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6A85604F" w:rsidR="00FB3F3A" w:rsidRDefault="00043DE0">
      <w:r w:rsidRPr="00F052B3">
        <w:rPr>
          <w:noProof/>
        </w:rPr>
        <w:drawing>
          <wp:anchor distT="0" distB="0" distL="114300" distR="114300" simplePos="0" relativeHeight="251659264" behindDoc="0" locked="0" layoutInCell="1" allowOverlap="1" wp14:anchorId="19CCA36C" wp14:editId="0409B8E3">
            <wp:simplePos x="0" y="0"/>
            <wp:positionH relativeFrom="page">
              <wp:align>left</wp:align>
            </wp:positionH>
            <wp:positionV relativeFrom="paragraph">
              <wp:posOffset>-690245</wp:posOffset>
            </wp:positionV>
            <wp:extent cx="7772400" cy="1047750"/>
            <wp:effectExtent l="0" t="0" r="0"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AD3F4C" w:rsidRDefault="00AD3F4C" w:rsidP="00AD3F4C"/>
    <w:p w14:paraId="368A11DE" w14:textId="61FB4F52" w:rsidR="00806BA8" w:rsidRDefault="00806BA8" w:rsidP="00806BA8">
      <w:pPr>
        <w:spacing w:before="240" w:line="360" w:lineRule="auto"/>
        <w:jc w:val="right"/>
      </w:pPr>
      <w:r w:rsidRPr="00806BA8">
        <w:rPr>
          <w:b/>
          <w:bCs/>
        </w:rPr>
        <w:t>DOI:</w:t>
      </w:r>
      <w:r>
        <w:rPr>
          <w:b/>
          <w:bCs/>
        </w:rPr>
        <w:t xml:space="preserve"> </w:t>
      </w:r>
      <w:r w:rsidRPr="00806BA8">
        <w:t>https://doi.org/10.23913/ctes.v12i24.875</w:t>
      </w:r>
    </w:p>
    <w:p w14:paraId="7E14B22A" w14:textId="632250FE" w:rsidR="00AD3F4C" w:rsidRDefault="00AD3F4C" w:rsidP="00AD3F4C">
      <w:pPr>
        <w:spacing w:before="240" w:line="360" w:lineRule="auto"/>
        <w:jc w:val="right"/>
        <w:rPr>
          <w:rFonts w:ascii="Times New Roman" w:eastAsia="Times New Roman" w:hAnsi="Times New Roman" w:cs="Times New Roman"/>
          <w:b/>
          <w:sz w:val="32"/>
          <w:szCs w:val="32"/>
        </w:rPr>
      </w:pPr>
      <w:r w:rsidRPr="003F3177">
        <w:rPr>
          <w:rFonts w:ascii="Times New Roman" w:hAnsi="Times New Roman" w:cs="Times New Roman"/>
          <w:b/>
          <w:bCs/>
          <w:i/>
          <w:iCs/>
        </w:rPr>
        <w:t>Artículos científicos</w:t>
      </w:r>
    </w:p>
    <w:p w14:paraId="491CC61F"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8"/>
          <w:szCs w:val="28"/>
        </w:rPr>
      </w:pPr>
      <w:proofErr w:type="spellStart"/>
      <w:r w:rsidRPr="0053242D">
        <w:rPr>
          <w:rStyle w:val="Ninguno"/>
          <w:rFonts w:ascii="Times New Roman" w:hAnsi="Times New Roman" w:cs="Times New Roman"/>
          <w:b/>
          <w:bCs/>
          <w:color w:val="auto"/>
          <w:sz w:val="28"/>
          <w:szCs w:val="28"/>
        </w:rPr>
        <w:t>Ense</w:t>
      </w:r>
      <w:r w:rsidRPr="0053242D">
        <w:rPr>
          <w:rStyle w:val="Ninguno"/>
          <w:rFonts w:ascii="Times New Roman" w:hAnsi="Times New Roman" w:cs="Times New Roman"/>
          <w:b/>
          <w:bCs/>
          <w:color w:val="auto"/>
          <w:sz w:val="28"/>
          <w:szCs w:val="28"/>
          <w:lang w:val="es-ES_tradnl"/>
        </w:rPr>
        <w:t>ñanza</w:t>
      </w:r>
      <w:proofErr w:type="spellEnd"/>
      <w:r w:rsidRPr="0053242D">
        <w:rPr>
          <w:rStyle w:val="Ninguno"/>
          <w:rFonts w:ascii="Times New Roman" w:hAnsi="Times New Roman" w:cs="Times New Roman"/>
          <w:b/>
          <w:bCs/>
          <w:color w:val="auto"/>
          <w:sz w:val="28"/>
          <w:szCs w:val="28"/>
          <w:lang w:val="es-ES_tradnl"/>
        </w:rPr>
        <w:t xml:space="preserve"> de sucesiones y series por medio de </w:t>
      </w:r>
      <w:proofErr w:type="spellStart"/>
      <w:r w:rsidRPr="0053242D">
        <w:rPr>
          <w:rStyle w:val="Ninguno"/>
          <w:rFonts w:ascii="Times New Roman" w:hAnsi="Times New Roman" w:cs="Times New Roman"/>
          <w:b/>
          <w:bCs/>
          <w:color w:val="auto"/>
          <w:sz w:val="28"/>
          <w:szCs w:val="28"/>
          <w:lang w:val="es-ES_tradnl"/>
        </w:rPr>
        <w:t>mandalas</w:t>
      </w:r>
      <w:proofErr w:type="spellEnd"/>
    </w:p>
    <w:p w14:paraId="6FE974E4" w14:textId="77777777" w:rsidR="002D1E46" w:rsidRPr="0053242D" w:rsidRDefault="002D1E46" w:rsidP="0053242D">
      <w:pPr>
        <w:pStyle w:val="Cuerpo"/>
        <w:spacing w:after="0" w:line="240" w:lineRule="auto"/>
        <w:jc w:val="both"/>
        <w:rPr>
          <w:rStyle w:val="Ninguno"/>
          <w:rFonts w:ascii="Times New Roman" w:eastAsia="Arial" w:hAnsi="Times New Roman" w:cs="Times New Roman"/>
          <w:i/>
          <w:iCs/>
          <w:color w:val="auto"/>
          <w:sz w:val="24"/>
          <w:szCs w:val="24"/>
          <w:lang w:val="en-US"/>
        </w:rPr>
      </w:pPr>
      <w:r w:rsidRPr="0053242D">
        <w:rPr>
          <w:rStyle w:val="Ninguno"/>
          <w:rFonts w:ascii="Times New Roman" w:hAnsi="Times New Roman" w:cs="Times New Roman"/>
          <w:i/>
          <w:iCs/>
          <w:color w:val="auto"/>
          <w:sz w:val="24"/>
          <w:szCs w:val="24"/>
          <w:lang w:val="en-US"/>
        </w:rPr>
        <w:t>Teaching sequences and series by means of mandalas</w:t>
      </w:r>
    </w:p>
    <w:p w14:paraId="6A3642AA" w14:textId="77777777" w:rsidR="002D1E46" w:rsidRPr="0053242D" w:rsidRDefault="002D1E46" w:rsidP="0053242D">
      <w:pPr>
        <w:pStyle w:val="Cuerpo"/>
        <w:spacing w:after="0" w:line="240" w:lineRule="auto"/>
        <w:jc w:val="both"/>
        <w:rPr>
          <w:rStyle w:val="Ninguno"/>
          <w:rFonts w:ascii="Times New Roman" w:hAnsi="Times New Roman" w:cs="Times New Roman"/>
          <w:color w:val="auto"/>
          <w:sz w:val="24"/>
          <w:szCs w:val="24"/>
          <w:lang w:val="en-US"/>
        </w:rPr>
      </w:pPr>
    </w:p>
    <w:p w14:paraId="419EFB63" w14:textId="77777777" w:rsidR="0053242D" w:rsidRDefault="0053242D" w:rsidP="0053242D">
      <w:pPr>
        <w:pStyle w:val="Cuerpo"/>
        <w:spacing w:after="0" w:line="240" w:lineRule="auto"/>
        <w:jc w:val="right"/>
        <w:rPr>
          <w:rStyle w:val="Ninguno"/>
          <w:rFonts w:ascii="Times New Roman" w:hAnsi="Times New Roman" w:cs="Times New Roman"/>
          <w:b/>
          <w:bCs/>
          <w:color w:val="auto"/>
          <w:sz w:val="24"/>
          <w:szCs w:val="24"/>
        </w:rPr>
      </w:pPr>
    </w:p>
    <w:p w14:paraId="3EA86D11" w14:textId="0746C923" w:rsidR="002D1E46" w:rsidRPr="0053242D" w:rsidRDefault="002D1E46" w:rsidP="0053242D">
      <w:pPr>
        <w:pStyle w:val="Cuerpo"/>
        <w:spacing w:after="0" w:line="240" w:lineRule="auto"/>
        <w:jc w:val="right"/>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rPr>
        <w:t>Yeshua Adri</w:t>
      </w:r>
      <w:r w:rsidRPr="0053242D">
        <w:rPr>
          <w:rStyle w:val="Ninguno"/>
          <w:rFonts w:ascii="Times New Roman" w:hAnsi="Times New Roman" w:cs="Times New Roman"/>
          <w:b/>
          <w:bCs/>
          <w:color w:val="auto"/>
          <w:sz w:val="24"/>
          <w:szCs w:val="24"/>
          <w:lang w:val="es-ES_tradnl"/>
        </w:rPr>
        <w:t>á</w:t>
      </w:r>
      <w:r w:rsidRPr="0053242D">
        <w:rPr>
          <w:rStyle w:val="Ninguno"/>
          <w:rFonts w:ascii="Times New Roman" w:hAnsi="Times New Roman" w:cs="Times New Roman"/>
          <w:b/>
          <w:bCs/>
          <w:color w:val="auto"/>
          <w:sz w:val="24"/>
          <w:szCs w:val="24"/>
          <w:lang w:val="de-DE"/>
        </w:rPr>
        <w:t>n Morales-Guti</w:t>
      </w:r>
      <w:r w:rsidRPr="0053242D">
        <w:rPr>
          <w:rStyle w:val="Ninguno"/>
          <w:rFonts w:ascii="Times New Roman" w:hAnsi="Times New Roman" w:cs="Times New Roman"/>
          <w:b/>
          <w:bCs/>
          <w:color w:val="auto"/>
          <w:sz w:val="24"/>
          <w:szCs w:val="24"/>
          <w:lang w:val="es-ES_tradnl"/>
        </w:rPr>
        <w:t>é</w:t>
      </w:r>
      <w:proofErr w:type="spellStart"/>
      <w:r w:rsidRPr="0053242D">
        <w:rPr>
          <w:rStyle w:val="Ninguno"/>
          <w:rFonts w:ascii="Times New Roman" w:hAnsi="Times New Roman" w:cs="Times New Roman"/>
          <w:b/>
          <w:bCs/>
          <w:color w:val="auto"/>
          <w:sz w:val="24"/>
          <w:szCs w:val="24"/>
        </w:rPr>
        <w:t>rrez</w:t>
      </w:r>
      <w:proofErr w:type="spellEnd"/>
    </w:p>
    <w:p w14:paraId="5E6D01EF" w14:textId="77777777" w:rsidR="002D1E46" w:rsidRPr="0053242D" w:rsidRDefault="002D1E46" w:rsidP="0053242D">
      <w:pPr>
        <w:pStyle w:val="Cuerpo"/>
        <w:spacing w:after="0" w:line="240" w:lineRule="auto"/>
        <w:jc w:val="right"/>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Universidad </w:t>
      </w:r>
      <w:proofErr w:type="spellStart"/>
      <w:r w:rsidRPr="0053242D">
        <w:rPr>
          <w:rStyle w:val="Ninguno"/>
          <w:rFonts w:ascii="Times New Roman" w:hAnsi="Times New Roman" w:cs="Times New Roman"/>
          <w:color w:val="auto"/>
          <w:sz w:val="24"/>
          <w:szCs w:val="24"/>
          <w:lang w:val="es-ES_tradnl"/>
        </w:rPr>
        <w:t>Autó</w:t>
      </w:r>
      <w:proofErr w:type="spellEnd"/>
      <w:r w:rsidRPr="0053242D">
        <w:rPr>
          <w:rStyle w:val="Ninguno"/>
          <w:rFonts w:ascii="Times New Roman" w:hAnsi="Times New Roman" w:cs="Times New Roman"/>
          <w:color w:val="auto"/>
          <w:sz w:val="24"/>
          <w:szCs w:val="24"/>
          <w:lang w:val="pt-PT"/>
        </w:rPr>
        <w:t>noma de Chiapas, M</w:t>
      </w:r>
      <w:proofErr w:type="spellStart"/>
      <w:r w:rsidRPr="0053242D">
        <w:rPr>
          <w:rStyle w:val="Ninguno"/>
          <w:rFonts w:ascii="Times New Roman" w:hAnsi="Times New Roman" w:cs="Times New Roman"/>
          <w:color w:val="auto"/>
          <w:sz w:val="24"/>
          <w:szCs w:val="24"/>
          <w:lang w:val="es-ES_tradnl"/>
        </w:rPr>
        <w:t>éxico</w:t>
      </w:r>
      <w:proofErr w:type="spellEnd"/>
    </w:p>
    <w:p w14:paraId="16F02916" w14:textId="77777777" w:rsidR="002D1E46" w:rsidRPr="0053242D" w:rsidRDefault="002D1E46" w:rsidP="0053242D">
      <w:pPr>
        <w:pStyle w:val="Cuerpo"/>
        <w:spacing w:after="0" w:line="240" w:lineRule="auto"/>
        <w:jc w:val="right"/>
        <w:rPr>
          <w:rFonts w:ascii="Times New Roman" w:hAnsi="Times New Roman" w:cs="Times New Roman"/>
          <w:color w:val="EE0000"/>
          <w:sz w:val="24"/>
          <w:szCs w:val="24"/>
        </w:rPr>
      </w:pPr>
      <w:hyperlink r:id="rId8" w:history="1">
        <w:r w:rsidRPr="0053242D">
          <w:rPr>
            <w:rStyle w:val="Hyperlink0"/>
            <w:rFonts w:ascii="Times New Roman" w:hAnsi="Times New Roman" w:cs="Times New Roman"/>
            <w:color w:val="EE0000"/>
            <w:u w:val="none"/>
          </w:rPr>
          <w:t>yeshua.morales43@unach.mx</w:t>
        </w:r>
      </w:hyperlink>
    </w:p>
    <w:p w14:paraId="1664DCC1" w14:textId="77777777" w:rsidR="002D1E46" w:rsidRPr="0053242D" w:rsidRDefault="002D1E46" w:rsidP="0053242D">
      <w:pPr>
        <w:pStyle w:val="Cuerpo"/>
        <w:spacing w:after="0" w:line="240" w:lineRule="auto"/>
        <w:jc w:val="right"/>
        <w:rPr>
          <w:rFonts w:ascii="Times New Roman" w:hAnsi="Times New Roman" w:cs="Times New Roman"/>
          <w:color w:val="auto"/>
          <w:sz w:val="24"/>
          <w:szCs w:val="24"/>
        </w:rPr>
      </w:pPr>
      <w:hyperlink r:id="rId9" w:history="1">
        <w:r w:rsidRPr="0053242D">
          <w:rPr>
            <w:rStyle w:val="Hyperlink0"/>
            <w:rFonts w:ascii="Times New Roman" w:hAnsi="Times New Roman" w:cs="Times New Roman"/>
            <w:color w:val="auto"/>
            <w:u w:val="none"/>
          </w:rPr>
          <w:t>https://orcid.org/0009-0007-2090-0064</w:t>
        </w:r>
      </w:hyperlink>
    </w:p>
    <w:p w14:paraId="36758E96" w14:textId="77777777" w:rsidR="002D1E46" w:rsidRPr="0053242D" w:rsidRDefault="002D1E46" w:rsidP="0053242D">
      <w:pPr>
        <w:pStyle w:val="Cuerpo"/>
        <w:spacing w:after="0" w:line="240" w:lineRule="auto"/>
        <w:jc w:val="right"/>
        <w:rPr>
          <w:rStyle w:val="Ninguno"/>
          <w:rFonts w:ascii="Times New Roman" w:eastAsia="Arial" w:hAnsi="Times New Roman" w:cs="Times New Roman"/>
          <w:color w:val="auto"/>
          <w:sz w:val="24"/>
          <w:szCs w:val="24"/>
        </w:rPr>
      </w:pPr>
    </w:p>
    <w:p w14:paraId="56EBEC5A" w14:textId="77777777" w:rsidR="002D1E46" w:rsidRPr="0053242D" w:rsidRDefault="002D1E46" w:rsidP="0053242D">
      <w:pPr>
        <w:pStyle w:val="Cuerpo"/>
        <w:spacing w:after="0" w:line="240" w:lineRule="auto"/>
        <w:jc w:val="right"/>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es-ES_tradnl"/>
        </w:rPr>
        <w:t>Mario A. Aguirre-López</w:t>
      </w:r>
    </w:p>
    <w:p w14:paraId="33D72D0F" w14:textId="77777777" w:rsidR="002D1E46" w:rsidRPr="0053242D" w:rsidRDefault="002D1E46" w:rsidP="0053242D">
      <w:pPr>
        <w:pStyle w:val="Cuerpo"/>
        <w:spacing w:after="0" w:line="240" w:lineRule="auto"/>
        <w:jc w:val="right"/>
        <w:rPr>
          <w:rStyle w:val="Ninguno"/>
          <w:rFonts w:ascii="Times New Roman" w:eastAsia="Arial" w:hAnsi="Times New Roman" w:cs="Times New Roman"/>
          <w:color w:val="auto"/>
          <w:sz w:val="24"/>
          <w:szCs w:val="24"/>
        </w:rPr>
      </w:pPr>
      <w:bookmarkStart w:id="0" w:name="_Hlk105270236"/>
      <w:r w:rsidRPr="0053242D">
        <w:rPr>
          <w:rStyle w:val="Ninguno"/>
          <w:rFonts w:ascii="Times New Roman" w:hAnsi="Times New Roman" w:cs="Times New Roman"/>
          <w:color w:val="auto"/>
          <w:sz w:val="24"/>
          <w:szCs w:val="24"/>
          <w:lang w:val="es-ES_tradnl"/>
        </w:rPr>
        <w:t>Universidad Autónoma de Chiapas, México</w:t>
      </w:r>
      <w:bookmarkEnd w:id="0"/>
    </w:p>
    <w:p w14:paraId="60E875A9" w14:textId="77777777" w:rsidR="002D1E46" w:rsidRPr="0053242D" w:rsidRDefault="002D1E46" w:rsidP="0053242D">
      <w:pPr>
        <w:pStyle w:val="Cuerpo"/>
        <w:spacing w:after="0" w:line="240" w:lineRule="auto"/>
        <w:jc w:val="right"/>
        <w:rPr>
          <w:rFonts w:ascii="Times New Roman" w:hAnsi="Times New Roman" w:cs="Times New Roman"/>
          <w:color w:val="EE0000"/>
          <w:sz w:val="24"/>
          <w:szCs w:val="24"/>
        </w:rPr>
      </w:pPr>
      <w:hyperlink r:id="rId10" w:history="1">
        <w:r w:rsidRPr="0053242D">
          <w:rPr>
            <w:rStyle w:val="Hyperlink0"/>
            <w:rFonts w:ascii="Times New Roman" w:hAnsi="Times New Roman" w:cs="Times New Roman"/>
            <w:color w:val="EE0000"/>
            <w:u w:val="none"/>
          </w:rPr>
          <w:t>marioal1906@gmail.com</w:t>
        </w:r>
      </w:hyperlink>
    </w:p>
    <w:p w14:paraId="50F6ACBC" w14:textId="77777777" w:rsidR="002D1E46" w:rsidRPr="0053242D" w:rsidRDefault="002D1E46" w:rsidP="0053242D">
      <w:pPr>
        <w:pStyle w:val="Cuerpo"/>
        <w:spacing w:after="0" w:line="240" w:lineRule="auto"/>
        <w:jc w:val="right"/>
        <w:rPr>
          <w:rFonts w:ascii="Times New Roman" w:hAnsi="Times New Roman" w:cs="Times New Roman"/>
          <w:color w:val="auto"/>
          <w:sz w:val="24"/>
          <w:szCs w:val="24"/>
        </w:rPr>
      </w:pPr>
      <w:hyperlink r:id="rId11" w:history="1">
        <w:r w:rsidRPr="0053242D">
          <w:rPr>
            <w:rStyle w:val="Hyperlink0"/>
            <w:rFonts w:ascii="Times New Roman" w:hAnsi="Times New Roman" w:cs="Times New Roman"/>
            <w:color w:val="auto"/>
            <w:u w:val="none"/>
          </w:rPr>
          <w:t>https://orcid.org/0000-0002-5191-3462</w:t>
        </w:r>
      </w:hyperlink>
    </w:p>
    <w:p w14:paraId="224D880F" w14:textId="77777777" w:rsidR="002D1E46" w:rsidRPr="0053242D" w:rsidRDefault="002D1E46" w:rsidP="0053242D">
      <w:pPr>
        <w:pStyle w:val="Cuerpo"/>
        <w:spacing w:after="0" w:line="240" w:lineRule="auto"/>
        <w:jc w:val="right"/>
        <w:rPr>
          <w:rFonts w:ascii="Times New Roman" w:hAnsi="Times New Roman" w:cs="Times New Roman"/>
          <w:color w:val="auto"/>
          <w:sz w:val="24"/>
          <w:szCs w:val="24"/>
        </w:rPr>
      </w:pPr>
    </w:p>
    <w:p w14:paraId="1369602C" w14:textId="77777777" w:rsidR="002D1E46" w:rsidRPr="0053242D" w:rsidRDefault="002D1E46" w:rsidP="0053242D">
      <w:pPr>
        <w:pStyle w:val="Cuerpo"/>
        <w:spacing w:after="0" w:line="240" w:lineRule="auto"/>
        <w:jc w:val="right"/>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it-IT"/>
        </w:rPr>
        <w:t>Filiberto Hueyotl-Zahuantitla</w:t>
      </w:r>
    </w:p>
    <w:p w14:paraId="4C9B3EB7" w14:textId="77777777" w:rsidR="002D1E46" w:rsidRPr="0053242D" w:rsidRDefault="002D1E46" w:rsidP="0053242D">
      <w:pPr>
        <w:pStyle w:val="Cuerpo"/>
        <w:spacing w:after="0" w:line="240" w:lineRule="auto"/>
        <w:jc w:val="right"/>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pt-PT"/>
        </w:rPr>
        <w:t>Investigadoras e Investigadores por M</w:t>
      </w:r>
      <w:proofErr w:type="spellStart"/>
      <w:r w:rsidRPr="0053242D">
        <w:rPr>
          <w:rStyle w:val="Ninguno"/>
          <w:rFonts w:ascii="Times New Roman" w:hAnsi="Times New Roman" w:cs="Times New Roman"/>
          <w:color w:val="auto"/>
          <w:sz w:val="24"/>
          <w:szCs w:val="24"/>
          <w:lang w:val="es-ES_tradnl"/>
        </w:rPr>
        <w:t>éxico</w:t>
      </w:r>
      <w:proofErr w:type="spellEnd"/>
      <w:r w:rsidRPr="0053242D">
        <w:rPr>
          <w:rStyle w:val="Ninguno"/>
          <w:rFonts w:ascii="Times New Roman" w:hAnsi="Times New Roman" w:cs="Times New Roman"/>
          <w:color w:val="auto"/>
          <w:sz w:val="24"/>
          <w:szCs w:val="24"/>
          <w:lang w:val="es-ES_tradnl"/>
        </w:rPr>
        <w:t>, México</w:t>
      </w:r>
    </w:p>
    <w:p w14:paraId="7AC1DE4D" w14:textId="77777777" w:rsidR="002D1E46" w:rsidRPr="0053242D" w:rsidRDefault="002D1E46" w:rsidP="0053242D">
      <w:pPr>
        <w:pStyle w:val="Cuerpo"/>
        <w:spacing w:after="0" w:line="240" w:lineRule="auto"/>
        <w:jc w:val="right"/>
        <w:rPr>
          <w:rFonts w:ascii="Times New Roman" w:hAnsi="Times New Roman" w:cs="Times New Roman"/>
          <w:color w:val="EE0000"/>
          <w:sz w:val="24"/>
          <w:szCs w:val="24"/>
        </w:rPr>
      </w:pPr>
      <w:hyperlink r:id="rId12" w:history="1">
        <w:r w:rsidRPr="0053242D">
          <w:rPr>
            <w:rStyle w:val="Hyperlink0"/>
            <w:rFonts w:ascii="Times New Roman" w:hAnsi="Times New Roman" w:cs="Times New Roman"/>
            <w:color w:val="EE0000"/>
            <w:u w:val="none"/>
          </w:rPr>
          <w:t>fhueyotl@</w:t>
        </w:r>
      </w:hyperlink>
      <w:hyperlink r:id="rId13" w:history="1">
        <w:r w:rsidRPr="0053242D">
          <w:rPr>
            <w:rStyle w:val="Hyperlink0"/>
            <w:rFonts w:ascii="Times New Roman" w:hAnsi="Times New Roman" w:cs="Times New Roman"/>
            <w:color w:val="EE0000"/>
            <w:u w:val="none"/>
          </w:rPr>
          <w:t>secihti</w:t>
        </w:r>
      </w:hyperlink>
      <w:hyperlink r:id="rId14" w:history="1">
        <w:r w:rsidRPr="0053242D">
          <w:rPr>
            <w:rStyle w:val="Hyperlink0"/>
            <w:rFonts w:ascii="Times New Roman" w:hAnsi="Times New Roman" w:cs="Times New Roman"/>
            <w:color w:val="EE0000"/>
            <w:u w:val="none"/>
          </w:rPr>
          <w:t>.mx</w:t>
        </w:r>
      </w:hyperlink>
    </w:p>
    <w:p w14:paraId="7A7A186B" w14:textId="77777777" w:rsidR="002D1E46" w:rsidRPr="0053242D" w:rsidRDefault="002D1E46" w:rsidP="0053242D">
      <w:pPr>
        <w:pStyle w:val="Textoindependiente"/>
        <w:jc w:val="right"/>
        <w:rPr>
          <w:rFonts w:ascii="Times New Roman" w:hAnsi="Times New Roman" w:cs="Times New Roman"/>
          <w:color w:val="auto"/>
        </w:rPr>
      </w:pPr>
      <w:hyperlink r:id="rId15" w:history="1">
        <w:r w:rsidRPr="0053242D">
          <w:rPr>
            <w:rStyle w:val="Hyperlink1"/>
            <w:rFonts w:ascii="Times New Roman" w:hAnsi="Times New Roman" w:cs="Times New Roman"/>
            <w:color w:val="auto"/>
            <w:u w:val="none"/>
          </w:rPr>
          <w:t>https://orcid.org/0000-0002-5527-7141</w:t>
        </w:r>
      </w:hyperlink>
    </w:p>
    <w:p w14:paraId="3907C92B" w14:textId="77777777" w:rsidR="002D1E46" w:rsidRPr="0053242D" w:rsidRDefault="002D1E46" w:rsidP="0053242D">
      <w:pPr>
        <w:pStyle w:val="Textoindependiente"/>
        <w:jc w:val="right"/>
        <w:rPr>
          <w:rStyle w:val="Ninguno"/>
          <w:rFonts w:ascii="Times New Roman" w:eastAsia="Arial" w:hAnsi="Times New Roman" w:cs="Times New Roman"/>
          <w:color w:val="auto"/>
        </w:rPr>
      </w:pPr>
    </w:p>
    <w:p w14:paraId="485AB7DB" w14:textId="77777777" w:rsidR="002D1E46" w:rsidRPr="0053242D" w:rsidRDefault="002D1E46" w:rsidP="0053242D">
      <w:pPr>
        <w:pStyle w:val="Cuerpo"/>
        <w:spacing w:after="0" w:line="240" w:lineRule="auto"/>
        <w:jc w:val="right"/>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pt-PT"/>
        </w:rPr>
        <w:t>Gerardo Jes</w:t>
      </w:r>
      <w:r w:rsidRPr="0053242D">
        <w:rPr>
          <w:rStyle w:val="Ninguno"/>
          <w:rFonts w:ascii="Times New Roman" w:hAnsi="Times New Roman" w:cs="Times New Roman"/>
          <w:b/>
          <w:bCs/>
          <w:color w:val="auto"/>
          <w:sz w:val="24"/>
          <w:szCs w:val="24"/>
          <w:lang w:val="es-ES_tradnl"/>
        </w:rPr>
        <w:t>ú</w:t>
      </w:r>
      <w:r w:rsidRPr="0053242D">
        <w:rPr>
          <w:rStyle w:val="Ninguno"/>
          <w:rFonts w:ascii="Times New Roman" w:hAnsi="Times New Roman" w:cs="Times New Roman"/>
          <w:b/>
          <w:bCs/>
          <w:color w:val="auto"/>
          <w:sz w:val="24"/>
          <w:szCs w:val="24"/>
          <w:lang w:val="pt-PT"/>
        </w:rPr>
        <w:t>s Escalera Santos</w:t>
      </w:r>
    </w:p>
    <w:p w14:paraId="5B4C18E9" w14:textId="77777777" w:rsidR="002D1E46" w:rsidRPr="0053242D" w:rsidRDefault="002D1E46" w:rsidP="0053242D">
      <w:pPr>
        <w:pStyle w:val="Cuerpo"/>
        <w:spacing w:after="0" w:line="240" w:lineRule="auto"/>
        <w:jc w:val="right"/>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Universidad </w:t>
      </w:r>
      <w:proofErr w:type="spellStart"/>
      <w:r w:rsidRPr="0053242D">
        <w:rPr>
          <w:rStyle w:val="Ninguno"/>
          <w:rFonts w:ascii="Times New Roman" w:hAnsi="Times New Roman" w:cs="Times New Roman"/>
          <w:color w:val="auto"/>
          <w:sz w:val="24"/>
          <w:szCs w:val="24"/>
          <w:lang w:val="es-ES_tradnl"/>
        </w:rPr>
        <w:t>Autó</w:t>
      </w:r>
      <w:proofErr w:type="spellEnd"/>
      <w:r w:rsidRPr="0053242D">
        <w:rPr>
          <w:rStyle w:val="Ninguno"/>
          <w:rFonts w:ascii="Times New Roman" w:hAnsi="Times New Roman" w:cs="Times New Roman"/>
          <w:color w:val="auto"/>
          <w:sz w:val="24"/>
          <w:szCs w:val="24"/>
          <w:lang w:val="pt-PT"/>
        </w:rPr>
        <w:t>noma de Chiapas, M</w:t>
      </w:r>
      <w:proofErr w:type="spellStart"/>
      <w:r w:rsidRPr="0053242D">
        <w:rPr>
          <w:rStyle w:val="Ninguno"/>
          <w:rFonts w:ascii="Times New Roman" w:hAnsi="Times New Roman" w:cs="Times New Roman"/>
          <w:color w:val="auto"/>
          <w:sz w:val="24"/>
          <w:szCs w:val="24"/>
          <w:lang w:val="es-ES_tradnl"/>
        </w:rPr>
        <w:t>éxico</w:t>
      </w:r>
      <w:proofErr w:type="spellEnd"/>
    </w:p>
    <w:p w14:paraId="11648002" w14:textId="77777777" w:rsidR="002D1E46" w:rsidRPr="0053242D" w:rsidRDefault="002D1E46" w:rsidP="0053242D">
      <w:pPr>
        <w:pStyle w:val="Cuerpo"/>
        <w:spacing w:after="0" w:line="240" w:lineRule="auto"/>
        <w:jc w:val="right"/>
        <w:rPr>
          <w:rFonts w:ascii="Times New Roman" w:hAnsi="Times New Roman" w:cs="Times New Roman"/>
          <w:color w:val="EE0000"/>
          <w:sz w:val="24"/>
          <w:szCs w:val="24"/>
        </w:rPr>
      </w:pPr>
      <w:hyperlink r:id="rId16" w:history="1">
        <w:r w:rsidRPr="0053242D">
          <w:rPr>
            <w:rStyle w:val="Hyperlink0"/>
            <w:rFonts w:ascii="Times New Roman" w:hAnsi="Times New Roman" w:cs="Times New Roman"/>
            <w:color w:val="EE0000"/>
            <w:u w:val="none"/>
            <w:lang w:val="it-IT"/>
          </w:rPr>
          <w:t>gerardo.escalera@unach.mx</w:t>
        </w:r>
      </w:hyperlink>
    </w:p>
    <w:p w14:paraId="578F8CA4" w14:textId="77777777" w:rsidR="002D1E46" w:rsidRPr="0053242D" w:rsidRDefault="002D1E46" w:rsidP="0053242D">
      <w:pPr>
        <w:pStyle w:val="Textoindependiente"/>
        <w:jc w:val="right"/>
        <w:rPr>
          <w:rFonts w:ascii="Times New Roman" w:hAnsi="Times New Roman" w:cs="Times New Roman"/>
          <w:color w:val="auto"/>
        </w:rPr>
      </w:pPr>
      <w:hyperlink r:id="rId17" w:history="1">
        <w:r w:rsidRPr="0053242D">
          <w:rPr>
            <w:rStyle w:val="Hyperlink1"/>
            <w:rFonts w:ascii="Times New Roman" w:hAnsi="Times New Roman" w:cs="Times New Roman"/>
            <w:color w:val="auto"/>
            <w:u w:val="none"/>
          </w:rPr>
          <w:t>https://orcid.org/0000-0002-6549-3737</w:t>
        </w:r>
      </w:hyperlink>
    </w:p>
    <w:p w14:paraId="39134718" w14:textId="77777777" w:rsidR="002D1E46" w:rsidRPr="0053242D" w:rsidRDefault="002D1E46" w:rsidP="0053242D">
      <w:pPr>
        <w:pStyle w:val="Textoindependiente"/>
        <w:ind w:right="1100"/>
        <w:jc w:val="both"/>
        <w:rPr>
          <w:rStyle w:val="Ninguno"/>
          <w:rFonts w:ascii="Times New Roman" w:eastAsia="Arial" w:hAnsi="Times New Roman" w:cs="Times New Roman"/>
          <w:color w:val="auto"/>
        </w:rPr>
      </w:pPr>
    </w:p>
    <w:p w14:paraId="339B438E"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lang w:val="es-ES_tradnl"/>
        </w:rPr>
      </w:pPr>
    </w:p>
    <w:p w14:paraId="667B5E46"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25DC8C68"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1903379E"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2B7966F7"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21116510"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de-DE"/>
        </w:rPr>
        <w:t>Resumen:</w:t>
      </w:r>
    </w:p>
    <w:p w14:paraId="335ED30E"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Esta investigación explora el </w:t>
      </w:r>
      <w:r w:rsidRPr="0053242D">
        <w:rPr>
          <w:rStyle w:val="Ninguno"/>
          <w:rFonts w:ascii="Times New Roman" w:hAnsi="Times New Roman" w:cs="Times New Roman"/>
          <w:color w:val="auto"/>
          <w:sz w:val="24"/>
          <w:szCs w:val="24"/>
          <w:u w:color="4C94D8"/>
        </w:rPr>
        <w:t xml:space="preserve">fractal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i/>
          <w:iCs/>
          <w:color w:val="auto"/>
          <w:sz w:val="24"/>
          <w:szCs w:val="24"/>
          <w:u w:color="4C94D8"/>
        </w:rPr>
        <w:t>-Ball Fractal Dust</w:t>
      </w:r>
      <w:r w:rsidRPr="0053242D">
        <w:rPr>
          <w:rStyle w:val="Ninguno"/>
          <w:rFonts w:ascii="Times New Roman" w:hAnsi="Times New Roman" w:cs="Times New Roman"/>
          <w:color w:val="auto"/>
          <w:sz w:val="24"/>
          <w:szCs w:val="24"/>
          <w:lang w:val="es-ES_tradnl"/>
        </w:rPr>
        <w:t>, una estructura geométrica que al introducir y variar su pará</w:t>
      </w:r>
      <w:r w:rsidRPr="0053242D">
        <w:rPr>
          <w:rStyle w:val="Ninguno"/>
          <w:rFonts w:ascii="Times New Roman" w:hAnsi="Times New Roman" w:cs="Times New Roman"/>
          <w:color w:val="auto"/>
          <w:sz w:val="24"/>
          <w:szCs w:val="24"/>
          <w:lang w:val="it-IT"/>
        </w:rPr>
        <w:t xml:space="preserve">metro </w:t>
      </w:r>
      <w:r w:rsidRPr="0053242D">
        <w:rPr>
          <w:rStyle w:val="Ninguno"/>
          <w:rFonts w:ascii="Times New Roman" w:hAnsi="Times New Roman" w:cs="Times New Roman"/>
          <w:color w:val="auto"/>
          <w:sz w:val="24"/>
          <w:szCs w:val="24"/>
          <w:lang w:val="es-ES_tradnl"/>
        </w:rPr>
        <w:t>α</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rPr>
        <w:t>genera</w:t>
      </w:r>
      <w:r w:rsidRPr="0053242D">
        <w:rPr>
          <w:rStyle w:val="Ninguno"/>
          <w:rFonts w:ascii="Times New Roman" w:hAnsi="Times New Roman" w:cs="Times New Roman"/>
          <w:color w:val="auto"/>
          <w:sz w:val="24"/>
          <w:szCs w:val="24"/>
          <w:lang w:val="es-ES_tradnl"/>
        </w:rPr>
        <w:t xml:space="preserve"> patrones simétricos que la </w:t>
      </w:r>
      <w:r w:rsidRPr="0053242D">
        <w:rPr>
          <w:rStyle w:val="Ninguno"/>
          <w:rFonts w:ascii="Times New Roman" w:hAnsi="Times New Roman" w:cs="Times New Roman"/>
          <w:color w:val="auto"/>
          <w:sz w:val="24"/>
          <w:szCs w:val="24"/>
          <w:u w:color="4C94D8"/>
          <w:lang w:val="es-ES_tradnl"/>
        </w:rPr>
        <w:t>convierten</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rPr>
        <w:t>en</w:t>
      </w:r>
      <w:r w:rsidRPr="0053242D">
        <w:rPr>
          <w:rStyle w:val="Ninguno"/>
          <w:rFonts w:ascii="Times New Roman" w:hAnsi="Times New Roman" w:cs="Times New Roman"/>
          <w:color w:val="auto"/>
          <w:sz w:val="24"/>
          <w:szCs w:val="24"/>
          <w:lang w:val="es-ES_tradnl"/>
        </w:rPr>
        <w:t xml:space="preserve"> una herramienta potencial para la enseñanza de sucesiones y series en estudiantes de ciencias e ingeniería. La </w:t>
      </w:r>
      <w:proofErr w:type="spellStart"/>
      <w:r w:rsidRPr="0053242D">
        <w:rPr>
          <w:rStyle w:val="Ninguno"/>
          <w:rFonts w:ascii="Times New Roman" w:hAnsi="Times New Roman" w:cs="Times New Roman"/>
          <w:color w:val="auto"/>
          <w:sz w:val="24"/>
          <w:szCs w:val="24"/>
          <w:lang w:val="es-ES_tradnl"/>
        </w:rPr>
        <w:t>investigació</w:t>
      </w:r>
      <w:proofErr w:type="spellEnd"/>
      <w:r w:rsidRPr="0053242D">
        <w:rPr>
          <w:rStyle w:val="Ninguno"/>
          <w:rFonts w:ascii="Times New Roman" w:hAnsi="Times New Roman" w:cs="Times New Roman"/>
          <w:color w:val="auto"/>
          <w:sz w:val="24"/>
          <w:szCs w:val="24"/>
          <w:lang w:val="fr-FR"/>
        </w:rPr>
        <w:t>n abord</w:t>
      </w:r>
      <w:proofErr w:type="spellStart"/>
      <w:r w:rsidRPr="0053242D">
        <w:rPr>
          <w:rStyle w:val="Ninguno"/>
          <w:rFonts w:ascii="Times New Roman" w:hAnsi="Times New Roman" w:cs="Times New Roman"/>
          <w:color w:val="auto"/>
          <w:sz w:val="24"/>
          <w:szCs w:val="24"/>
          <w:lang w:val="es-ES_tradnl"/>
        </w:rPr>
        <w:t>ó</w:t>
      </w:r>
      <w:proofErr w:type="spellEnd"/>
      <w:r w:rsidRPr="0053242D">
        <w:rPr>
          <w:rStyle w:val="Ninguno"/>
          <w:rFonts w:ascii="Times New Roman" w:hAnsi="Times New Roman" w:cs="Times New Roman"/>
          <w:color w:val="auto"/>
          <w:sz w:val="24"/>
          <w:szCs w:val="24"/>
          <w:lang w:val="es-ES_tradnl"/>
        </w:rPr>
        <w:t xml:space="preserve"> el cálculo de la convergencia de las series implícitas y la construcción y el análisis de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como elementos gráficos resultantes. Mediante el uso </w:t>
      </w:r>
      <w:proofErr w:type="gramStart"/>
      <w:r w:rsidRPr="0053242D">
        <w:rPr>
          <w:rStyle w:val="Ninguno"/>
          <w:rFonts w:ascii="Times New Roman" w:hAnsi="Times New Roman" w:cs="Times New Roman"/>
          <w:color w:val="auto"/>
          <w:sz w:val="24"/>
          <w:szCs w:val="24"/>
          <w:lang w:val="es-ES_tradnl"/>
        </w:rPr>
        <w:t xml:space="preserve">de los </w:t>
      </w:r>
      <w:r w:rsidRPr="0053242D">
        <w:rPr>
          <w:rStyle w:val="Ninguno"/>
          <w:rFonts w:ascii="Times New Roman" w:hAnsi="Times New Roman" w:cs="Times New Roman"/>
          <w:i/>
          <w:iCs/>
          <w:color w:val="auto"/>
          <w:sz w:val="24"/>
          <w:szCs w:val="24"/>
        </w:rPr>
        <w:t>software</w:t>
      </w:r>
      <w:proofErr w:type="gramEnd"/>
      <w:r w:rsidRPr="0053242D">
        <w:rPr>
          <w:rStyle w:val="Ninguno"/>
          <w:rFonts w:ascii="Times New Roman" w:hAnsi="Times New Roman" w:cs="Times New Roman"/>
          <w:color w:val="auto"/>
          <w:sz w:val="24"/>
          <w:szCs w:val="24"/>
          <w:lang w:val="es-ES_tradnl"/>
        </w:rPr>
        <w:t xml:space="preserve"> R y </w:t>
      </w:r>
      <w:proofErr w:type="spellStart"/>
      <w:r w:rsidRPr="0053242D">
        <w:rPr>
          <w:rStyle w:val="Ninguno"/>
          <w:rFonts w:ascii="Times New Roman" w:hAnsi="Times New Roman" w:cs="Times New Roman"/>
          <w:color w:val="auto"/>
          <w:sz w:val="24"/>
          <w:szCs w:val="24"/>
          <w:lang w:val="es-ES_tradnl"/>
        </w:rPr>
        <w:t>Gnuplot</w:t>
      </w:r>
      <w:proofErr w:type="spellEnd"/>
      <w:r w:rsidRPr="0053242D">
        <w:rPr>
          <w:rStyle w:val="Ninguno"/>
          <w:rFonts w:ascii="Times New Roman" w:hAnsi="Times New Roman" w:cs="Times New Roman"/>
          <w:color w:val="auto"/>
          <w:sz w:val="24"/>
          <w:szCs w:val="24"/>
          <w:lang w:val="es-ES_tradnl"/>
        </w:rPr>
        <w:t xml:space="preserve">, se generaron gráficas que destacan las diferencias entre los patrones obtenidos con distintos valores de α, explorando tanto su convergencia como algunas de sus propiedades visuales. Este estudio </w:t>
      </w:r>
      <w:proofErr w:type="spellStart"/>
      <w:r w:rsidRPr="0053242D">
        <w:rPr>
          <w:rStyle w:val="Ninguno"/>
          <w:rFonts w:ascii="Times New Roman" w:hAnsi="Times New Roman" w:cs="Times New Roman"/>
          <w:color w:val="auto"/>
          <w:sz w:val="24"/>
          <w:szCs w:val="24"/>
          <w:lang w:val="es-ES_tradnl"/>
        </w:rPr>
        <w:t>tambié</w:t>
      </w:r>
      <w:proofErr w:type="spellEnd"/>
      <w:r w:rsidRPr="0053242D">
        <w:rPr>
          <w:rStyle w:val="Ninguno"/>
          <w:rFonts w:ascii="Times New Roman" w:hAnsi="Times New Roman" w:cs="Times New Roman"/>
          <w:color w:val="auto"/>
          <w:sz w:val="24"/>
          <w:szCs w:val="24"/>
          <w:lang w:val="it-IT"/>
        </w:rPr>
        <w:t>n consider</w:t>
      </w:r>
      <w:proofErr w:type="spellStart"/>
      <w:r w:rsidRPr="0053242D">
        <w:rPr>
          <w:rStyle w:val="Ninguno"/>
          <w:rFonts w:ascii="Times New Roman" w:hAnsi="Times New Roman" w:cs="Times New Roman"/>
          <w:color w:val="auto"/>
          <w:sz w:val="24"/>
          <w:szCs w:val="24"/>
          <w:lang w:val="es-ES_tradnl"/>
        </w:rPr>
        <w:t>ó</w:t>
      </w:r>
      <w:proofErr w:type="spellEnd"/>
      <w:r w:rsidRPr="0053242D">
        <w:rPr>
          <w:rStyle w:val="Ninguno"/>
          <w:rFonts w:ascii="Times New Roman" w:hAnsi="Times New Roman" w:cs="Times New Roman"/>
          <w:color w:val="auto"/>
          <w:sz w:val="24"/>
          <w:szCs w:val="24"/>
          <w:lang w:val="es-ES_tradnl"/>
        </w:rPr>
        <w:t xml:space="preserve"> valores no convencionales de α, incluyendo algunos valores </w:t>
      </w:r>
      <w:r w:rsidRPr="0053242D">
        <w:rPr>
          <w:rStyle w:val="Ninguno"/>
          <w:rFonts w:ascii="Times New Roman" w:hAnsi="Times New Roman" w:cs="Times New Roman"/>
          <w:color w:val="auto"/>
          <w:sz w:val="24"/>
          <w:szCs w:val="24"/>
          <w:lang w:val="es-ES_tradnl"/>
        </w:rPr>
        <w:lastRenderedPageBreak/>
        <w:t xml:space="preserve">irracionales. Se espera que el atractivo visual de las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incremente el interés de los alumnos, por lo que se propone implementar su uso en el proceso de aprendizaje; integrando arte, ciencia y tecnología dentro del aula. Finalmente, se presentan algunas líneas de investigación sobre cómo estas aplicaciones pueden incidir en diversos campos, como el </w:t>
      </w:r>
      <w:proofErr w:type="spellStart"/>
      <w:r w:rsidRPr="0053242D">
        <w:rPr>
          <w:rStyle w:val="Ninguno"/>
          <w:rFonts w:ascii="Times New Roman" w:hAnsi="Times New Roman" w:cs="Times New Roman"/>
          <w:color w:val="auto"/>
          <w:sz w:val="24"/>
          <w:szCs w:val="24"/>
          <w:lang w:val="es-ES_tradnl"/>
        </w:rPr>
        <w:t>diseñ</w:t>
      </w:r>
      <w:proofErr w:type="spellEnd"/>
      <w:r w:rsidRPr="0053242D">
        <w:rPr>
          <w:rStyle w:val="Ninguno"/>
          <w:rFonts w:ascii="Times New Roman" w:hAnsi="Times New Roman" w:cs="Times New Roman"/>
          <w:color w:val="auto"/>
          <w:sz w:val="24"/>
          <w:szCs w:val="24"/>
          <w:lang w:val="it-IT"/>
        </w:rPr>
        <w:t>o gr</w:t>
      </w:r>
      <w:proofErr w:type="spellStart"/>
      <w:r w:rsidRPr="0053242D">
        <w:rPr>
          <w:rStyle w:val="Ninguno"/>
          <w:rFonts w:ascii="Times New Roman" w:hAnsi="Times New Roman" w:cs="Times New Roman"/>
          <w:color w:val="auto"/>
          <w:sz w:val="24"/>
          <w:szCs w:val="24"/>
          <w:lang w:val="es-ES_tradnl"/>
        </w:rPr>
        <w:t>áfico</w:t>
      </w:r>
      <w:proofErr w:type="spellEnd"/>
      <w:r w:rsidRPr="0053242D">
        <w:rPr>
          <w:rStyle w:val="Ninguno"/>
          <w:rFonts w:ascii="Times New Roman" w:hAnsi="Times New Roman" w:cs="Times New Roman"/>
          <w:color w:val="auto"/>
          <w:sz w:val="24"/>
          <w:szCs w:val="24"/>
          <w:lang w:val="es-ES_tradnl"/>
        </w:rPr>
        <w:t xml:space="preserve"> y la visualización </w:t>
      </w:r>
      <w:proofErr w:type="spellStart"/>
      <w:r w:rsidRPr="0053242D">
        <w:rPr>
          <w:rStyle w:val="Ninguno"/>
          <w:rFonts w:ascii="Times New Roman" w:hAnsi="Times New Roman" w:cs="Times New Roman"/>
          <w:color w:val="auto"/>
          <w:sz w:val="24"/>
          <w:szCs w:val="24"/>
          <w:lang w:val="es-ES_tradnl"/>
        </w:rPr>
        <w:t>cientí</w:t>
      </w:r>
      <w:proofErr w:type="spellEnd"/>
      <w:r w:rsidRPr="0053242D">
        <w:rPr>
          <w:rStyle w:val="Ninguno"/>
          <w:rFonts w:ascii="Times New Roman" w:hAnsi="Times New Roman" w:cs="Times New Roman"/>
          <w:color w:val="auto"/>
          <w:sz w:val="24"/>
          <w:szCs w:val="24"/>
          <w:lang w:val="it-IT"/>
        </w:rPr>
        <w:t>fica.</w:t>
      </w:r>
    </w:p>
    <w:p w14:paraId="57D39B6C"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19EFA6C6" w14:textId="5E33C6E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b/>
          <w:bCs/>
          <w:color w:val="auto"/>
          <w:sz w:val="24"/>
          <w:szCs w:val="24"/>
          <w:lang w:val="es-ES_tradnl"/>
        </w:rPr>
        <w:t xml:space="preserve">Palabras </w:t>
      </w:r>
      <w:proofErr w:type="gramStart"/>
      <w:r w:rsidRPr="0053242D">
        <w:rPr>
          <w:rStyle w:val="Ninguno"/>
          <w:rFonts w:ascii="Times New Roman" w:hAnsi="Times New Roman" w:cs="Times New Roman"/>
          <w:b/>
          <w:bCs/>
          <w:color w:val="auto"/>
          <w:sz w:val="24"/>
          <w:szCs w:val="24"/>
          <w:lang w:val="es-ES_tradnl"/>
        </w:rPr>
        <w:t>clave:</w:t>
      </w:r>
      <w:r w:rsidRPr="0053242D">
        <w:rPr>
          <w:rStyle w:val="Ninguno"/>
          <w:rFonts w:ascii="Times New Roman" w:hAnsi="Times New Roman" w:cs="Times New Roman"/>
          <w:color w:val="auto"/>
          <w:sz w:val="24"/>
          <w:szCs w:val="24"/>
          <w:u w:color="4C94D8"/>
          <w:lang w:val="es-ES_tradnl"/>
        </w:rPr>
        <w:t>√</w:t>
      </w:r>
      <w:proofErr w:type="gramEnd"/>
      <w:r w:rsidRPr="0053242D">
        <w:rPr>
          <w:rStyle w:val="Ninguno"/>
          <w:rFonts w:ascii="Times New Roman" w:hAnsi="Times New Roman" w:cs="Times New Roman"/>
          <w:color w:val="auto"/>
          <w:sz w:val="24"/>
          <w:szCs w:val="24"/>
          <w:u w:color="4C94D8"/>
          <w:lang w:val="de-DE"/>
        </w:rPr>
        <w:t>2-Ball</w:t>
      </w:r>
      <w:r w:rsidRPr="0053242D">
        <w:rPr>
          <w:rStyle w:val="Ninguno"/>
          <w:rFonts w:ascii="Times New Roman" w:hAnsi="Times New Roman" w:cs="Times New Roman"/>
          <w:color w:val="auto"/>
          <w:sz w:val="24"/>
          <w:szCs w:val="24"/>
          <w:lang w:val="es-ES_tradnl"/>
        </w:rPr>
        <w:t xml:space="preserve"> Fractal Dust, </w:t>
      </w:r>
      <w:r w:rsidRPr="0053242D">
        <w:rPr>
          <w:rStyle w:val="Ninguno"/>
          <w:rFonts w:ascii="Times New Roman" w:hAnsi="Times New Roman" w:cs="Times New Roman"/>
          <w:color w:val="auto"/>
          <w:sz w:val="24"/>
          <w:szCs w:val="24"/>
          <w:u w:color="4C94D8"/>
        </w:rPr>
        <w:t>v</w:t>
      </w:r>
      <w:proofErr w:type="spellStart"/>
      <w:r w:rsidRPr="0053242D">
        <w:rPr>
          <w:rStyle w:val="Ninguno"/>
          <w:rFonts w:ascii="Times New Roman" w:hAnsi="Times New Roman" w:cs="Times New Roman"/>
          <w:color w:val="auto"/>
          <w:sz w:val="24"/>
          <w:szCs w:val="24"/>
          <w:lang w:val="es-ES_tradnl"/>
        </w:rPr>
        <w:t>isualización</w:t>
      </w:r>
      <w:proofErr w:type="spellEnd"/>
      <w:r w:rsidRPr="0053242D">
        <w:rPr>
          <w:rStyle w:val="Ninguno"/>
          <w:rFonts w:ascii="Times New Roman" w:hAnsi="Times New Roman" w:cs="Times New Roman"/>
          <w:color w:val="auto"/>
          <w:sz w:val="24"/>
          <w:szCs w:val="24"/>
          <w:lang w:val="es-ES_tradnl"/>
        </w:rPr>
        <w:t xml:space="preserve"> </w:t>
      </w:r>
      <w:proofErr w:type="spellStart"/>
      <w:r w:rsidRPr="0053242D">
        <w:rPr>
          <w:rStyle w:val="Ninguno"/>
          <w:rFonts w:ascii="Times New Roman" w:hAnsi="Times New Roman" w:cs="Times New Roman"/>
          <w:color w:val="auto"/>
          <w:sz w:val="24"/>
          <w:szCs w:val="24"/>
          <w:lang w:val="es-ES_tradnl"/>
        </w:rPr>
        <w:t>cientí</w:t>
      </w:r>
      <w:proofErr w:type="spellEnd"/>
      <w:r w:rsidRPr="0053242D">
        <w:rPr>
          <w:rStyle w:val="Ninguno"/>
          <w:rFonts w:ascii="Times New Roman" w:hAnsi="Times New Roman" w:cs="Times New Roman"/>
          <w:color w:val="auto"/>
          <w:sz w:val="24"/>
          <w:szCs w:val="24"/>
          <w:lang w:val="it-IT"/>
        </w:rPr>
        <w:t xml:space="preserve">fica, </w:t>
      </w:r>
      <w:r w:rsidRPr="0053242D">
        <w:rPr>
          <w:rStyle w:val="Ninguno"/>
          <w:rFonts w:ascii="Times New Roman" w:hAnsi="Times New Roman" w:cs="Times New Roman"/>
          <w:color w:val="auto"/>
          <w:sz w:val="24"/>
          <w:szCs w:val="24"/>
          <w:u w:color="4C94D8"/>
        </w:rPr>
        <w:t>f</w:t>
      </w:r>
      <w:proofErr w:type="spellStart"/>
      <w:r w:rsidRPr="0053242D">
        <w:rPr>
          <w:rStyle w:val="Ninguno"/>
          <w:rFonts w:ascii="Times New Roman" w:hAnsi="Times New Roman" w:cs="Times New Roman"/>
          <w:color w:val="auto"/>
          <w:sz w:val="24"/>
          <w:szCs w:val="24"/>
          <w:lang w:val="es-ES_tradnl"/>
        </w:rPr>
        <w:t>ractales</w:t>
      </w:r>
      <w:proofErr w:type="spellEnd"/>
      <w:r w:rsidRPr="0053242D">
        <w:rPr>
          <w:rStyle w:val="Ninguno"/>
          <w:rFonts w:ascii="Times New Roman" w:hAnsi="Times New Roman" w:cs="Times New Roman"/>
          <w:color w:val="auto"/>
          <w:sz w:val="24"/>
          <w:szCs w:val="24"/>
          <w:lang w:val="es-ES_tradnl"/>
        </w:rPr>
        <w:t xml:space="preserve">, </w:t>
      </w:r>
      <w:proofErr w:type="spellStart"/>
      <w:r w:rsidRPr="0053242D">
        <w:rPr>
          <w:rStyle w:val="Ninguno"/>
          <w:rFonts w:ascii="Times New Roman" w:hAnsi="Times New Roman" w:cs="Times New Roman"/>
          <w:color w:val="auto"/>
          <w:sz w:val="24"/>
          <w:szCs w:val="24"/>
          <w:u w:color="4C94D8"/>
        </w:rPr>
        <w:t>mandalas</w:t>
      </w:r>
      <w:proofErr w:type="spellEnd"/>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rPr>
        <w:t>a</w:t>
      </w:r>
      <w:r w:rsidRPr="0053242D">
        <w:rPr>
          <w:rStyle w:val="Ninguno"/>
          <w:rFonts w:ascii="Times New Roman" w:hAnsi="Times New Roman" w:cs="Times New Roman"/>
          <w:color w:val="auto"/>
          <w:sz w:val="24"/>
          <w:szCs w:val="24"/>
        </w:rPr>
        <w:t>prendizaje</w:t>
      </w:r>
    </w:p>
    <w:p w14:paraId="19DDA95D"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b/>
          <w:bCs/>
          <w:color w:val="auto"/>
          <w:sz w:val="24"/>
          <w:szCs w:val="24"/>
        </w:rPr>
      </w:pPr>
    </w:p>
    <w:p w14:paraId="67B7076F"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b/>
          <w:bCs/>
          <w:color w:val="auto"/>
          <w:sz w:val="24"/>
          <w:szCs w:val="24"/>
          <w:lang w:val="en-US"/>
        </w:rPr>
      </w:pPr>
      <w:r w:rsidRPr="0053242D">
        <w:rPr>
          <w:rStyle w:val="Ninguno"/>
          <w:rFonts w:ascii="Times New Roman" w:hAnsi="Times New Roman" w:cs="Times New Roman"/>
          <w:b/>
          <w:bCs/>
          <w:color w:val="auto"/>
          <w:sz w:val="24"/>
          <w:szCs w:val="24"/>
          <w:lang w:val="en-US"/>
        </w:rPr>
        <w:t>Abstract:</w:t>
      </w:r>
    </w:p>
    <w:p w14:paraId="73A5256E"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This research explores the √2-</w:t>
      </w:r>
      <w:r w:rsidRPr="0053242D">
        <w:rPr>
          <w:rStyle w:val="Ninguno"/>
          <w:rFonts w:ascii="Times New Roman" w:hAnsi="Times New Roman" w:cs="Times New Roman"/>
          <w:i/>
          <w:iCs/>
          <w:color w:val="auto"/>
          <w:sz w:val="24"/>
          <w:szCs w:val="24"/>
          <w:lang w:val="en-US"/>
        </w:rPr>
        <w:t>Ball Fractal Dust</w:t>
      </w:r>
      <w:r w:rsidRPr="0053242D">
        <w:rPr>
          <w:rStyle w:val="Ninguno"/>
          <w:rFonts w:ascii="Times New Roman" w:hAnsi="Times New Roman" w:cs="Times New Roman"/>
          <w:color w:val="auto"/>
          <w:sz w:val="24"/>
          <w:szCs w:val="24"/>
          <w:lang w:val="en-US"/>
        </w:rPr>
        <w:t xml:space="preserve">, a geometric structure that, by introducing and varying its parameter α, </w:t>
      </w:r>
      <w:r w:rsidRPr="0053242D">
        <w:rPr>
          <w:rStyle w:val="Ninguno"/>
          <w:rFonts w:ascii="Times New Roman" w:hAnsi="Times New Roman" w:cs="Times New Roman"/>
          <w:color w:val="auto"/>
          <w:sz w:val="24"/>
          <w:szCs w:val="24"/>
          <w:u w:color="4C94D8"/>
          <w:lang w:val="en-US"/>
        </w:rPr>
        <w:t xml:space="preserve">generate </w:t>
      </w:r>
      <w:r w:rsidRPr="0053242D">
        <w:rPr>
          <w:rStyle w:val="Ninguno"/>
          <w:rFonts w:ascii="Times New Roman" w:hAnsi="Times New Roman" w:cs="Times New Roman"/>
          <w:color w:val="auto"/>
          <w:sz w:val="24"/>
          <w:szCs w:val="24"/>
          <w:lang w:val="en-US"/>
        </w:rPr>
        <w:t xml:space="preserve">symmetrical patterns that position it as a potential tool for teaching sequences and series in science and engineering students. The research addressed the calculation of the convergence of implicit series and the construction and analysis of mandalas as resulting graphic elements. Using R and </w:t>
      </w:r>
      <w:proofErr w:type="spellStart"/>
      <w:r w:rsidRPr="0053242D">
        <w:rPr>
          <w:rStyle w:val="Ninguno"/>
          <w:rFonts w:ascii="Times New Roman" w:hAnsi="Times New Roman" w:cs="Times New Roman"/>
          <w:color w:val="auto"/>
          <w:sz w:val="24"/>
          <w:szCs w:val="24"/>
          <w:lang w:val="en-US"/>
        </w:rPr>
        <w:t>Gnuplot</w:t>
      </w:r>
      <w:proofErr w:type="spellEnd"/>
      <w:r w:rsidRPr="0053242D">
        <w:rPr>
          <w:rStyle w:val="Ninguno"/>
          <w:rFonts w:ascii="Times New Roman" w:hAnsi="Times New Roman" w:cs="Times New Roman"/>
          <w:color w:val="auto"/>
          <w:sz w:val="24"/>
          <w:szCs w:val="24"/>
          <w:lang w:val="en-US"/>
        </w:rPr>
        <w:t xml:space="preserve"> software, graphs that highlight the differences between the patterns obtained with different values of α were generated, exploring both their convergence and some of their visual properties. This study also considered unconventional values of α, including some irrational values. It is expected that the visual appeal of mandalas will increase the interest of students, so it is proposed to implement their use in the learning process, integrating art, science and technology within the classroom. Finally, some lines of research are presented on how these applications can impact diverse fields such as graphic design and scientific visualization. </w:t>
      </w:r>
    </w:p>
    <w:p w14:paraId="2199F3AF"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 xml:space="preserve">                                                              </w:t>
      </w:r>
    </w:p>
    <w:p w14:paraId="2A264AD4" w14:textId="5033619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inguno"/>
          <w:rFonts w:ascii="Times New Roman" w:hAnsi="Times New Roman" w:cs="Times New Roman"/>
          <w:color w:val="auto"/>
          <w:sz w:val="24"/>
          <w:szCs w:val="24"/>
          <w:lang w:val="en-US"/>
        </w:rPr>
      </w:pPr>
      <w:r w:rsidRPr="0053242D">
        <w:rPr>
          <w:rStyle w:val="Ninguno"/>
          <w:rFonts w:ascii="Times New Roman" w:hAnsi="Times New Roman" w:cs="Times New Roman"/>
          <w:b/>
          <w:bCs/>
          <w:color w:val="auto"/>
          <w:sz w:val="24"/>
          <w:szCs w:val="24"/>
          <w:lang w:val="en-US"/>
        </w:rPr>
        <w:t>Key words:</w:t>
      </w:r>
      <w:r w:rsidR="0053242D">
        <w:rPr>
          <w:rStyle w:val="Ninguno"/>
          <w:rFonts w:ascii="Times New Roman" w:hAnsi="Times New Roman" w:cs="Times New Roman"/>
          <w:b/>
          <w:bCs/>
          <w:color w:val="auto"/>
          <w:sz w:val="24"/>
          <w:szCs w:val="24"/>
          <w:lang w:val="en-US"/>
        </w:rPr>
        <w:t xml:space="preserve"> </w:t>
      </w:r>
      <w:r w:rsidRPr="0053242D">
        <w:rPr>
          <w:rStyle w:val="Ninguno"/>
          <w:rFonts w:ascii="Times New Roman" w:eastAsia="Arial" w:hAnsi="Times New Roman" w:cs="Times New Roman"/>
          <w:color w:val="auto"/>
          <w:sz w:val="24"/>
          <w:szCs w:val="24"/>
          <w:lang w:val="en-US"/>
        </w:rPr>
        <w:t>√</w:t>
      </w:r>
      <w:r w:rsidRPr="0053242D">
        <w:rPr>
          <w:rStyle w:val="Ninguno"/>
          <w:rFonts w:ascii="Times New Roman" w:hAnsi="Times New Roman" w:cs="Times New Roman"/>
          <w:color w:val="auto"/>
          <w:sz w:val="24"/>
          <w:szCs w:val="24"/>
          <w:lang w:val="en-US"/>
        </w:rPr>
        <w:t xml:space="preserve">2-Ball Fractal Dust, </w:t>
      </w:r>
      <w:r w:rsidRPr="0053242D">
        <w:rPr>
          <w:rStyle w:val="Ninguno"/>
          <w:rFonts w:ascii="Times New Roman" w:hAnsi="Times New Roman" w:cs="Times New Roman"/>
          <w:color w:val="auto"/>
          <w:sz w:val="24"/>
          <w:szCs w:val="24"/>
          <w:u w:color="4C94D8"/>
          <w:lang w:val="en-US"/>
        </w:rPr>
        <w:t>s</w:t>
      </w:r>
      <w:r w:rsidRPr="0053242D">
        <w:rPr>
          <w:rStyle w:val="Ninguno"/>
          <w:rFonts w:ascii="Times New Roman" w:hAnsi="Times New Roman" w:cs="Times New Roman"/>
          <w:color w:val="auto"/>
          <w:sz w:val="24"/>
          <w:szCs w:val="24"/>
          <w:lang w:val="en-US"/>
        </w:rPr>
        <w:t xml:space="preserve">cientific visualization, </w:t>
      </w:r>
      <w:r w:rsidRPr="0053242D">
        <w:rPr>
          <w:rStyle w:val="Ninguno"/>
          <w:rFonts w:ascii="Times New Roman" w:hAnsi="Times New Roman" w:cs="Times New Roman"/>
          <w:color w:val="auto"/>
          <w:sz w:val="24"/>
          <w:szCs w:val="24"/>
          <w:u w:color="4C94D8"/>
          <w:lang w:val="en-US"/>
        </w:rPr>
        <w:t>f</w:t>
      </w:r>
      <w:r w:rsidRPr="0053242D">
        <w:rPr>
          <w:rStyle w:val="Ninguno"/>
          <w:rFonts w:ascii="Times New Roman" w:hAnsi="Times New Roman" w:cs="Times New Roman"/>
          <w:color w:val="auto"/>
          <w:sz w:val="24"/>
          <w:szCs w:val="24"/>
          <w:lang w:val="en-US"/>
        </w:rPr>
        <w:t xml:space="preserve">ractals, r, </w:t>
      </w:r>
      <w:r w:rsidRPr="0053242D">
        <w:rPr>
          <w:rStyle w:val="Ninguno"/>
          <w:rFonts w:ascii="Times New Roman" w:hAnsi="Times New Roman" w:cs="Times New Roman"/>
          <w:color w:val="auto"/>
          <w:sz w:val="24"/>
          <w:szCs w:val="24"/>
          <w:u w:color="4C94D8"/>
          <w:lang w:val="en-US"/>
        </w:rPr>
        <w:t>l</w:t>
      </w:r>
      <w:r w:rsidRPr="0053242D">
        <w:rPr>
          <w:rStyle w:val="Ninguno"/>
          <w:rFonts w:ascii="Times New Roman" w:hAnsi="Times New Roman" w:cs="Times New Roman"/>
          <w:color w:val="auto"/>
          <w:sz w:val="24"/>
          <w:szCs w:val="24"/>
          <w:lang w:val="en-US"/>
        </w:rPr>
        <w:t>earning</w:t>
      </w:r>
    </w:p>
    <w:p w14:paraId="52410366" w14:textId="77777777" w:rsid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b/>
          <w:bCs/>
          <w:color w:val="auto"/>
          <w:sz w:val="24"/>
          <w:szCs w:val="24"/>
          <w:lang w:val="es-ES_tradnl"/>
        </w:rPr>
      </w:pPr>
    </w:p>
    <w:p w14:paraId="428B46AA" w14:textId="77777777" w:rsidR="00DC6F14" w:rsidRPr="00DC6F14" w:rsidRDefault="00DC6F14" w:rsidP="00DC6F14">
      <w:pPr>
        <w:pStyle w:val="Cuerpo"/>
        <w:rPr>
          <w:rFonts w:ascii="Times New Roman" w:hAnsi="Times New Roman" w:cs="Times New Roman"/>
          <w:b/>
          <w:bCs/>
          <w:lang w:val="en-US"/>
        </w:rPr>
      </w:pPr>
    </w:p>
    <w:p w14:paraId="7422C318" w14:textId="77777777" w:rsidR="00DC6F14" w:rsidRPr="00DC6F14" w:rsidRDefault="00DC6F14" w:rsidP="00DC6F14">
      <w:pPr>
        <w:pStyle w:val="Cuerpo"/>
        <w:pBdr>
          <w:bottom w:val="single" w:sz="4" w:space="1" w:color="auto"/>
        </w:pBdr>
        <w:rPr>
          <w:rFonts w:ascii="Times New Roman" w:hAnsi="Times New Roman" w:cs="Times New Roman"/>
          <w:b/>
          <w:bCs/>
        </w:rPr>
      </w:pPr>
      <w:r w:rsidRPr="00DC6F14">
        <w:rPr>
          <w:rFonts w:ascii="Times New Roman" w:hAnsi="Times New Roman" w:cs="Times New Roman"/>
          <w:b/>
          <w:bCs/>
        </w:rPr>
        <w:t xml:space="preserve">Fecha Recepción: </w:t>
      </w:r>
      <w:proofErr w:type="gramStart"/>
      <w:r w:rsidRPr="00DC6F14">
        <w:rPr>
          <w:rFonts w:ascii="Times New Roman" w:hAnsi="Times New Roman" w:cs="Times New Roman"/>
          <w:b/>
          <w:bCs/>
        </w:rPr>
        <w:t>Enero</w:t>
      </w:r>
      <w:proofErr w:type="gramEnd"/>
      <w:r w:rsidRPr="00DC6F14">
        <w:rPr>
          <w:rFonts w:ascii="Times New Roman" w:hAnsi="Times New Roman" w:cs="Times New Roman"/>
          <w:b/>
          <w:bCs/>
        </w:rPr>
        <w:t xml:space="preserve"> 2025                                                   Fecha Aceptación: </w:t>
      </w:r>
      <w:proofErr w:type="gramStart"/>
      <w:r w:rsidRPr="00DC6F14">
        <w:rPr>
          <w:rFonts w:ascii="Times New Roman" w:hAnsi="Times New Roman" w:cs="Times New Roman"/>
          <w:b/>
          <w:bCs/>
        </w:rPr>
        <w:t>Mayo</w:t>
      </w:r>
      <w:proofErr w:type="gramEnd"/>
      <w:r w:rsidRPr="00DC6F14">
        <w:rPr>
          <w:rFonts w:ascii="Times New Roman" w:hAnsi="Times New Roman" w:cs="Times New Roman"/>
          <w:b/>
          <w:bCs/>
        </w:rPr>
        <w:t xml:space="preserve"> 2025</w:t>
      </w:r>
    </w:p>
    <w:p w14:paraId="74A359AA" w14:textId="77777777" w:rsidR="00DC6F14" w:rsidRPr="00DC6F14" w:rsidRDefault="00DC6F14" w:rsidP="00DC6F14">
      <w:pPr>
        <w:pStyle w:val="Cuerpo"/>
        <w:pBdr>
          <w:bottom w:val="single" w:sz="4" w:space="1" w:color="auto"/>
        </w:pBdr>
        <w:rPr>
          <w:rFonts w:ascii="Times New Roman" w:hAnsi="Times New Roman" w:cs="Times New Roman"/>
          <w:b/>
          <w:bCs/>
        </w:rPr>
      </w:pPr>
    </w:p>
    <w:p w14:paraId="6EECA57E" w14:textId="232C3E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inguno"/>
          <w:rFonts w:ascii="Times New Roman" w:hAnsi="Times New Roman" w:cs="Times New Roman"/>
          <w:b/>
          <w:bCs/>
          <w:color w:val="auto"/>
          <w:sz w:val="24"/>
          <w:szCs w:val="24"/>
        </w:rPr>
      </w:pPr>
      <w:proofErr w:type="spellStart"/>
      <w:r w:rsidRPr="0053242D">
        <w:rPr>
          <w:rStyle w:val="Ninguno"/>
          <w:rFonts w:ascii="Times New Roman" w:hAnsi="Times New Roman" w:cs="Times New Roman"/>
          <w:b/>
          <w:bCs/>
          <w:color w:val="auto"/>
          <w:sz w:val="24"/>
          <w:szCs w:val="24"/>
          <w:lang w:val="es-ES_tradnl"/>
        </w:rPr>
        <w:t>Introducció</w:t>
      </w:r>
      <w:proofErr w:type="spellEnd"/>
      <w:r w:rsidRPr="0053242D">
        <w:rPr>
          <w:rStyle w:val="Ninguno"/>
          <w:rFonts w:ascii="Times New Roman" w:hAnsi="Times New Roman" w:cs="Times New Roman"/>
          <w:b/>
          <w:bCs/>
          <w:color w:val="auto"/>
          <w:sz w:val="24"/>
          <w:szCs w:val="24"/>
        </w:rPr>
        <w:t>n</w:t>
      </w:r>
    </w:p>
    <w:p w14:paraId="401A3027" w14:textId="77777777" w:rsid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b/>
          <w:bCs/>
          <w:color w:val="auto"/>
          <w:sz w:val="24"/>
          <w:szCs w:val="24"/>
        </w:rPr>
      </w:pPr>
    </w:p>
    <w:p w14:paraId="1840AD00" w14:textId="6CE8F55F" w:rsid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Desde los inicios de la ciencia, los seres humanos han buscado patrones </w:t>
      </w:r>
      <w:r w:rsidRPr="0053242D">
        <w:rPr>
          <w:rStyle w:val="Ninguno"/>
          <w:rFonts w:ascii="Times New Roman" w:hAnsi="Times New Roman" w:cs="Times New Roman"/>
          <w:color w:val="auto"/>
          <w:sz w:val="24"/>
          <w:szCs w:val="24"/>
          <w:u w:color="4C94D8"/>
          <w:lang w:val="fr-FR"/>
        </w:rPr>
        <w:t>capaces de</w:t>
      </w:r>
      <w:r w:rsidRPr="0053242D">
        <w:rPr>
          <w:rStyle w:val="Ninguno"/>
          <w:rFonts w:ascii="Times New Roman" w:hAnsi="Times New Roman" w:cs="Times New Roman"/>
          <w:color w:val="auto"/>
          <w:sz w:val="24"/>
          <w:szCs w:val="24"/>
          <w:lang w:val="es-ES_tradnl"/>
        </w:rPr>
        <w:t xml:space="preserve"> explicar los fenómenos de la naturaleza. Los fractales, por la gran capacidad que tienen para poder reproducir formas complejas y autosimilares, </w:t>
      </w:r>
      <w:r w:rsidRPr="0053242D">
        <w:rPr>
          <w:rStyle w:val="Ninguno"/>
          <w:rFonts w:ascii="Times New Roman" w:hAnsi="Times New Roman" w:cs="Times New Roman"/>
          <w:color w:val="auto"/>
          <w:sz w:val="24"/>
          <w:szCs w:val="24"/>
          <w:u w:color="4C94D8"/>
          <w:lang w:val="pt-PT"/>
        </w:rPr>
        <w:t>se consolidan</w:t>
      </w:r>
      <w:r w:rsidRPr="0053242D">
        <w:rPr>
          <w:rStyle w:val="Ninguno"/>
          <w:rFonts w:ascii="Times New Roman" w:hAnsi="Times New Roman" w:cs="Times New Roman"/>
          <w:color w:val="auto"/>
          <w:sz w:val="24"/>
          <w:szCs w:val="24"/>
          <w:lang w:val="es-ES_tradnl"/>
        </w:rPr>
        <w:t xml:space="preserve"> como una de las herramientas </w:t>
      </w:r>
      <w:proofErr w:type="spellStart"/>
      <w:r w:rsidRPr="0053242D">
        <w:rPr>
          <w:rStyle w:val="Ninguno"/>
          <w:rFonts w:ascii="Times New Roman" w:hAnsi="Times New Roman" w:cs="Times New Roman"/>
          <w:color w:val="auto"/>
          <w:sz w:val="24"/>
          <w:szCs w:val="24"/>
          <w:lang w:val="es-ES_tradnl"/>
        </w:rPr>
        <w:t>má</w:t>
      </w:r>
      <w:proofErr w:type="spellEnd"/>
      <w:r w:rsidRPr="0053242D">
        <w:rPr>
          <w:rStyle w:val="Ninguno"/>
          <w:rFonts w:ascii="Times New Roman" w:hAnsi="Times New Roman" w:cs="Times New Roman"/>
          <w:color w:val="auto"/>
          <w:sz w:val="24"/>
          <w:szCs w:val="24"/>
        </w:rPr>
        <w:t xml:space="preserve">s sorprendentes para esta tarea.  </w:t>
      </w:r>
    </w:p>
    <w:p w14:paraId="0795C87D" w14:textId="71EC7B3C"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284"/>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rPr>
        <w:t xml:space="preserve">                                               </w:t>
      </w:r>
    </w:p>
    <w:p w14:paraId="183924AD" w14:textId="777777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lang w:val="it-IT"/>
        </w:rPr>
      </w:pPr>
      <w:r w:rsidRPr="0053242D">
        <w:rPr>
          <w:rStyle w:val="Ninguno"/>
          <w:rFonts w:ascii="Times New Roman" w:hAnsi="Times New Roman" w:cs="Times New Roman"/>
          <w:color w:val="auto"/>
          <w:sz w:val="24"/>
          <w:szCs w:val="24"/>
          <w:lang w:val="es-ES_tradnl"/>
        </w:rPr>
        <w:t xml:space="preserve">En los primeros semestres de </w:t>
      </w:r>
      <w:r w:rsidRPr="0053242D">
        <w:rPr>
          <w:rStyle w:val="Ninguno"/>
          <w:rFonts w:ascii="Times New Roman" w:hAnsi="Times New Roman" w:cs="Times New Roman"/>
          <w:color w:val="auto"/>
          <w:sz w:val="24"/>
          <w:szCs w:val="24"/>
          <w:u w:color="4C94D8"/>
          <w:lang w:val="es-ES_tradnl"/>
        </w:rPr>
        <w:t>carreras en</w:t>
      </w:r>
      <w:r w:rsidRPr="0053242D">
        <w:rPr>
          <w:rStyle w:val="Ninguno"/>
          <w:rFonts w:ascii="Times New Roman" w:hAnsi="Times New Roman" w:cs="Times New Roman"/>
          <w:color w:val="auto"/>
          <w:sz w:val="24"/>
          <w:szCs w:val="24"/>
          <w:lang w:val="es-ES_tradnl"/>
        </w:rPr>
        <w:t xml:space="preserve"> ciencias exactas e ingenierías, varios estudiantes enfrentan dificultades al abordar algunos temas abstractos como las sucesiones, las series y las áreas que hacen uso de ellas, como los sistemas dinámicos. Estos tópicos requieren una gran comprensión del concepto de recursividad, pero en algunas ocasiones los métodos tradicionales de enseñanza no logran captar la atención de los alumnos adecuadamente o bien, se </w:t>
      </w:r>
      <w:r w:rsidRPr="0053242D">
        <w:rPr>
          <w:rStyle w:val="Ninguno"/>
          <w:rFonts w:ascii="Times New Roman" w:hAnsi="Times New Roman" w:cs="Times New Roman"/>
          <w:color w:val="auto"/>
          <w:sz w:val="24"/>
          <w:szCs w:val="24"/>
          <w:u w:color="4C94D8"/>
          <w:lang w:val="es-ES_tradnl"/>
        </w:rPr>
        <w:t>desarrolla</w:t>
      </w:r>
      <w:r w:rsidRPr="0053242D">
        <w:rPr>
          <w:rStyle w:val="Ninguno"/>
          <w:rFonts w:ascii="Times New Roman" w:hAnsi="Times New Roman" w:cs="Times New Roman"/>
          <w:color w:val="auto"/>
          <w:sz w:val="24"/>
          <w:szCs w:val="24"/>
          <w:lang w:val="es-ES_tradnl"/>
        </w:rPr>
        <w:t xml:space="preserve"> la habilidad matemática sin identificar </w:t>
      </w:r>
      <w:r w:rsidRPr="0053242D">
        <w:rPr>
          <w:rStyle w:val="Ninguno"/>
          <w:rFonts w:ascii="Times New Roman" w:hAnsi="Times New Roman" w:cs="Times New Roman"/>
          <w:color w:val="auto"/>
          <w:sz w:val="24"/>
          <w:szCs w:val="24"/>
          <w:u w:color="4C94D8"/>
        </w:rPr>
        <w:t>su</w:t>
      </w:r>
      <w:r w:rsidRPr="0053242D">
        <w:rPr>
          <w:rStyle w:val="Ninguno"/>
          <w:rFonts w:ascii="Times New Roman" w:hAnsi="Times New Roman" w:cs="Times New Roman"/>
          <w:color w:val="auto"/>
          <w:sz w:val="24"/>
          <w:szCs w:val="24"/>
          <w:lang w:val="es-ES_tradnl"/>
        </w:rPr>
        <w:t xml:space="preserve"> </w:t>
      </w:r>
      <w:proofErr w:type="spellStart"/>
      <w:r w:rsidRPr="0053242D">
        <w:rPr>
          <w:rStyle w:val="Ninguno"/>
          <w:rFonts w:ascii="Times New Roman" w:hAnsi="Times New Roman" w:cs="Times New Roman"/>
          <w:color w:val="auto"/>
          <w:sz w:val="24"/>
          <w:szCs w:val="24"/>
          <w:lang w:val="es-ES_tradnl"/>
        </w:rPr>
        <w:t>aplicació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u w:color="4C94D8"/>
          <w:lang w:val="it-IT"/>
        </w:rPr>
        <w:t>concreta</w:t>
      </w:r>
      <w:r w:rsidRPr="0053242D">
        <w:rPr>
          <w:rStyle w:val="Ninguno"/>
          <w:rFonts w:ascii="Times New Roman" w:hAnsi="Times New Roman" w:cs="Times New Roman"/>
          <w:color w:val="auto"/>
          <w:sz w:val="24"/>
          <w:szCs w:val="24"/>
          <w:lang w:val="es-ES_tradnl"/>
        </w:rPr>
        <w:t xml:space="preserve"> en el mundo </w:t>
      </w:r>
      <w:proofErr w:type="spellStart"/>
      <w:r w:rsidRPr="0053242D">
        <w:rPr>
          <w:rStyle w:val="Ninguno"/>
          <w:rFonts w:ascii="Times New Roman" w:hAnsi="Times New Roman" w:cs="Times New Roman"/>
          <w:color w:val="auto"/>
          <w:sz w:val="24"/>
          <w:szCs w:val="24"/>
          <w:lang w:val="es-ES_tradnl"/>
        </w:rPr>
        <w:t>fí</w:t>
      </w:r>
      <w:proofErr w:type="spellEnd"/>
      <w:r w:rsidRPr="0053242D">
        <w:rPr>
          <w:rStyle w:val="Ninguno"/>
          <w:rFonts w:ascii="Times New Roman" w:hAnsi="Times New Roman" w:cs="Times New Roman"/>
          <w:color w:val="auto"/>
          <w:sz w:val="24"/>
          <w:szCs w:val="24"/>
          <w:lang w:val="it-IT"/>
        </w:rPr>
        <w:t>sico.</w:t>
      </w:r>
    </w:p>
    <w:p w14:paraId="335841BF"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color w:val="auto"/>
          <w:sz w:val="24"/>
          <w:szCs w:val="24"/>
        </w:rPr>
      </w:pPr>
    </w:p>
    <w:p w14:paraId="6340BC57" w14:textId="777777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lang w:val="pt-PT"/>
        </w:rPr>
      </w:pPr>
      <w:r w:rsidRPr="0053242D">
        <w:rPr>
          <w:rStyle w:val="Ninguno"/>
          <w:rFonts w:ascii="Times New Roman" w:hAnsi="Times New Roman" w:cs="Times New Roman"/>
          <w:color w:val="auto"/>
          <w:sz w:val="24"/>
          <w:szCs w:val="24"/>
          <w:lang w:val="es-ES_tradnl"/>
        </w:rPr>
        <w:t xml:space="preserve">La visualización </w:t>
      </w:r>
      <w:proofErr w:type="spellStart"/>
      <w:r w:rsidRPr="0053242D">
        <w:rPr>
          <w:rStyle w:val="Ninguno"/>
          <w:rFonts w:ascii="Times New Roman" w:hAnsi="Times New Roman" w:cs="Times New Roman"/>
          <w:color w:val="auto"/>
          <w:sz w:val="24"/>
          <w:szCs w:val="24"/>
          <w:lang w:val="es-ES_tradnl"/>
        </w:rPr>
        <w:t>cientí</w:t>
      </w:r>
      <w:proofErr w:type="spellEnd"/>
      <w:r w:rsidRPr="0053242D">
        <w:rPr>
          <w:rStyle w:val="Ninguno"/>
          <w:rFonts w:ascii="Times New Roman" w:hAnsi="Times New Roman" w:cs="Times New Roman"/>
          <w:color w:val="auto"/>
          <w:sz w:val="24"/>
          <w:szCs w:val="24"/>
          <w:lang w:val="it-IT"/>
        </w:rPr>
        <w:t xml:space="preserve">fica </w:t>
      </w:r>
      <w:r w:rsidRPr="0053242D">
        <w:rPr>
          <w:rStyle w:val="Ninguno"/>
          <w:rFonts w:ascii="Times New Roman" w:hAnsi="Times New Roman" w:cs="Times New Roman"/>
          <w:color w:val="auto"/>
          <w:sz w:val="24"/>
          <w:szCs w:val="24"/>
          <w:u w:color="4C94D8"/>
          <w:lang w:val="es-ES_tradnl"/>
        </w:rPr>
        <w:t xml:space="preserve">representa una </w:t>
      </w:r>
      <w:proofErr w:type="spellStart"/>
      <w:r w:rsidRPr="0053242D">
        <w:rPr>
          <w:rStyle w:val="Ninguno"/>
          <w:rFonts w:ascii="Times New Roman" w:hAnsi="Times New Roman" w:cs="Times New Roman"/>
          <w:color w:val="auto"/>
          <w:sz w:val="24"/>
          <w:szCs w:val="24"/>
          <w:u w:color="4C94D8"/>
          <w:lang w:val="es-ES_tradnl"/>
        </w:rPr>
        <w:t>solució</w:t>
      </w:r>
      <w:proofErr w:type="spellEnd"/>
      <w:r w:rsidRPr="0053242D">
        <w:rPr>
          <w:rStyle w:val="Ninguno"/>
          <w:rFonts w:ascii="Times New Roman" w:hAnsi="Times New Roman" w:cs="Times New Roman"/>
          <w:color w:val="auto"/>
          <w:sz w:val="24"/>
          <w:szCs w:val="24"/>
          <w:u w:color="4C94D8"/>
          <w:lang w:val="pt-PT"/>
        </w:rPr>
        <w:t>n eficaz a</w:t>
      </w:r>
      <w:r w:rsidRPr="0053242D">
        <w:rPr>
          <w:rStyle w:val="Ninguno"/>
          <w:rFonts w:ascii="Times New Roman" w:hAnsi="Times New Roman" w:cs="Times New Roman"/>
          <w:color w:val="auto"/>
          <w:sz w:val="24"/>
          <w:szCs w:val="24"/>
          <w:lang w:val="es-ES_tradnl"/>
        </w:rPr>
        <w:t xml:space="preserve"> estos desafíos, ya que las nuevas generaciones estudiantiles aprenden principalmente de manera visual. Así</w:t>
      </w:r>
      <w:r w:rsidRPr="0053242D">
        <w:rPr>
          <w:rStyle w:val="Ninguno"/>
          <w:rFonts w:ascii="Times New Roman" w:hAnsi="Times New Roman" w:cs="Times New Roman"/>
          <w:color w:val="auto"/>
          <w:sz w:val="24"/>
          <w:szCs w:val="24"/>
          <w:lang w:val="it-IT"/>
        </w:rPr>
        <w:t>, la comprensi</w:t>
      </w:r>
      <w:proofErr w:type="spellStart"/>
      <w:r w:rsidRPr="0053242D">
        <w:rPr>
          <w:rStyle w:val="Ninguno"/>
          <w:rFonts w:ascii="Times New Roman" w:hAnsi="Times New Roman" w:cs="Times New Roman"/>
          <w:color w:val="auto"/>
          <w:sz w:val="24"/>
          <w:szCs w:val="24"/>
          <w:lang w:val="es-ES_tradnl"/>
        </w:rPr>
        <w:t>ón</w:t>
      </w:r>
      <w:proofErr w:type="spellEnd"/>
      <w:r w:rsidRPr="0053242D">
        <w:rPr>
          <w:rStyle w:val="Ninguno"/>
          <w:rFonts w:ascii="Times New Roman" w:hAnsi="Times New Roman" w:cs="Times New Roman"/>
          <w:color w:val="auto"/>
          <w:sz w:val="24"/>
          <w:szCs w:val="24"/>
          <w:lang w:val="es-ES_tradnl"/>
        </w:rPr>
        <w:t xml:space="preserve"> de conceptos matemáticos avanzados se facilita al permitir que los estudiantes logren observar de </w:t>
      </w:r>
      <w:r w:rsidRPr="0053242D">
        <w:rPr>
          <w:rStyle w:val="Ninguno"/>
          <w:rFonts w:ascii="Times New Roman" w:hAnsi="Times New Roman" w:cs="Times New Roman"/>
          <w:color w:val="auto"/>
          <w:sz w:val="24"/>
          <w:szCs w:val="24"/>
          <w:lang w:val="es-ES_tradnl"/>
        </w:rPr>
        <w:lastRenderedPageBreak/>
        <w:t xml:space="preserve">manera gráfica una serie o sucesión, y puedan experimentar aplicaciones mediante modelos </w:t>
      </w:r>
      <w:proofErr w:type="spellStart"/>
      <w:r w:rsidRPr="0053242D">
        <w:rPr>
          <w:rStyle w:val="Ninguno"/>
          <w:rFonts w:ascii="Times New Roman" w:hAnsi="Times New Roman" w:cs="Times New Roman"/>
          <w:color w:val="auto"/>
          <w:sz w:val="24"/>
          <w:szCs w:val="24"/>
          <w:lang w:val="es-ES_tradnl"/>
        </w:rPr>
        <w:t>diná</w:t>
      </w:r>
      <w:proofErr w:type="spellEnd"/>
      <w:r w:rsidRPr="0053242D">
        <w:rPr>
          <w:rStyle w:val="Ninguno"/>
          <w:rFonts w:ascii="Times New Roman" w:hAnsi="Times New Roman" w:cs="Times New Roman"/>
          <w:color w:val="auto"/>
          <w:sz w:val="24"/>
          <w:szCs w:val="24"/>
          <w:lang w:val="pt-PT"/>
        </w:rPr>
        <w:t>micos.</w:t>
      </w:r>
    </w:p>
    <w:p w14:paraId="1608DBE7"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p>
    <w:p w14:paraId="458637FC" w14:textId="777777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u w:color="3F51B5"/>
          <w:lang w:val="es-ES_tradnl"/>
        </w:rPr>
      </w:pPr>
      <w:r w:rsidRPr="0053242D">
        <w:rPr>
          <w:rStyle w:val="Ninguno"/>
          <w:rFonts w:ascii="Times New Roman" w:hAnsi="Times New Roman" w:cs="Times New Roman"/>
          <w:color w:val="auto"/>
          <w:sz w:val="24"/>
          <w:szCs w:val="24"/>
          <w:u w:color="4C94D8"/>
          <w:lang w:val="es-ES_tradnl"/>
        </w:rPr>
        <w:t xml:space="preserve">En el ámbito de la </w:t>
      </w:r>
      <w:proofErr w:type="spellStart"/>
      <w:r w:rsidRPr="0053242D">
        <w:rPr>
          <w:rStyle w:val="Ninguno"/>
          <w:rFonts w:ascii="Times New Roman" w:hAnsi="Times New Roman" w:cs="Times New Roman"/>
          <w:color w:val="auto"/>
          <w:sz w:val="24"/>
          <w:szCs w:val="24"/>
          <w:u w:color="4C94D8"/>
          <w:lang w:val="es-ES_tradnl"/>
        </w:rPr>
        <w:t>visualizació</w:t>
      </w:r>
      <w:proofErr w:type="spellEnd"/>
      <w:r w:rsidRPr="0053242D">
        <w:rPr>
          <w:rStyle w:val="Ninguno"/>
          <w:rFonts w:ascii="Times New Roman" w:hAnsi="Times New Roman" w:cs="Times New Roman"/>
          <w:color w:val="auto"/>
          <w:sz w:val="24"/>
          <w:szCs w:val="24"/>
          <w:u w:color="4C94D8"/>
        </w:rPr>
        <w:t xml:space="preserve">n </w:t>
      </w:r>
      <w:proofErr w:type="spellStart"/>
      <w:r w:rsidRPr="0053242D">
        <w:rPr>
          <w:rStyle w:val="Ninguno"/>
          <w:rFonts w:ascii="Times New Roman" w:hAnsi="Times New Roman" w:cs="Times New Roman"/>
          <w:color w:val="auto"/>
          <w:sz w:val="24"/>
          <w:szCs w:val="24"/>
          <w:u w:color="4C94D8"/>
        </w:rPr>
        <w:t>matem</w:t>
      </w:r>
      <w:proofErr w:type="spellEnd"/>
      <w:r w:rsidRPr="0053242D">
        <w:rPr>
          <w:rStyle w:val="Ninguno"/>
          <w:rFonts w:ascii="Times New Roman" w:hAnsi="Times New Roman" w:cs="Times New Roman"/>
          <w:color w:val="auto"/>
          <w:sz w:val="24"/>
          <w:szCs w:val="24"/>
          <w:u w:color="4C94D8"/>
          <w:lang w:val="es-ES_tradnl"/>
        </w:rPr>
        <w:t>á</w:t>
      </w:r>
      <w:r w:rsidRPr="0053242D">
        <w:rPr>
          <w:rStyle w:val="Ninguno"/>
          <w:rFonts w:ascii="Times New Roman" w:hAnsi="Times New Roman" w:cs="Times New Roman"/>
          <w:color w:val="auto"/>
          <w:sz w:val="24"/>
          <w:szCs w:val="24"/>
          <w:u w:color="4C94D8"/>
          <w:lang w:val="it-IT"/>
        </w:rPr>
        <w:t>tica</w:t>
      </w:r>
      <w:r w:rsidRPr="0053242D">
        <w:rPr>
          <w:rStyle w:val="Ninguno"/>
          <w:rFonts w:ascii="Times New Roman" w:hAnsi="Times New Roman" w:cs="Times New Roman"/>
          <w:color w:val="auto"/>
          <w:sz w:val="24"/>
          <w:szCs w:val="24"/>
          <w:lang w:val="es-ES_tradnl"/>
        </w:rPr>
        <w:t xml:space="preserve">, los fractales, </w:t>
      </w:r>
      <w:r w:rsidRPr="0053242D">
        <w:rPr>
          <w:rStyle w:val="Ninguno"/>
          <w:rFonts w:ascii="Times New Roman" w:hAnsi="Times New Roman" w:cs="Times New Roman"/>
          <w:color w:val="auto"/>
          <w:sz w:val="24"/>
          <w:szCs w:val="24"/>
          <w:u w:color="4C94D8"/>
          <w:lang w:val="es-ES_tradnl"/>
        </w:rPr>
        <w:t>como estructuras que combinan simplicidad y complejidad, ofrecen una oportunidad significativa para transformar</w:t>
      </w:r>
      <w:r w:rsidRPr="0053242D">
        <w:rPr>
          <w:rStyle w:val="Ninguno"/>
          <w:rFonts w:ascii="Times New Roman" w:hAnsi="Times New Roman" w:cs="Times New Roman"/>
          <w:color w:val="auto"/>
          <w:sz w:val="24"/>
          <w:szCs w:val="24"/>
          <w:lang w:val="es-ES_tradnl"/>
        </w:rPr>
        <w:t xml:space="preserve"> la enseñanza de los temas abstractos mencionados. Los fractales permiten a los estudiantes explorar visualmente </w:t>
      </w:r>
      <w:proofErr w:type="spellStart"/>
      <w:r w:rsidRPr="0053242D">
        <w:rPr>
          <w:rStyle w:val="Ninguno"/>
          <w:rFonts w:ascii="Times New Roman" w:hAnsi="Times New Roman" w:cs="Times New Roman"/>
          <w:color w:val="auto"/>
          <w:sz w:val="24"/>
          <w:szCs w:val="24"/>
          <w:lang w:val="es-ES_tradnl"/>
        </w:rPr>
        <w:t>có</w:t>
      </w:r>
      <w:proofErr w:type="spellEnd"/>
      <w:r w:rsidRPr="0053242D">
        <w:rPr>
          <w:rStyle w:val="Ninguno"/>
          <w:rFonts w:ascii="Times New Roman" w:hAnsi="Times New Roman" w:cs="Times New Roman"/>
          <w:color w:val="auto"/>
          <w:sz w:val="24"/>
          <w:szCs w:val="24"/>
          <w:lang w:val="pt-PT"/>
        </w:rPr>
        <w:t>mo peque</w:t>
      </w:r>
      <w:proofErr w:type="spellStart"/>
      <w:r w:rsidRPr="0053242D">
        <w:rPr>
          <w:rStyle w:val="Ninguno"/>
          <w:rFonts w:ascii="Times New Roman" w:hAnsi="Times New Roman" w:cs="Times New Roman"/>
          <w:color w:val="auto"/>
          <w:sz w:val="24"/>
          <w:szCs w:val="24"/>
          <w:lang w:val="es-ES_tradnl"/>
        </w:rPr>
        <w:t>ños</w:t>
      </w:r>
      <w:proofErr w:type="spellEnd"/>
      <w:r w:rsidRPr="0053242D">
        <w:rPr>
          <w:rStyle w:val="Ninguno"/>
          <w:rFonts w:ascii="Times New Roman" w:hAnsi="Times New Roman" w:cs="Times New Roman"/>
          <w:color w:val="auto"/>
          <w:sz w:val="24"/>
          <w:szCs w:val="24"/>
          <w:lang w:val="es-ES_tradnl"/>
        </w:rPr>
        <w:t xml:space="preserve"> cambios en las condiciones iniciales pueden generar patrones complejos y diversos </w:t>
      </w:r>
      <w:r w:rsidRPr="0053242D">
        <w:rPr>
          <w:rStyle w:val="Ninguno"/>
          <w:rFonts w:ascii="Times New Roman" w:hAnsi="Times New Roman" w:cs="Times New Roman"/>
          <w:color w:val="auto"/>
          <w:sz w:val="24"/>
          <w:szCs w:val="24"/>
          <w:u w:color="3F51B5"/>
          <w:lang w:val="es-ES_tradnl"/>
        </w:rPr>
        <w:t>(Reina, B. 2023, 7 septiembre).</w:t>
      </w:r>
    </w:p>
    <w:p w14:paraId="30C4FE17"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p>
    <w:p w14:paraId="491EAB58" w14:textId="777777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u w:color="3F51B5"/>
          <w:lang w:val="pt-PT"/>
        </w:rPr>
      </w:pPr>
      <w:r w:rsidRPr="0053242D">
        <w:rPr>
          <w:rStyle w:val="Ninguno"/>
          <w:rFonts w:ascii="Times New Roman" w:hAnsi="Times New Roman" w:cs="Times New Roman"/>
          <w:color w:val="auto"/>
          <w:sz w:val="24"/>
          <w:szCs w:val="24"/>
          <w:lang w:val="es-ES_tradnl"/>
        </w:rPr>
        <w:t xml:space="preserve">A su vez, las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conocidas por su simetría y atractivo visual, </w:t>
      </w:r>
      <w:r w:rsidRPr="0053242D">
        <w:rPr>
          <w:rStyle w:val="Ninguno"/>
          <w:rFonts w:ascii="Times New Roman" w:hAnsi="Times New Roman" w:cs="Times New Roman"/>
          <w:color w:val="auto"/>
          <w:sz w:val="24"/>
          <w:szCs w:val="24"/>
          <w:u w:color="4C94D8"/>
          <w:lang w:val="es-ES_tradnl"/>
        </w:rPr>
        <w:t xml:space="preserve">proporcionan una conexión entre el arte y las </w:t>
      </w:r>
      <w:proofErr w:type="spellStart"/>
      <w:r w:rsidRPr="0053242D">
        <w:rPr>
          <w:rStyle w:val="Ninguno"/>
          <w:rFonts w:ascii="Times New Roman" w:hAnsi="Times New Roman" w:cs="Times New Roman"/>
          <w:color w:val="auto"/>
          <w:sz w:val="24"/>
          <w:szCs w:val="24"/>
          <w:u w:color="4C94D8"/>
          <w:lang w:val="es-ES_tradnl"/>
        </w:rPr>
        <w:t>matemá</w:t>
      </w:r>
      <w:proofErr w:type="spellEnd"/>
      <w:r w:rsidRPr="0053242D">
        <w:rPr>
          <w:rStyle w:val="Ninguno"/>
          <w:rFonts w:ascii="Times New Roman" w:hAnsi="Times New Roman" w:cs="Times New Roman"/>
          <w:color w:val="auto"/>
          <w:sz w:val="24"/>
          <w:szCs w:val="24"/>
          <w:u w:color="4C94D8"/>
          <w:lang w:val="pt-PT"/>
        </w:rPr>
        <w:t>ticas</w:t>
      </w:r>
      <w:r w:rsidRPr="0053242D">
        <w:rPr>
          <w:rStyle w:val="Ninguno"/>
          <w:rFonts w:ascii="Times New Roman" w:hAnsi="Times New Roman" w:cs="Times New Roman"/>
          <w:color w:val="auto"/>
          <w:sz w:val="24"/>
          <w:szCs w:val="24"/>
          <w:lang w:val="es-ES_tradnl"/>
        </w:rPr>
        <w:t>, por ejemplo</w:t>
      </w:r>
      <w:r w:rsidRPr="0053242D">
        <w:rPr>
          <w:rStyle w:val="Ninguno"/>
          <w:rFonts w:ascii="Times New Roman" w:hAnsi="Times New Roman" w:cs="Times New Roman"/>
          <w:color w:val="auto"/>
          <w:sz w:val="24"/>
          <w:szCs w:val="24"/>
          <w:u w:color="4C94D8"/>
        </w:rPr>
        <w:t>,</w:t>
      </w:r>
      <w:r w:rsidRPr="0053242D">
        <w:rPr>
          <w:rStyle w:val="Ninguno"/>
          <w:rFonts w:ascii="Times New Roman" w:hAnsi="Times New Roman" w:cs="Times New Roman"/>
          <w:color w:val="auto"/>
          <w:sz w:val="24"/>
          <w:szCs w:val="24"/>
          <w:lang w:val="es-ES_tradnl"/>
        </w:rPr>
        <w:t xml:space="preserve"> en la </w:t>
      </w:r>
      <w:proofErr w:type="spellStart"/>
      <w:r w:rsidRPr="0053242D">
        <w:rPr>
          <w:rStyle w:val="Ninguno"/>
          <w:rFonts w:ascii="Times New Roman" w:hAnsi="Times New Roman" w:cs="Times New Roman"/>
          <w:color w:val="auto"/>
          <w:sz w:val="24"/>
          <w:szCs w:val="24"/>
          <w:lang w:val="es-ES_tradnl"/>
        </w:rPr>
        <w:t>geometrí</w:t>
      </w:r>
      <w:proofErr w:type="spellEnd"/>
      <w:r w:rsidRPr="0053242D">
        <w:rPr>
          <w:rStyle w:val="Ninguno"/>
          <w:rFonts w:ascii="Times New Roman" w:hAnsi="Times New Roman" w:cs="Times New Roman"/>
          <w:color w:val="auto"/>
          <w:sz w:val="24"/>
          <w:szCs w:val="24"/>
        </w:rPr>
        <w:t xml:space="preserve">a sagrada </w:t>
      </w:r>
      <w:r w:rsidRPr="0053242D">
        <w:rPr>
          <w:rStyle w:val="Ninguno"/>
          <w:rFonts w:ascii="Times New Roman" w:hAnsi="Times New Roman" w:cs="Times New Roman"/>
          <w:color w:val="auto"/>
          <w:sz w:val="24"/>
          <w:szCs w:val="24"/>
          <w:u w:color="3F51B5"/>
        </w:rPr>
        <w:t>(Skinner, S. 2007; Garc</w:t>
      </w:r>
      <w:r w:rsidRPr="0053242D">
        <w:rPr>
          <w:rStyle w:val="Ninguno"/>
          <w:rFonts w:ascii="Times New Roman" w:hAnsi="Times New Roman" w:cs="Times New Roman"/>
          <w:color w:val="auto"/>
          <w:sz w:val="24"/>
          <w:szCs w:val="24"/>
          <w:u w:color="3F51B5"/>
          <w:lang w:val="es-ES_tradnl"/>
        </w:rPr>
        <w:t>í</w:t>
      </w:r>
      <w:r w:rsidRPr="0053242D">
        <w:rPr>
          <w:rStyle w:val="Ninguno"/>
          <w:rFonts w:ascii="Times New Roman" w:hAnsi="Times New Roman" w:cs="Times New Roman"/>
          <w:color w:val="auto"/>
          <w:sz w:val="24"/>
          <w:szCs w:val="24"/>
          <w:u w:color="3F51B5"/>
        </w:rPr>
        <w:t>a. R. 2009)</w:t>
      </w:r>
      <w:r w:rsidRPr="0053242D">
        <w:rPr>
          <w:rStyle w:val="Ninguno"/>
          <w:rFonts w:ascii="Times New Roman" w:hAnsi="Times New Roman" w:cs="Times New Roman"/>
          <w:color w:val="auto"/>
          <w:sz w:val="24"/>
          <w:szCs w:val="24"/>
          <w:lang w:val="es-ES_tradnl"/>
        </w:rPr>
        <w:t xml:space="preserve">. Una vez integradas en el aula, la motivación de los estudiantes por apreciar la belleza espectacular de las matemáticas aumenta, a la vez que sus habilidades de análisis y creatividad se mezclan, </w:t>
      </w:r>
      <w:r w:rsidRPr="0053242D">
        <w:rPr>
          <w:rStyle w:val="Ninguno"/>
          <w:rFonts w:ascii="Times New Roman" w:hAnsi="Times New Roman" w:cs="Times New Roman"/>
          <w:color w:val="auto"/>
          <w:sz w:val="24"/>
          <w:szCs w:val="24"/>
          <w:u w:color="3F51B5"/>
          <w:lang w:val="pt-PT"/>
        </w:rPr>
        <w:t>Meza, A. (2023, 29 agosto).</w:t>
      </w:r>
    </w:p>
    <w:p w14:paraId="15D5ACB8"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p>
    <w:p w14:paraId="38A01EEB" w14:textId="77777777"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En el ámbito personal, la repetición de patrones y colores en una </w:t>
      </w:r>
      <w:proofErr w:type="spellStart"/>
      <w:r w:rsidRPr="0053242D">
        <w:rPr>
          <w:rStyle w:val="Ninguno"/>
          <w:rFonts w:ascii="Times New Roman" w:hAnsi="Times New Roman" w:cs="Times New Roman"/>
          <w:color w:val="auto"/>
          <w:sz w:val="24"/>
          <w:szCs w:val="24"/>
          <w:lang w:val="es-ES_tradnl"/>
        </w:rPr>
        <w:t>mandala</w:t>
      </w:r>
      <w:proofErr w:type="spellEnd"/>
      <w:r w:rsidRPr="0053242D">
        <w:rPr>
          <w:rStyle w:val="Ninguno"/>
          <w:rFonts w:ascii="Times New Roman" w:hAnsi="Times New Roman" w:cs="Times New Roman"/>
          <w:color w:val="auto"/>
          <w:sz w:val="24"/>
          <w:szCs w:val="24"/>
          <w:lang w:val="es-ES_tradnl"/>
        </w:rPr>
        <w:t xml:space="preserve"> ayuda a enfocar la mente y podría tener beneficios en terapias </w:t>
      </w:r>
      <w:proofErr w:type="spellStart"/>
      <w:r w:rsidRPr="0053242D">
        <w:rPr>
          <w:rStyle w:val="Ninguno"/>
          <w:rFonts w:ascii="Times New Roman" w:hAnsi="Times New Roman" w:cs="Times New Roman"/>
          <w:color w:val="auto"/>
          <w:sz w:val="24"/>
          <w:szCs w:val="24"/>
          <w:lang w:val="es-ES_tradnl"/>
        </w:rPr>
        <w:t>psicoló</w:t>
      </w:r>
      <w:proofErr w:type="spellEnd"/>
      <w:r w:rsidRPr="0053242D">
        <w:rPr>
          <w:rStyle w:val="Ninguno"/>
          <w:rFonts w:ascii="Times New Roman" w:hAnsi="Times New Roman" w:cs="Times New Roman"/>
          <w:color w:val="auto"/>
          <w:sz w:val="24"/>
          <w:szCs w:val="24"/>
          <w:lang w:val="pt-PT"/>
        </w:rPr>
        <w:t xml:space="preserve">gicas </w:t>
      </w:r>
      <w:r w:rsidRPr="0053242D">
        <w:rPr>
          <w:rStyle w:val="Ninguno"/>
          <w:rFonts w:ascii="Times New Roman" w:hAnsi="Times New Roman" w:cs="Times New Roman"/>
          <w:color w:val="auto"/>
          <w:sz w:val="24"/>
          <w:szCs w:val="24"/>
          <w:u w:color="3F51B5"/>
        </w:rPr>
        <w:t>(Yakar et al., 2021; Zhang et al., 2024)</w:t>
      </w:r>
      <w:r w:rsidRPr="0053242D">
        <w:rPr>
          <w:rStyle w:val="Ninguno"/>
          <w:rFonts w:ascii="Times New Roman" w:hAnsi="Times New Roman" w:cs="Times New Roman"/>
          <w:color w:val="auto"/>
          <w:sz w:val="24"/>
          <w:szCs w:val="24"/>
          <w:lang w:val="pt-PT"/>
        </w:rPr>
        <w:t>. Estas figuras sim</w:t>
      </w:r>
      <w:proofErr w:type="spellStart"/>
      <w:r w:rsidRPr="0053242D">
        <w:rPr>
          <w:rStyle w:val="Ninguno"/>
          <w:rFonts w:ascii="Times New Roman" w:hAnsi="Times New Roman" w:cs="Times New Roman"/>
          <w:color w:val="auto"/>
          <w:sz w:val="24"/>
          <w:szCs w:val="24"/>
          <w:lang w:val="es-ES_tradnl"/>
        </w:rPr>
        <w:t>étricas</w:t>
      </w:r>
      <w:proofErr w:type="spellEnd"/>
      <w:r w:rsidRPr="0053242D">
        <w:rPr>
          <w:rStyle w:val="Ninguno"/>
          <w:rFonts w:ascii="Times New Roman" w:hAnsi="Times New Roman" w:cs="Times New Roman"/>
          <w:color w:val="auto"/>
          <w:sz w:val="24"/>
          <w:szCs w:val="24"/>
          <w:lang w:val="es-ES_tradnl"/>
        </w:rPr>
        <w:t xml:space="preserve"> y equilibradas tienen un profundo significado espiritual y son consideradas como una herramienta para la </w:t>
      </w:r>
      <w:proofErr w:type="spellStart"/>
      <w:r w:rsidRPr="0053242D">
        <w:rPr>
          <w:rStyle w:val="Ninguno"/>
          <w:rFonts w:ascii="Times New Roman" w:hAnsi="Times New Roman" w:cs="Times New Roman"/>
          <w:color w:val="auto"/>
          <w:sz w:val="24"/>
          <w:szCs w:val="24"/>
          <w:lang w:val="es-ES_tradnl"/>
        </w:rPr>
        <w:t>meditació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u w:color="4C94D8"/>
          <w:lang w:val="es-ES_tradnl"/>
        </w:rPr>
        <w:t xml:space="preserve">aplicadas en contextos que van desde personas con discapacidad intelectual hasta tratamientos de ansiedad en mujeres embarazadas </w:t>
      </w:r>
      <w:r w:rsidRPr="0053242D">
        <w:rPr>
          <w:rStyle w:val="Ninguno"/>
          <w:rFonts w:ascii="Times New Roman" w:hAnsi="Times New Roman" w:cs="Times New Roman"/>
          <w:color w:val="auto"/>
          <w:sz w:val="24"/>
          <w:szCs w:val="24"/>
          <w:u w:color="3F51B5"/>
          <w:lang w:val="it-IT"/>
        </w:rPr>
        <w:t>(Schrade et al., 2011; Kirca &amp; Dagli, 2023)</w:t>
      </w:r>
      <w:r w:rsidRPr="0053242D">
        <w:rPr>
          <w:rStyle w:val="Ninguno"/>
          <w:rFonts w:ascii="Times New Roman" w:hAnsi="Times New Roman" w:cs="Times New Roman"/>
          <w:color w:val="auto"/>
          <w:sz w:val="24"/>
          <w:szCs w:val="24"/>
          <w:lang w:val="it-IT"/>
        </w:rPr>
        <w:t>. La simetr</w:t>
      </w:r>
      <w:proofErr w:type="spellStart"/>
      <w:r w:rsidRPr="0053242D">
        <w:rPr>
          <w:rStyle w:val="Ninguno"/>
          <w:rFonts w:ascii="Times New Roman" w:hAnsi="Times New Roman" w:cs="Times New Roman"/>
          <w:color w:val="auto"/>
          <w:sz w:val="24"/>
          <w:szCs w:val="24"/>
          <w:lang w:val="es-ES_tradnl"/>
        </w:rPr>
        <w:t>ía</w:t>
      </w:r>
      <w:proofErr w:type="spellEnd"/>
      <w:r w:rsidRPr="0053242D">
        <w:rPr>
          <w:rStyle w:val="Ninguno"/>
          <w:rFonts w:ascii="Times New Roman" w:hAnsi="Times New Roman" w:cs="Times New Roman"/>
          <w:color w:val="auto"/>
          <w:sz w:val="24"/>
          <w:szCs w:val="24"/>
          <w:lang w:val="es-ES_tradnl"/>
        </w:rPr>
        <w:t xml:space="preserve"> es uno de los principios fundamentales en la creación de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refiriéndose a la correspondencia exacta entre diferentes partes de una figura o diseño, un concepto fundamental en la </w:t>
      </w:r>
      <w:proofErr w:type="spellStart"/>
      <w:r w:rsidRPr="0053242D">
        <w:rPr>
          <w:rStyle w:val="Ninguno"/>
          <w:rFonts w:ascii="Times New Roman" w:hAnsi="Times New Roman" w:cs="Times New Roman"/>
          <w:color w:val="auto"/>
          <w:sz w:val="24"/>
          <w:szCs w:val="24"/>
          <w:lang w:val="es-ES_tradnl"/>
        </w:rPr>
        <w:t>geometrí</w:t>
      </w:r>
      <w:proofErr w:type="spellEnd"/>
      <w:r w:rsidRPr="0053242D">
        <w:rPr>
          <w:rStyle w:val="Ninguno"/>
          <w:rFonts w:ascii="Times New Roman" w:hAnsi="Times New Roman" w:cs="Times New Roman"/>
          <w:color w:val="auto"/>
          <w:sz w:val="24"/>
          <w:szCs w:val="24"/>
        </w:rPr>
        <w:t xml:space="preserve">a, </w:t>
      </w:r>
      <w:r w:rsidRPr="0053242D">
        <w:rPr>
          <w:rStyle w:val="Ninguno"/>
          <w:rFonts w:ascii="Times New Roman" w:hAnsi="Times New Roman" w:cs="Times New Roman"/>
          <w:color w:val="auto"/>
          <w:sz w:val="24"/>
          <w:szCs w:val="24"/>
          <w:u w:color="3F51B5"/>
        </w:rPr>
        <w:t>Online, T. (2024, 8 junio</w:t>
      </w:r>
      <w:r w:rsidRPr="0053242D">
        <w:rPr>
          <w:rStyle w:val="Ninguno"/>
          <w:rFonts w:ascii="Times New Roman" w:hAnsi="Times New Roman" w:cs="Times New Roman"/>
          <w:color w:val="auto"/>
          <w:sz w:val="24"/>
          <w:szCs w:val="24"/>
        </w:rPr>
        <w:t>).</w:t>
      </w:r>
    </w:p>
    <w:p w14:paraId="2FBB68F9"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p>
    <w:p w14:paraId="71CEEFF0" w14:textId="77777777" w:rsidR="002D1E46" w:rsidRPr="0053242D"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El presente trabajo se centra en la creación y desarrollo de modelos </w:t>
      </w:r>
      <w:proofErr w:type="spellStart"/>
      <w:r w:rsidRPr="0053242D">
        <w:rPr>
          <w:rStyle w:val="Ninguno"/>
          <w:rFonts w:ascii="Times New Roman" w:hAnsi="Times New Roman" w:cs="Times New Roman"/>
          <w:color w:val="auto"/>
          <w:sz w:val="24"/>
          <w:szCs w:val="24"/>
          <w:lang w:val="es-ES_tradnl"/>
        </w:rPr>
        <w:t>matemá</w:t>
      </w:r>
      <w:proofErr w:type="spellEnd"/>
      <w:r w:rsidRPr="0053242D">
        <w:rPr>
          <w:rStyle w:val="Ninguno"/>
          <w:rFonts w:ascii="Times New Roman" w:hAnsi="Times New Roman" w:cs="Times New Roman"/>
          <w:color w:val="auto"/>
          <w:sz w:val="24"/>
          <w:szCs w:val="24"/>
          <w:lang w:val="pt-PT"/>
        </w:rPr>
        <w:t xml:space="preserve">ticos </w:t>
      </w:r>
      <w:r w:rsidRPr="0053242D">
        <w:rPr>
          <w:rStyle w:val="Ninguno"/>
          <w:rFonts w:ascii="Times New Roman" w:hAnsi="Times New Roman" w:cs="Times New Roman"/>
          <w:color w:val="auto"/>
          <w:sz w:val="24"/>
          <w:szCs w:val="24"/>
          <w:u w:color="4C94D8"/>
          <w:lang w:val="es-ES_tradnl"/>
        </w:rPr>
        <w:t xml:space="preserve">que permiten el </w:t>
      </w:r>
      <w:proofErr w:type="spellStart"/>
      <w:r w:rsidRPr="0053242D">
        <w:rPr>
          <w:rStyle w:val="Ninguno"/>
          <w:rFonts w:ascii="Times New Roman" w:hAnsi="Times New Roman" w:cs="Times New Roman"/>
          <w:color w:val="auto"/>
          <w:sz w:val="24"/>
          <w:szCs w:val="24"/>
          <w:u w:color="4C94D8"/>
          <w:lang w:val="es-ES_tradnl"/>
        </w:rPr>
        <w:t>diseñ</w:t>
      </w:r>
      <w:proofErr w:type="spellEnd"/>
      <w:r w:rsidRPr="0053242D">
        <w:rPr>
          <w:rStyle w:val="Ninguno"/>
          <w:rFonts w:ascii="Times New Roman" w:hAnsi="Times New Roman" w:cs="Times New Roman"/>
          <w:color w:val="auto"/>
          <w:sz w:val="24"/>
          <w:szCs w:val="24"/>
          <w:u w:color="4C94D8"/>
          <w:lang w:val="pt-PT"/>
        </w:rPr>
        <w:t>o de mandalas</w:t>
      </w:r>
      <w:r w:rsidRPr="0053242D">
        <w:rPr>
          <w:rStyle w:val="Ninguno"/>
          <w:rFonts w:ascii="Times New Roman" w:hAnsi="Times New Roman" w:cs="Times New Roman"/>
          <w:color w:val="auto"/>
          <w:sz w:val="24"/>
          <w:szCs w:val="24"/>
          <w:lang w:val="it-IT"/>
        </w:rPr>
        <w:t xml:space="preserve">, con </w:t>
      </w:r>
      <w:r w:rsidRPr="0053242D">
        <w:rPr>
          <w:rStyle w:val="Ninguno"/>
          <w:rFonts w:ascii="Times New Roman" w:hAnsi="Times New Roman" w:cs="Times New Roman"/>
          <w:color w:val="auto"/>
          <w:sz w:val="24"/>
          <w:szCs w:val="24"/>
          <w:lang w:val="es-ES_tradnl"/>
        </w:rPr>
        <w:t xml:space="preserve">énfasis en el estudio del llamado </w:t>
      </w:r>
      <w:r w:rsidRPr="0053242D">
        <w:rPr>
          <w:rStyle w:val="Ninguno"/>
          <w:rFonts w:ascii="Times New Roman" w:hAnsi="Times New Roman" w:cs="Times New Roman"/>
          <w:i/>
          <w:iCs/>
          <w:color w:val="auto"/>
          <w:sz w:val="24"/>
          <w:szCs w:val="24"/>
          <w:lang w:val="es-ES_tradnl"/>
        </w:rPr>
        <w:t>√</w:t>
      </w:r>
      <w:r w:rsidRPr="0053242D">
        <w:rPr>
          <w:rStyle w:val="Ninguno"/>
          <w:rFonts w:ascii="Times New Roman" w:hAnsi="Times New Roman" w:cs="Times New Roman"/>
          <w:i/>
          <w:iCs/>
          <w:color w:val="auto"/>
          <w:sz w:val="24"/>
          <w:szCs w:val="24"/>
        </w:rPr>
        <w:t>2-Ball Fractal Dust</w:t>
      </w:r>
      <w:r w:rsidRPr="0053242D">
        <w:rPr>
          <w:rStyle w:val="Ninguno"/>
          <w:rFonts w:ascii="Times New Roman" w:hAnsi="Times New Roman" w:cs="Times New Roman"/>
          <w:color w:val="auto"/>
          <w:sz w:val="24"/>
          <w:szCs w:val="24"/>
          <w:lang w:val="es-ES_tradnl"/>
        </w:rPr>
        <w:t xml:space="preserve"> de </w:t>
      </w:r>
      <w:r w:rsidRPr="0053242D">
        <w:rPr>
          <w:rStyle w:val="Ninguno"/>
          <w:rFonts w:ascii="Times New Roman" w:hAnsi="Times New Roman" w:cs="Times New Roman"/>
          <w:color w:val="auto"/>
          <w:sz w:val="24"/>
          <w:szCs w:val="24"/>
          <w:u w:color="3F51B5"/>
          <w:lang w:val="es-ES_tradnl"/>
        </w:rPr>
        <w:t>Aguirre-</w:t>
      </w:r>
      <w:proofErr w:type="spellStart"/>
      <w:r w:rsidRPr="0053242D">
        <w:rPr>
          <w:rStyle w:val="Ninguno"/>
          <w:rFonts w:ascii="Times New Roman" w:hAnsi="Times New Roman" w:cs="Times New Roman"/>
          <w:color w:val="auto"/>
          <w:sz w:val="24"/>
          <w:szCs w:val="24"/>
          <w:u w:color="3F51B5"/>
          <w:lang w:val="es-ES_tradnl"/>
        </w:rPr>
        <w:t>Ló</w:t>
      </w:r>
      <w:proofErr w:type="spellEnd"/>
      <w:r w:rsidRPr="0053242D">
        <w:rPr>
          <w:rStyle w:val="Ninguno"/>
          <w:rFonts w:ascii="Times New Roman" w:hAnsi="Times New Roman" w:cs="Times New Roman"/>
          <w:color w:val="auto"/>
          <w:sz w:val="24"/>
          <w:szCs w:val="24"/>
          <w:u w:color="3F51B5"/>
        </w:rPr>
        <w:t>pez et al., (2023)</w:t>
      </w:r>
      <w:r w:rsidRPr="0053242D">
        <w:rPr>
          <w:rStyle w:val="Ninguno"/>
          <w:rFonts w:ascii="Times New Roman" w:hAnsi="Times New Roman" w:cs="Times New Roman"/>
          <w:color w:val="auto"/>
          <w:sz w:val="24"/>
          <w:szCs w:val="24"/>
          <w:lang w:val="es-ES_tradnl"/>
        </w:rPr>
        <w:t xml:space="preserve"> y la variación de su funcionamiento, a su vez, se resalta la aplicación de la metodología desarrollada como método de estudio para estudiantes de ciencias e ingeniería, al incluir nuevos avances respecto a la convergencia de las series involucradas. </w:t>
      </w:r>
      <w:r w:rsidRPr="0053242D">
        <w:rPr>
          <w:rStyle w:val="Ninguno"/>
          <w:rFonts w:ascii="Times New Roman" w:hAnsi="Times New Roman" w:cs="Times New Roman"/>
          <w:color w:val="auto"/>
          <w:sz w:val="24"/>
          <w:szCs w:val="24"/>
          <w:u w:color="4C94D8"/>
          <w:lang w:val="fr-FR"/>
        </w:rPr>
        <w:t xml:space="preserve">En </w:t>
      </w:r>
      <w:r w:rsidRPr="0053242D">
        <w:rPr>
          <w:rStyle w:val="Ninguno"/>
          <w:rFonts w:ascii="Times New Roman" w:hAnsi="Times New Roman" w:cs="Times New Roman"/>
          <w:color w:val="auto"/>
          <w:sz w:val="24"/>
          <w:szCs w:val="24"/>
          <w:lang w:val="it-IT"/>
        </w:rPr>
        <w:t>la Secci</w:t>
      </w:r>
      <w:proofErr w:type="spellStart"/>
      <w:r w:rsidRPr="0053242D">
        <w:rPr>
          <w:rStyle w:val="Ninguno"/>
          <w:rFonts w:ascii="Times New Roman" w:hAnsi="Times New Roman" w:cs="Times New Roman"/>
          <w:color w:val="auto"/>
          <w:sz w:val="24"/>
          <w:szCs w:val="24"/>
          <w:lang w:val="es-ES_tradnl"/>
        </w:rPr>
        <w:t>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lang w:val="es-ES_tradnl"/>
        </w:rPr>
        <w:t>“</w:t>
      </w:r>
      <w:proofErr w:type="spellStart"/>
      <w:r w:rsidRPr="0053242D">
        <w:rPr>
          <w:rStyle w:val="Ninguno"/>
          <w:rFonts w:ascii="Times New Roman" w:hAnsi="Times New Roman" w:cs="Times New Roman"/>
          <w:color w:val="auto"/>
          <w:sz w:val="24"/>
          <w:szCs w:val="24"/>
          <w:lang w:val="es-ES_tradnl"/>
        </w:rPr>
        <w:t>Metodologí</w:t>
      </w:r>
      <w:proofErr w:type="spellEnd"/>
      <w:r w:rsidRPr="0053242D">
        <w:rPr>
          <w:rStyle w:val="Ninguno"/>
          <w:rFonts w:ascii="Times New Roman" w:hAnsi="Times New Roman" w:cs="Times New Roman"/>
          <w:color w:val="auto"/>
          <w:sz w:val="24"/>
          <w:szCs w:val="24"/>
        </w:rPr>
        <w:t>a</w:t>
      </w:r>
      <w:r w:rsidRPr="0053242D">
        <w:rPr>
          <w:rStyle w:val="Ninguno"/>
          <w:rFonts w:ascii="Times New Roman" w:hAnsi="Times New Roman" w:cs="Times New Roman"/>
          <w:color w:val="auto"/>
          <w:sz w:val="24"/>
          <w:szCs w:val="24"/>
          <w:lang w:val="es-ES_tradnl"/>
        </w:rPr>
        <w:t xml:space="preserve">” </w:t>
      </w:r>
      <w:r w:rsidRPr="0053242D">
        <w:rPr>
          <w:rStyle w:val="Ninguno"/>
          <w:rFonts w:ascii="Times New Roman" w:hAnsi="Times New Roman" w:cs="Times New Roman"/>
          <w:color w:val="auto"/>
          <w:sz w:val="24"/>
          <w:szCs w:val="24"/>
          <w:u w:color="4C94D8"/>
        </w:rPr>
        <w:t>se</w:t>
      </w:r>
      <w:r w:rsidRPr="0053242D">
        <w:rPr>
          <w:rStyle w:val="Ninguno"/>
          <w:rFonts w:ascii="Times New Roman" w:hAnsi="Times New Roman" w:cs="Times New Roman"/>
          <w:color w:val="auto"/>
          <w:sz w:val="24"/>
          <w:szCs w:val="24"/>
          <w:lang w:val="es-ES_tradnl"/>
        </w:rPr>
        <w:t xml:space="preserve"> describe a detalle el fractal, su conexión con las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y el procedimiento en la que estas propuestas </w:t>
      </w:r>
      <w:proofErr w:type="spellStart"/>
      <w:r w:rsidRPr="0053242D">
        <w:rPr>
          <w:rStyle w:val="Ninguno"/>
          <w:rFonts w:ascii="Times New Roman" w:hAnsi="Times New Roman" w:cs="Times New Roman"/>
          <w:color w:val="auto"/>
          <w:sz w:val="24"/>
          <w:szCs w:val="24"/>
          <w:lang w:val="es-ES_tradnl"/>
        </w:rPr>
        <w:t>serí</w:t>
      </w:r>
      <w:r w:rsidRPr="0053242D">
        <w:rPr>
          <w:rStyle w:val="Ninguno"/>
          <w:rFonts w:ascii="Times New Roman" w:hAnsi="Times New Roman" w:cs="Times New Roman"/>
          <w:color w:val="auto"/>
          <w:sz w:val="24"/>
          <w:szCs w:val="24"/>
        </w:rPr>
        <w:t>an</w:t>
      </w:r>
      <w:proofErr w:type="spellEnd"/>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lang w:val="es-ES_tradnl"/>
        </w:rPr>
        <w:t xml:space="preserve">útiles para la enseñanza de series y sucesiones. La </w:t>
      </w:r>
      <w:proofErr w:type="spellStart"/>
      <w:r w:rsidRPr="0053242D">
        <w:rPr>
          <w:rStyle w:val="Ninguno"/>
          <w:rFonts w:ascii="Times New Roman" w:hAnsi="Times New Roman" w:cs="Times New Roman"/>
          <w:color w:val="auto"/>
          <w:sz w:val="24"/>
          <w:szCs w:val="24"/>
          <w:lang w:val="es-ES_tradnl"/>
        </w:rPr>
        <w:t>Secció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lang w:val="es-ES_tradnl"/>
        </w:rPr>
        <w:t>“</w:t>
      </w:r>
      <w:r w:rsidRPr="0053242D">
        <w:rPr>
          <w:rStyle w:val="Ninguno"/>
          <w:rFonts w:ascii="Times New Roman" w:hAnsi="Times New Roman" w:cs="Times New Roman"/>
          <w:color w:val="auto"/>
          <w:sz w:val="24"/>
          <w:szCs w:val="24"/>
          <w:lang w:val="pt-PT"/>
        </w:rPr>
        <w:t>Resultados</w:t>
      </w:r>
      <w:r w:rsidRPr="0053242D">
        <w:rPr>
          <w:rStyle w:val="Ninguno"/>
          <w:rFonts w:ascii="Times New Roman" w:hAnsi="Times New Roman" w:cs="Times New Roman"/>
          <w:color w:val="auto"/>
          <w:sz w:val="24"/>
          <w:szCs w:val="24"/>
          <w:lang w:val="es-ES_tradnl"/>
        </w:rPr>
        <w:t xml:space="preserve">” muestra algunas visualizaciones generadas y discute sobre cómo los estudiantes conectarían este tipo de visualización científica con los </w:t>
      </w:r>
      <w:proofErr w:type="spellStart"/>
      <w:r w:rsidRPr="0053242D">
        <w:rPr>
          <w:rStyle w:val="Ninguno"/>
          <w:rFonts w:ascii="Times New Roman" w:hAnsi="Times New Roman" w:cs="Times New Roman"/>
          <w:color w:val="auto"/>
          <w:sz w:val="24"/>
          <w:szCs w:val="24"/>
          <w:lang w:val="es-ES_tradnl"/>
        </w:rPr>
        <w:t>tó</w:t>
      </w:r>
      <w:proofErr w:type="spellEnd"/>
      <w:r w:rsidRPr="0053242D">
        <w:rPr>
          <w:rStyle w:val="Ninguno"/>
          <w:rFonts w:ascii="Times New Roman" w:hAnsi="Times New Roman" w:cs="Times New Roman"/>
          <w:color w:val="auto"/>
          <w:sz w:val="24"/>
          <w:szCs w:val="24"/>
          <w:lang w:val="pt-PT"/>
        </w:rPr>
        <w:t xml:space="preserve">picos relacionados. Por </w:t>
      </w:r>
      <w:r w:rsidRPr="0053242D">
        <w:rPr>
          <w:rStyle w:val="Ninguno"/>
          <w:rFonts w:ascii="Times New Roman" w:hAnsi="Times New Roman" w:cs="Times New Roman"/>
          <w:color w:val="auto"/>
          <w:sz w:val="24"/>
          <w:szCs w:val="24"/>
          <w:lang w:val="es-ES_tradnl"/>
        </w:rPr>
        <w:t xml:space="preserve">último, las Secciones “Conclusiones” </w:t>
      </w:r>
      <w:r w:rsidRPr="0053242D">
        <w:rPr>
          <w:rStyle w:val="Ninguno"/>
          <w:rFonts w:ascii="Times New Roman" w:hAnsi="Times New Roman" w:cs="Times New Roman"/>
          <w:color w:val="auto"/>
          <w:sz w:val="24"/>
          <w:szCs w:val="24"/>
        </w:rPr>
        <w:t xml:space="preserve">y </w:t>
      </w:r>
      <w:r w:rsidRPr="0053242D">
        <w:rPr>
          <w:rStyle w:val="Ninguno"/>
          <w:rFonts w:ascii="Times New Roman" w:hAnsi="Times New Roman" w:cs="Times New Roman"/>
          <w:color w:val="auto"/>
          <w:sz w:val="24"/>
          <w:szCs w:val="24"/>
          <w:lang w:val="es-ES_tradnl"/>
        </w:rPr>
        <w:t>“</w:t>
      </w:r>
      <w:r w:rsidRPr="0053242D">
        <w:rPr>
          <w:rStyle w:val="Ninguno"/>
          <w:rFonts w:ascii="Times New Roman" w:hAnsi="Times New Roman" w:cs="Times New Roman"/>
          <w:color w:val="auto"/>
          <w:sz w:val="24"/>
          <w:szCs w:val="24"/>
          <w:lang w:val="pt-PT"/>
        </w:rPr>
        <w:t>Futuras l</w:t>
      </w:r>
      <w:proofErr w:type="spellStart"/>
      <w:r w:rsidRPr="0053242D">
        <w:rPr>
          <w:rStyle w:val="Ninguno"/>
          <w:rFonts w:ascii="Times New Roman" w:hAnsi="Times New Roman" w:cs="Times New Roman"/>
          <w:color w:val="auto"/>
          <w:sz w:val="24"/>
          <w:szCs w:val="24"/>
          <w:lang w:val="es-ES_tradnl"/>
        </w:rPr>
        <w:t>íneas</w:t>
      </w:r>
      <w:proofErr w:type="spellEnd"/>
      <w:r w:rsidRPr="0053242D">
        <w:rPr>
          <w:rStyle w:val="Ninguno"/>
          <w:rFonts w:ascii="Times New Roman" w:hAnsi="Times New Roman" w:cs="Times New Roman"/>
          <w:color w:val="auto"/>
          <w:sz w:val="24"/>
          <w:szCs w:val="24"/>
          <w:lang w:val="es-ES_tradnl"/>
        </w:rPr>
        <w:t xml:space="preserve"> de </w:t>
      </w:r>
      <w:proofErr w:type="spellStart"/>
      <w:r w:rsidRPr="0053242D">
        <w:rPr>
          <w:rStyle w:val="Ninguno"/>
          <w:rFonts w:ascii="Times New Roman" w:hAnsi="Times New Roman" w:cs="Times New Roman"/>
          <w:color w:val="auto"/>
          <w:sz w:val="24"/>
          <w:szCs w:val="24"/>
          <w:lang w:val="es-ES_tradnl"/>
        </w:rPr>
        <w:t>investigació</w:t>
      </w:r>
      <w:proofErr w:type="spellEnd"/>
      <w:r w:rsidRPr="0053242D">
        <w:rPr>
          <w:rStyle w:val="Ninguno"/>
          <w:rFonts w:ascii="Times New Roman" w:hAnsi="Times New Roman" w:cs="Times New Roman"/>
          <w:color w:val="auto"/>
          <w:sz w:val="24"/>
          <w:szCs w:val="24"/>
        </w:rPr>
        <w:t>n</w:t>
      </w:r>
      <w:r w:rsidRPr="0053242D">
        <w:rPr>
          <w:rStyle w:val="Ninguno"/>
          <w:rFonts w:ascii="Times New Roman" w:hAnsi="Times New Roman" w:cs="Times New Roman"/>
          <w:color w:val="auto"/>
          <w:sz w:val="24"/>
          <w:szCs w:val="24"/>
          <w:lang w:val="es-ES_tradnl"/>
        </w:rPr>
        <w:t xml:space="preserve">” destacan las principales lecciones aprendidas y marcan algunas pautas a considerar en un futuro para extender el uso de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en sistemas </w:t>
      </w:r>
      <w:proofErr w:type="spellStart"/>
      <w:r w:rsidRPr="0053242D">
        <w:rPr>
          <w:rStyle w:val="Ninguno"/>
          <w:rFonts w:ascii="Times New Roman" w:hAnsi="Times New Roman" w:cs="Times New Roman"/>
          <w:color w:val="auto"/>
          <w:sz w:val="24"/>
          <w:szCs w:val="24"/>
          <w:lang w:val="es-ES_tradnl"/>
        </w:rPr>
        <w:t>diná</w:t>
      </w:r>
      <w:proofErr w:type="spellEnd"/>
      <w:r w:rsidRPr="0053242D">
        <w:rPr>
          <w:rStyle w:val="Ninguno"/>
          <w:rFonts w:ascii="Times New Roman" w:hAnsi="Times New Roman" w:cs="Times New Roman"/>
          <w:color w:val="auto"/>
          <w:sz w:val="24"/>
          <w:szCs w:val="24"/>
          <w:lang w:val="pt-PT"/>
        </w:rPr>
        <w:t>micos.</w:t>
      </w:r>
    </w:p>
    <w:p w14:paraId="5CADDCF4" w14:textId="77777777" w:rsid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hAnsi="Times New Roman" w:cs="Times New Roman"/>
          <w:b/>
          <w:bCs/>
          <w:color w:val="auto"/>
          <w:sz w:val="24"/>
          <w:szCs w:val="24"/>
          <w:lang w:val="es-ES_tradnl"/>
        </w:rPr>
      </w:pPr>
    </w:p>
    <w:p w14:paraId="49F4BBDB" w14:textId="43B6F3A5" w:rsidR="002D1E46" w:rsidRDefault="002D1E46"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inguno"/>
          <w:rFonts w:ascii="Times New Roman" w:hAnsi="Times New Roman" w:cs="Times New Roman"/>
          <w:b/>
          <w:bCs/>
          <w:color w:val="auto"/>
          <w:sz w:val="24"/>
          <w:szCs w:val="24"/>
        </w:rPr>
      </w:pPr>
      <w:proofErr w:type="spellStart"/>
      <w:r w:rsidRPr="0053242D">
        <w:rPr>
          <w:rStyle w:val="Ninguno"/>
          <w:rFonts w:ascii="Times New Roman" w:hAnsi="Times New Roman" w:cs="Times New Roman"/>
          <w:b/>
          <w:bCs/>
          <w:color w:val="auto"/>
          <w:sz w:val="24"/>
          <w:szCs w:val="24"/>
          <w:lang w:val="es-ES_tradnl"/>
        </w:rPr>
        <w:t>Metodologí</w:t>
      </w:r>
      <w:proofErr w:type="spellEnd"/>
      <w:r w:rsidRPr="0053242D">
        <w:rPr>
          <w:rStyle w:val="Ninguno"/>
          <w:rFonts w:ascii="Times New Roman" w:hAnsi="Times New Roman" w:cs="Times New Roman"/>
          <w:b/>
          <w:bCs/>
          <w:color w:val="auto"/>
          <w:sz w:val="24"/>
          <w:szCs w:val="24"/>
        </w:rPr>
        <w:t>a</w:t>
      </w:r>
    </w:p>
    <w:p w14:paraId="160CFABD" w14:textId="77777777" w:rsidR="0053242D" w:rsidRPr="0053242D" w:rsidRDefault="0053242D" w:rsidP="0053242D">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Style w:val="Ninguno"/>
          <w:rFonts w:ascii="Times New Roman" w:eastAsia="Arial" w:hAnsi="Times New Roman" w:cs="Times New Roman"/>
          <w:b/>
          <w:bCs/>
          <w:color w:val="auto"/>
          <w:sz w:val="24"/>
          <w:szCs w:val="24"/>
        </w:rPr>
      </w:pPr>
    </w:p>
    <w:p w14:paraId="4CD7AAE2" w14:textId="77777777" w:rsidR="002D1E46" w:rsidRPr="0053242D" w:rsidRDefault="002D1E46" w:rsidP="0053242D">
      <w:pPr>
        <w:pStyle w:val="Prrafodelista"/>
        <w:spacing w:after="0" w:line="240" w:lineRule="auto"/>
        <w:ind w:left="0"/>
        <w:jc w:val="both"/>
        <w:rPr>
          <w:rFonts w:ascii="Times New Roman" w:hAnsi="Times New Roman" w:cs="Times New Roman"/>
        </w:rPr>
      </w:pPr>
      <w:r w:rsidRPr="0053242D">
        <w:rPr>
          <w:rStyle w:val="Ninguno"/>
          <w:rFonts w:ascii="Times New Roman" w:hAnsi="Times New Roman" w:cs="Times New Roman"/>
        </w:rPr>
        <w:t xml:space="preserve">El </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i/>
          <w:iCs/>
          <w:u w:color="4C94D8"/>
        </w:rPr>
        <w:t>-Ball</w:t>
      </w:r>
      <w:r w:rsidRPr="0053242D">
        <w:rPr>
          <w:rStyle w:val="Ninguno"/>
          <w:rFonts w:ascii="Times New Roman" w:hAnsi="Times New Roman" w:cs="Times New Roman"/>
          <w:i/>
          <w:iCs/>
        </w:rPr>
        <w:t xml:space="preserve"> Fractal Dust</w:t>
      </w:r>
      <w:r w:rsidRPr="0053242D">
        <w:rPr>
          <w:rStyle w:val="Ninguno"/>
          <w:rFonts w:ascii="Times New Roman" w:hAnsi="Times New Roman" w:cs="Times New Roman"/>
        </w:rPr>
        <w:t xml:space="preserve"> es un conjunto </w:t>
      </w:r>
      <w:r w:rsidRPr="0053242D">
        <w:rPr>
          <w:rStyle w:val="Ninguno"/>
          <w:rFonts w:ascii="Times New Roman" w:hAnsi="Times New Roman" w:cs="Times New Roman"/>
          <w:u w:color="4C94D8"/>
        </w:rPr>
        <w:t>de naturaleza geométrica</w:t>
      </w:r>
      <w:r w:rsidRPr="0053242D">
        <w:rPr>
          <w:rStyle w:val="Ninguno"/>
          <w:rFonts w:ascii="Times New Roman" w:hAnsi="Times New Roman" w:cs="Times New Roman"/>
        </w:rPr>
        <w:t xml:space="preserve"> que </w:t>
      </w:r>
      <w:r w:rsidRPr="0053242D">
        <w:rPr>
          <w:rStyle w:val="Ninguno"/>
          <w:rFonts w:ascii="Times New Roman" w:hAnsi="Times New Roman" w:cs="Times New Roman"/>
          <w:u w:color="4C94D8"/>
        </w:rPr>
        <w:t>se genera mediante</w:t>
      </w:r>
      <w:r w:rsidRPr="0053242D">
        <w:rPr>
          <w:rStyle w:val="Ninguno"/>
          <w:rFonts w:ascii="Times New Roman" w:hAnsi="Times New Roman" w:cs="Times New Roman"/>
        </w:rPr>
        <w:t xml:space="preserve"> un proceso iterativo donde se producen círculos </w:t>
      </w:r>
      <w:r w:rsidRPr="0053242D">
        <w:rPr>
          <w:rStyle w:val="Ninguno"/>
          <w:rFonts w:ascii="Times New Roman" w:hAnsi="Times New Roman" w:cs="Times New Roman"/>
          <w:u w:color="4C94D8"/>
        </w:rPr>
        <w:t>progresivamente más pequeños</w:t>
      </w:r>
      <w:r w:rsidRPr="0053242D">
        <w:rPr>
          <w:rStyle w:val="Ninguno"/>
          <w:rFonts w:ascii="Times New Roman" w:hAnsi="Times New Roman" w:cs="Times New Roman"/>
        </w:rPr>
        <w:t xml:space="preserve"> en cada iteración </w:t>
      </w:r>
      <w:r w:rsidRPr="0053242D">
        <w:rPr>
          <w:rStyle w:val="Ninguno"/>
          <w:rFonts w:ascii="Times New Roman" w:hAnsi="Times New Roman" w:cs="Times New Roman"/>
          <w:i/>
          <w:iCs/>
        </w:rPr>
        <w:t>m</w:t>
      </w:r>
      <w:r w:rsidRPr="0053242D">
        <w:rPr>
          <w:rStyle w:val="Ninguno"/>
          <w:rFonts w:ascii="Times New Roman" w:hAnsi="Times New Roman" w:cs="Times New Roman"/>
        </w:rPr>
        <w:t xml:space="preserve">, distribuidos de </w:t>
      </w:r>
      <w:r w:rsidRPr="0053242D">
        <w:rPr>
          <w:rStyle w:val="Ninguno"/>
          <w:rFonts w:ascii="Times New Roman" w:hAnsi="Times New Roman" w:cs="Times New Roman"/>
          <w:u w:color="4C94D8"/>
        </w:rPr>
        <w:t>forma</w:t>
      </w:r>
      <w:r w:rsidRPr="0053242D">
        <w:rPr>
          <w:rStyle w:val="Ninguno"/>
          <w:rFonts w:ascii="Times New Roman" w:hAnsi="Times New Roman" w:cs="Times New Roman"/>
        </w:rPr>
        <w:t xml:space="preserve"> específica dentro de un marco geométrico, como un cuadrado en un plano bidimensional o un hipercubo en </w:t>
      </w:r>
      <w:r w:rsidRPr="0053242D">
        <w:rPr>
          <w:rStyle w:val="Ninguno"/>
          <w:rFonts w:ascii="Times New Roman" w:hAnsi="Times New Roman" w:cs="Times New Roman"/>
          <w:u w:color="4C94D8"/>
        </w:rPr>
        <w:t>espacios de mayor dimensión</w:t>
      </w:r>
      <w:r w:rsidRPr="0053242D">
        <w:rPr>
          <w:rStyle w:val="Ninguno"/>
          <w:rFonts w:ascii="Times New Roman" w:hAnsi="Times New Roman" w:cs="Times New Roman"/>
        </w:rPr>
        <w:t xml:space="preserve">, </w:t>
      </w:r>
      <w:r w:rsidRPr="0053242D">
        <w:rPr>
          <w:rStyle w:val="Ninguno"/>
          <w:rFonts w:ascii="Times New Roman" w:hAnsi="Times New Roman" w:cs="Times New Roman"/>
          <w:u w:color="4C94D8"/>
        </w:rPr>
        <w:t>(véase Figura 1)</w:t>
      </w:r>
      <w:r w:rsidRPr="0053242D">
        <w:rPr>
          <w:rStyle w:val="Ninguno"/>
          <w:rFonts w:ascii="Times New Roman" w:hAnsi="Times New Roman" w:cs="Times New Roman"/>
        </w:rPr>
        <w:t xml:space="preserve">. </w:t>
      </w:r>
      <w:r w:rsidRPr="0053242D">
        <w:rPr>
          <w:rStyle w:val="Ninguno"/>
          <w:rFonts w:ascii="Times New Roman" w:hAnsi="Times New Roman" w:cs="Times New Roman"/>
          <w:u w:color="4C94D8"/>
        </w:rPr>
        <w:t>Este</w:t>
      </w:r>
      <w:r w:rsidRPr="0053242D">
        <w:rPr>
          <w:rStyle w:val="Ninguno"/>
          <w:rFonts w:ascii="Times New Roman" w:hAnsi="Times New Roman" w:cs="Times New Roman"/>
        </w:rPr>
        <w:t xml:space="preserve"> fractal se caracteriza por ser auto similar, es decir</w:t>
      </w:r>
      <w:r w:rsidRPr="0053242D">
        <w:rPr>
          <w:rStyle w:val="Ninguno"/>
          <w:rFonts w:ascii="Times New Roman" w:hAnsi="Times New Roman" w:cs="Times New Roman"/>
          <w:u w:color="4C94D8"/>
        </w:rPr>
        <w:t>, por conservar</w:t>
      </w:r>
      <w:r w:rsidRPr="0053242D">
        <w:rPr>
          <w:rStyle w:val="Ninguno"/>
          <w:rFonts w:ascii="Times New Roman" w:hAnsi="Times New Roman" w:cs="Times New Roman"/>
        </w:rPr>
        <w:t xml:space="preserve"> la misma estructura en todas las escalas de ampliación. </w:t>
      </w:r>
      <w:r w:rsidRPr="0053242D">
        <w:rPr>
          <w:rStyle w:val="Ninguno"/>
          <w:rFonts w:ascii="Times New Roman" w:hAnsi="Times New Roman" w:cs="Times New Roman"/>
          <w:u w:color="4C94D8"/>
        </w:rPr>
        <w:t>Asimismo</w:t>
      </w:r>
      <w:r w:rsidRPr="0053242D">
        <w:rPr>
          <w:rStyle w:val="Ninguno"/>
          <w:rFonts w:ascii="Times New Roman" w:hAnsi="Times New Roman" w:cs="Times New Roman"/>
        </w:rPr>
        <w:t xml:space="preserve">, este fractal destaca por sus propiedades geométricas únicas </w:t>
      </w:r>
      <w:r w:rsidRPr="0053242D">
        <w:rPr>
          <w:rStyle w:val="Ninguno"/>
          <w:rFonts w:ascii="Times New Roman" w:hAnsi="Times New Roman" w:cs="Times New Roman"/>
          <w:u w:color="4C94D8"/>
        </w:rPr>
        <w:t>que lo diferencian</w:t>
      </w:r>
      <w:r w:rsidRPr="0053242D">
        <w:rPr>
          <w:rStyle w:val="Ninguno"/>
          <w:rFonts w:ascii="Times New Roman" w:hAnsi="Times New Roman" w:cs="Times New Roman"/>
        </w:rPr>
        <w:t xml:space="preserve"> de otros conjuntos fractales como el de Apolonio. </w:t>
      </w:r>
      <w:r w:rsidRPr="0053242D">
        <w:rPr>
          <w:rStyle w:val="Ninguno"/>
          <w:rFonts w:ascii="Times New Roman" w:hAnsi="Times New Roman" w:cs="Times New Roman"/>
          <w:u w:color="4C94D8"/>
        </w:rPr>
        <w:t xml:space="preserve">En particular, n llena completamente </w:t>
      </w:r>
      <w:r w:rsidRPr="0053242D">
        <w:rPr>
          <w:rStyle w:val="Ninguno"/>
          <w:rFonts w:ascii="Times New Roman" w:hAnsi="Times New Roman" w:cs="Times New Roman"/>
          <w:u w:color="4C94D8"/>
        </w:rPr>
        <w:lastRenderedPageBreak/>
        <w:t>el cuadrado que lo contiene</w:t>
      </w:r>
      <w:r w:rsidRPr="0053242D">
        <w:rPr>
          <w:rStyle w:val="Ninguno"/>
          <w:rFonts w:ascii="Times New Roman" w:hAnsi="Times New Roman" w:cs="Times New Roman"/>
        </w:rPr>
        <w:t xml:space="preserve">, lo cual implica que </w:t>
      </w:r>
      <w:r w:rsidRPr="0053242D">
        <w:rPr>
          <w:rStyle w:val="Ninguno"/>
          <w:rFonts w:ascii="Times New Roman" w:hAnsi="Times New Roman" w:cs="Times New Roman"/>
          <w:u w:color="4C94D8"/>
        </w:rPr>
        <w:t xml:space="preserve">su dimensión fractal es inferior a la del espacio bidimensional en el que se construye. </w:t>
      </w:r>
      <w:r w:rsidRPr="0053242D">
        <w:rPr>
          <w:rStyle w:val="Ninguno"/>
          <w:rFonts w:ascii="Times New Roman" w:hAnsi="Times New Roman" w:cs="Times New Roman"/>
        </w:rPr>
        <w:t xml:space="preserve">Además, los círculos que se generan en cada iteración nunca se tocan entre sí. </w:t>
      </w:r>
      <w:r w:rsidRPr="0053242D">
        <w:rPr>
          <w:rStyle w:val="Ninguno"/>
          <w:rFonts w:ascii="Times New Roman" w:hAnsi="Times New Roman" w:cs="Times New Roman"/>
          <w:u w:color="4C94D8"/>
        </w:rPr>
        <w:t xml:space="preserve">Estos aspectos sugieren que el fractal posee una distribución ordenada, con una acumulación densa en ciertas regiones del espacio </w:t>
      </w:r>
      <w:r w:rsidRPr="0053242D">
        <w:rPr>
          <w:rStyle w:val="Ninguno"/>
          <w:rFonts w:ascii="Times New Roman" w:hAnsi="Times New Roman" w:cs="Times New Roman"/>
        </w:rPr>
        <w:t>(Soto-Villalobos et al., 2023).</w:t>
      </w:r>
    </w:p>
    <w:p w14:paraId="08C37047" w14:textId="77777777" w:rsidR="002D1E46" w:rsidRPr="0053242D" w:rsidRDefault="002D1E46" w:rsidP="0053242D">
      <w:pPr>
        <w:pStyle w:val="Prrafodelista"/>
        <w:spacing w:after="0" w:line="240" w:lineRule="auto"/>
        <w:ind w:left="0" w:firstLine="709"/>
        <w:jc w:val="both"/>
        <w:rPr>
          <w:rStyle w:val="Ninguno"/>
          <w:rFonts w:ascii="Times New Roman" w:eastAsia="Arial" w:hAnsi="Times New Roman" w:cs="Times New Roman"/>
        </w:rPr>
      </w:pPr>
    </w:p>
    <w:p w14:paraId="4CB714E8"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u w:color="4C94D8"/>
        </w:rPr>
      </w:pPr>
      <w:r w:rsidRPr="0053242D">
        <w:rPr>
          <w:rStyle w:val="Ninguno"/>
          <w:rFonts w:ascii="Times New Roman" w:hAnsi="Times New Roman" w:cs="Times New Roman"/>
        </w:rPr>
        <w:t xml:space="preserve">El estudio del </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i/>
          <w:iCs/>
          <w:u w:color="4C94D8"/>
        </w:rPr>
        <w:t>-Ball</w:t>
      </w:r>
      <w:r w:rsidRPr="0053242D">
        <w:rPr>
          <w:rStyle w:val="Ninguno"/>
          <w:rFonts w:ascii="Times New Roman" w:hAnsi="Times New Roman" w:cs="Times New Roman"/>
          <w:i/>
          <w:iCs/>
        </w:rPr>
        <w:t xml:space="preserve"> Fractal Dust</w:t>
      </w:r>
      <w:r w:rsidRPr="0053242D">
        <w:rPr>
          <w:rStyle w:val="Ninguno"/>
          <w:rFonts w:ascii="Times New Roman" w:hAnsi="Times New Roman" w:cs="Times New Roman"/>
        </w:rPr>
        <w:t xml:space="preserve"> </w:t>
      </w:r>
      <w:r w:rsidRPr="0053242D">
        <w:rPr>
          <w:rStyle w:val="Ninguno"/>
          <w:rFonts w:ascii="Times New Roman" w:hAnsi="Times New Roman" w:cs="Times New Roman"/>
          <w:u w:color="4C94D8"/>
        </w:rPr>
        <w:t>no solo proporciona</w:t>
      </w:r>
      <w:r w:rsidRPr="0053242D">
        <w:rPr>
          <w:rStyle w:val="Ninguno"/>
          <w:rFonts w:ascii="Times New Roman" w:hAnsi="Times New Roman" w:cs="Times New Roman"/>
        </w:rPr>
        <w:t xml:space="preserve"> una perspectiva visual y matemática del comportamiento fractal, sino que </w:t>
      </w:r>
      <w:r w:rsidRPr="0053242D">
        <w:rPr>
          <w:rStyle w:val="Ninguno"/>
          <w:rFonts w:ascii="Times New Roman" w:hAnsi="Times New Roman" w:cs="Times New Roman"/>
          <w:u w:color="4C94D8"/>
        </w:rPr>
        <w:t>también ofrece</w:t>
      </w:r>
      <w:r w:rsidRPr="0053242D">
        <w:rPr>
          <w:rStyle w:val="Ninguno"/>
          <w:rFonts w:ascii="Times New Roman" w:hAnsi="Times New Roman" w:cs="Times New Roman"/>
        </w:rPr>
        <w:t xml:space="preserve"> herramientas útiles para analizar problemas relacionados con la generación de conjuntos </w:t>
      </w:r>
      <w:r w:rsidRPr="0053242D">
        <w:rPr>
          <w:rStyle w:val="Ninguno"/>
          <w:rFonts w:ascii="Times New Roman" w:hAnsi="Times New Roman" w:cs="Times New Roman"/>
          <w:u w:color="4C94D8"/>
        </w:rPr>
        <w:t>por</w:t>
      </w:r>
      <w:r w:rsidRPr="0053242D">
        <w:rPr>
          <w:rStyle w:val="Ninguno"/>
          <w:rFonts w:ascii="Times New Roman" w:hAnsi="Times New Roman" w:cs="Times New Roman"/>
        </w:rPr>
        <w:t xml:space="preserve"> un parámetro especifico. </w:t>
      </w:r>
      <w:r w:rsidRPr="0053242D">
        <w:rPr>
          <w:rStyle w:val="Ninguno"/>
          <w:rFonts w:ascii="Times New Roman" w:hAnsi="Times New Roman" w:cs="Times New Roman"/>
          <w:u w:color="4C94D8"/>
        </w:rPr>
        <w:t>En particular</w:t>
      </w:r>
      <w:r w:rsidRPr="0053242D">
        <w:rPr>
          <w:rStyle w:val="Ninguno"/>
          <w:rFonts w:ascii="Times New Roman" w:hAnsi="Times New Roman" w:cs="Times New Roman"/>
        </w:rPr>
        <w:t xml:space="preserve">, el acoplamiento de generación del radio central y de los </w:t>
      </w:r>
      <w:r w:rsidRPr="0053242D">
        <w:rPr>
          <w:rStyle w:val="Ninguno"/>
          <w:rFonts w:ascii="Times New Roman" w:hAnsi="Times New Roman" w:cs="Times New Roman"/>
          <w:u w:color="4C94D8"/>
        </w:rPr>
        <w:t xml:space="preserve">cuatro </w:t>
      </w:r>
      <w:r w:rsidRPr="0053242D">
        <w:rPr>
          <w:rStyle w:val="Ninguno"/>
          <w:rFonts w:ascii="Times New Roman" w:hAnsi="Times New Roman" w:cs="Times New Roman"/>
        </w:rPr>
        <w:t xml:space="preserve">radios restantes en cada iteración, da lugar a una interacción que </w:t>
      </w:r>
      <w:r w:rsidRPr="0053242D">
        <w:rPr>
          <w:rStyle w:val="Ninguno"/>
          <w:rFonts w:ascii="Times New Roman" w:hAnsi="Times New Roman" w:cs="Times New Roman"/>
          <w:u w:color="4C94D8"/>
        </w:rPr>
        <w:t>altera la auto similitud característica del sistema, originando dos series entrelazadas</w:t>
      </w:r>
      <w:r w:rsidRPr="0053242D">
        <w:rPr>
          <w:rStyle w:val="Ninguno"/>
          <w:rFonts w:ascii="Times New Roman" w:hAnsi="Times New Roman" w:cs="Times New Roman"/>
        </w:rPr>
        <w:t xml:space="preserve"> que </w:t>
      </w:r>
      <w:r w:rsidRPr="0053242D">
        <w:rPr>
          <w:rStyle w:val="Ninguno"/>
          <w:rFonts w:ascii="Times New Roman" w:hAnsi="Times New Roman" w:cs="Times New Roman"/>
          <w:u w:color="4C94D8"/>
        </w:rPr>
        <w:t>determinan</w:t>
      </w:r>
      <w:r w:rsidRPr="0053242D">
        <w:rPr>
          <w:rStyle w:val="Ninguno"/>
          <w:rFonts w:ascii="Times New Roman" w:hAnsi="Times New Roman" w:cs="Times New Roman"/>
        </w:rPr>
        <w:t xml:space="preserve"> el tamaño de dichos radios. </w:t>
      </w:r>
      <w:r w:rsidRPr="0053242D">
        <w:rPr>
          <w:rStyle w:val="Ninguno"/>
          <w:rFonts w:ascii="Times New Roman" w:hAnsi="Times New Roman" w:cs="Times New Roman"/>
          <w:u w:color="4C94D8"/>
        </w:rPr>
        <w:t>Además, al introducir</w:t>
      </w:r>
      <w:r w:rsidRPr="0053242D">
        <w:rPr>
          <w:rStyle w:val="Ninguno"/>
          <w:rFonts w:ascii="Times New Roman" w:hAnsi="Times New Roman" w:cs="Times New Roman"/>
        </w:rPr>
        <w:t xml:space="preserve"> un parámetro α que </w:t>
      </w:r>
      <w:r w:rsidRPr="0053242D">
        <w:rPr>
          <w:rStyle w:val="Ninguno"/>
          <w:rFonts w:ascii="Times New Roman" w:hAnsi="Times New Roman" w:cs="Times New Roman"/>
          <w:u w:color="4C94D8"/>
        </w:rPr>
        <w:t>representa</w:t>
      </w:r>
      <w:r w:rsidRPr="0053242D">
        <w:rPr>
          <w:rStyle w:val="Ninguno"/>
          <w:rFonts w:ascii="Times New Roman" w:hAnsi="Times New Roman" w:cs="Times New Roman"/>
        </w:rPr>
        <w:t xml:space="preserve"> la “velocidad de interacción” se generaliza la dinámica de los radios, </w:t>
      </w:r>
      <w:r w:rsidRPr="0053242D">
        <w:rPr>
          <w:rStyle w:val="Ninguno"/>
          <w:rFonts w:ascii="Times New Roman" w:hAnsi="Times New Roman" w:cs="Times New Roman"/>
          <w:u w:color="4C94D8"/>
        </w:rPr>
        <w:t>lo cual</w:t>
      </w:r>
      <w:r w:rsidRPr="0053242D">
        <w:rPr>
          <w:rStyle w:val="Ninguno"/>
          <w:rFonts w:ascii="Times New Roman" w:hAnsi="Times New Roman" w:cs="Times New Roman"/>
        </w:rPr>
        <w:t xml:space="preserve"> da lugar a figuras geométricas </w:t>
      </w:r>
      <w:r w:rsidRPr="0053242D">
        <w:rPr>
          <w:rStyle w:val="Ninguno"/>
          <w:rFonts w:ascii="Times New Roman" w:hAnsi="Times New Roman" w:cs="Times New Roman"/>
          <w:u w:color="4C94D8"/>
        </w:rPr>
        <w:t>con una fuerte carga estética</w:t>
      </w:r>
      <w:r w:rsidRPr="0053242D">
        <w:rPr>
          <w:rStyle w:val="Ninguno"/>
          <w:rFonts w:ascii="Times New Roman" w:hAnsi="Times New Roman" w:cs="Times New Roman"/>
        </w:rPr>
        <w:t xml:space="preserve">, como las </w:t>
      </w:r>
      <w:proofErr w:type="spellStart"/>
      <w:r w:rsidRPr="0053242D">
        <w:rPr>
          <w:rStyle w:val="Ninguno"/>
          <w:rFonts w:ascii="Times New Roman" w:hAnsi="Times New Roman" w:cs="Times New Roman"/>
        </w:rPr>
        <w:t>mandalas</w:t>
      </w:r>
      <w:proofErr w:type="spellEnd"/>
      <w:r w:rsidRPr="0053242D">
        <w:rPr>
          <w:rStyle w:val="Ninguno"/>
          <w:rFonts w:ascii="Times New Roman" w:hAnsi="Times New Roman" w:cs="Times New Roman"/>
        </w:rPr>
        <w:t>.</w:t>
      </w:r>
    </w:p>
    <w:p w14:paraId="26A9DC34"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5D717B26" w14:textId="77777777" w:rsidR="002D1E46" w:rsidRDefault="002D1E46" w:rsidP="0053242D">
      <w:pPr>
        <w:pStyle w:val="Prrafodelista"/>
        <w:spacing w:after="0" w:line="240" w:lineRule="auto"/>
        <w:ind w:left="0"/>
        <w:jc w:val="both"/>
        <w:rPr>
          <w:rStyle w:val="Ninguno"/>
          <w:rFonts w:ascii="Times New Roman" w:hAnsi="Times New Roman" w:cs="Times New Roman"/>
        </w:rPr>
      </w:pPr>
      <w:r w:rsidRPr="0053242D">
        <w:rPr>
          <w:rStyle w:val="Ninguno"/>
          <w:rFonts w:ascii="Times New Roman" w:hAnsi="Times New Roman" w:cs="Times New Roman"/>
        </w:rPr>
        <w:t xml:space="preserve">Denotaremos con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k</m:t>
            </m:r>
          </m:sub>
        </m:sSub>
      </m:oMath>
      <w:r w:rsidRPr="0053242D">
        <w:rPr>
          <w:rStyle w:val="Ninguno"/>
          <w:rFonts w:ascii="Times New Roman" w:hAnsi="Times New Roman" w:cs="Times New Roman"/>
        </w:rPr>
        <w:t xml:space="preserve"> a la serie del radio central y con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oMath>
      <w:r w:rsidRPr="0053242D">
        <w:rPr>
          <w:rStyle w:val="Ninguno"/>
          <w:rFonts w:ascii="Times New Roman" w:hAnsi="Times New Roman" w:cs="Times New Roman"/>
        </w:rPr>
        <w:t xml:space="preserve"> a la serie de los 4 radios esquinados. </w:t>
      </w:r>
      <w:r w:rsidRPr="0053242D">
        <w:rPr>
          <w:rStyle w:val="Ninguno"/>
          <w:rFonts w:ascii="Times New Roman" w:hAnsi="Times New Roman" w:cs="Times New Roman"/>
          <w:u w:color="4C94D8"/>
        </w:rPr>
        <w:t xml:space="preserve">En los siguientes párrafos </w:t>
      </w:r>
      <w:r w:rsidRPr="0053242D">
        <w:rPr>
          <w:rStyle w:val="Ninguno"/>
          <w:rFonts w:ascii="Times New Roman" w:hAnsi="Times New Roman" w:cs="Times New Roman"/>
        </w:rPr>
        <w:t>se presentan las dos series.</w:t>
      </w:r>
    </w:p>
    <w:p w14:paraId="6F869E66" w14:textId="77777777" w:rsidR="0053242D" w:rsidRDefault="0053242D" w:rsidP="0053242D">
      <w:pPr>
        <w:pStyle w:val="Prrafodelista"/>
        <w:spacing w:after="0" w:line="240" w:lineRule="auto"/>
        <w:ind w:left="0"/>
        <w:jc w:val="both"/>
        <w:rPr>
          <w:rStyle w:val="Ninguno"/>
          <w:rFonts w:ascii="Times New Roman" w:hAnsi="Times New Roman" w:cs="Times New Roman"/>
        </w:rPr>
      </w:pPr>
    </w:p>
    <w:p w14:paraId="1AEC077D" w14:textId="13A1CCE8" w:rsidR="0053242D" w:rsidRPr="0053242D" w:rsidRDefault="0053242D" w:rsidP="0053242D">
      <w:pPr>
        <w:pStyle w:val="Prrafodelista"/>
        <w:spacing w:after="0" w:line="240" w:lineRule="auto"/>
        <w:ind w:left="0"/>
        <w:jc w:val="center"/>
        <w:rPr>
          <w:rStyle w:val="Ninguno"/>
          <w:rFonts w:ascii="Times New Roman" w:eastAsia="Arial" w:hAnsi="Times New Roman" w:cs="Times New Roman"/>
        </w:rPr>
      </w:pPr>
      <w:r w:rsidRPr="0053242D">
        <w:rPr>
          <w:rStyle w:val="Ninguno"/>
          <w:rFonts w:ascii="Times New Roman" w:hAnsi="Times New Roman" w:cs="Times New Roman"/>
          <w:noProof/>
          <w:u w:color="EE0000"/>
        </w:rPr>
        <w:drawing>
          <wp:anchor distT="36194" distB="36194" distL="36194" distR="36194" simplePos="0" relativeHeight="251682816" behindDoc="0" locked="0" layoutInCell="1" allowOverlap="1" wp14:anchorId="4D067D24" wp14:editId="715551B5">
            <wp:simplePos x="0" y="0"/>
            <wp:positionH relativeFrom="column">
              <wp:posOffset>291465</wp:posOffset>
            </wp:positionH>
            <wp:positionV relativeFrom="line">
              <wp:posOffset>378460</wp:posOffset>
            </wp:positionV>
            <wp:extent cx="4943475" cy="3724275"/>
            <wp:effectExtent l="0" t="0" r="9525" b="9525"/>
            <wp:wrapTopAndBottom distT="36194" distB="36194"/>
            <wp:docPr id="1073741828" name="officeArt object"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GráficoDescripción generada automáticamente" descr="GráficoDescripción generada automáticamente"/>
                    <pic:cNvPicPr>
                      <a:picLocks noChangeAspect="1"/>
                    </pic:cNvPicPr>
                  </pic:nvPicPr>
                  <pic:blipFill>
                    <a:blip r:embed="rId18"/>
                    <a:stretch>
                      <a:fillRect/>
                    </a:stretch>
                  </pic:blipFill>
                  <pic:spPr>
                    <a:xfrm>
                      <a:off x="0" y="0"/>
                      <a:ext cx="4943475" cy="37242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53242D">
        <w:rPr>
          <w:rStyle w:val="Ninguno"/>
          <w:rFonts w:ascii="Times New Roman" w:hAnsi="Times New Roman" w:cs="Times New Roman"/>
        </w:rPr>
        <w:t xml:space="preserve">Figura 1. Primeras </w:t>
      </w:r>
      <w:r w:rsidRPr="0053242D">
        <w:rPr>
          <w:rStyle w:val="Ninguno"/>
          <w:rFonts w:ascii="Times New Roman" w:hAnsi="Times New Roman" w:cs="Times New Roman"/>
          <w:i/>
          <w:iCs/>
        </w:rPr>
        <w:t>m = 0,1,2,3</w:t>
      </w:r>
      <w:r w:rsidRPr="0053242D">
        <w:rPr>
          <w:rStyle w:val="Ninguno"/>
          <w:rFonts w:ascii="Times New Roman" w:hAnsi="Times New Roman" w:cs="Times New Roman"/>
        </w:rPr>
        <w:t xml:space="preserve"> iteraciones del </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i/>
          <w:iCs/>
        </w:rPr>
        <w:t>- Ball Fractal Dust.</w:t>
      </w:r>
    </w:p>
    <w:p w14:paraId="3ABDECDB" w14:textId="1D9FB9A6" w:rsidR="002D1E46" w:rsidRPr="0053242D" w:rsidRDefault="002D1E46" w:rsidP="0053242D">
      <w:pPr>
        <w:pStyle w:val="Prrafodelista"/>
        <w:spacing w:after="0" w:line="240" w:lineRule="auto"/>
        <w:ind w:left="0"/>
        <w:jc w:val="center"/>
        <w:rPr>
          <w:rStyle w:val="Ninguno"/>
          <w:rFonts w:ascii="Times New Roman" w:hAnsi="Times New Roman" w:cs="Times New Roman"/>
          <w:i/>
          <w:iCs/>
          <w:u w:color="EE0000"/>
        </w:rPr>
      </w:pPr>
      <w:r w:rsidRPr="0053242D">
        <w:rPr>
          <w:rStyle w:val="Ninguno"/>
          <w:rFonts w:ascii="Times New Roman" w:hAnsi="Times New Roman" w:cs="Times New Roman"/>
          <w:u w:color="EE0000"/>
        </w:rPr>
        <w:t>Fuente: Tomada de (Soto-Villalobos et al., 2023).</w:t>
      </w:r>
    </w:p>
    <w:p w14:paraId="23346A19" w14:textId="77777777" w:rsidR="002D1E46" w:rsidRPr="0053242D" w:rsidRDefault="002D1E46" w:rsidP="0053242D">
      <w:pPr>
        <w:pStyle w:val="Prrafodelista"/>
        <w:spacing w:after="0" w:line="240" w:lineRule="auto"/>
        <w:ind w:left="0"/>
        <w:jc w:val="both"/>
        <w:rPr>
          <w:rFonts w:ascii="Times New Roman" w:hAnsi="Times New Roman" w:cs="Times New Roman"/>
        </w:rPr>
      </w:pPr>
    </w:p>
    <w:p w14:paraId="2CD70113"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08D9F7EB" w14:textId="77777777" w:rsidR="00DC6F14" w:rsidRDefault="00DC6F14" w:rsidP="0053242D">
      <w:pPr>
        <w:pStyle w:val="Prrafodelista"/>
        <w:spacing w:after="0" w:line="240" w:lineRule="auto"/>
        <w:ind w:left="0"/>
        <w:jc w:val="both"/>
        <w:rPr>
          <w:rStyle w:val="Ninguno"/>
          <w:rFonts w:ascii="Times New Roman" w:hAnsi="Times New Roman" w:cs="Times New Roman"/>
          <w:b/>
          <w:bCs/>
        </w:rPr>
      </w:pPr>
    </w:p>
    <w:p w14:paraId="42366BD4" w14:textId="77777777" w:rsidR="00DC6F14" w:rsidRDefault="00DC6F14" w:rsidP="0053242D">
      <w:pPr>
        <w:pStyle w:val="Prrafodelista"/>
        <w:spacing w:after="0" w:line="240" w:lineRule="auto"/>
        <w:ind w:left="0"/>
        <w:jc w:val="both"/>
        <w:rPr>
          <w:rStyle w:val="Ninguno"/>
          <w:rFonts w:ascii="Times New Roman" w:hAnsi="Times New Roman" w:cs="Times New Roman"/>
          <w:b/>
          <w:bCs/>
        </w:rPr>
      </w:pPr>
    </w:p>
    <w:p w14:paraId="18900C3C" w14:textId="77777777" w:rsidR="00DC6F14" w:rsidRDefault="00DC6F14" w:rsidP="0053242D">
      <w:pPr>
        <w:pStyle w:val="Prrafodelista"/>
        <w:spacing w:after="0" w:line="240" w:lineRule="auto"/>
        <w:ind w:left="0"/>
        <w:jc w:val="both"/>
        <w:rPr>
          <w:rStyle w:val="Ninguno"/>
          <w:rFonts w:ascii="Times New Roman" w:hAnsi="Times New Roman" w:cs="Times New Roman"/>
          <w:b/>
          <w:bCs/>
        </w:rPr>
      </w:pPr>
    </w:p>
    <w:p w14:paraId="4022C8E1" w14:textId="77777777" w:rsidR="00DC6F14" w:rsidRDefault="00DC6F14" w:rsidP="0053242D">
      <w:pPr>
        <w:pStyle w:val="Prrafodelista"/>
        <w:spacing w:after="0" w:line="240" w:lineRule="auto"/>
        <w:ind w:left="0"/>
        <w:jc w:val="both"/>
        <w:rPr>
          <w:rStyle w:val="Ninguno"/>
          <w:rFonts w:ascii="Times New Roman" w:hAnsi="Times New Roman" w:cs="Times New Roman"/>
          <w:b/>
          <w:bCs/>
        </w:rPr>
      </w:pPr>
    </w:p>
    <w:p w14:paraId="236E4CC1" w14:textId="77777777" w:rsidR="00DC6F14" w:rsidRDefault="00DC6F14" w:rsidP="0053242D">
      <w:pPr>
        <w:pStyle w:val="Prrafodelista"/>
        <w:spacing w:after="0" w:line="240" w:lineRule="auto"/>
        <w:ind w:left="0"/>
        <w:jc w:val="both"/>
        <w:rPr>
          <w:rStyle w:val="Ninguno"/>
          <w:rFonts w:ascii="Times New Roman" w:hAnsi="Times New Roman" w:cs="Times New Roman"/>
          <w:b/>
          <w:bCs/>
        </w:rPr>
      </w:pPr>
    </w:p>
    <w:p w14:paraId="4F50EE06" w14:textId="11812B7E" w:rsidR="002D1E46" w:rsidRPr="0053242D" w:rsidRDefault="002D1E46" w:rsidP="0053242D">
      <w:pPr>
        <w:pStyle w:val="Prrafodelista"/>
        <w:spacing w:after="0" w:line="240" w:lineRule="auto"/>
        <w:ind w:left="0"/>
        <w:jc w:val="both"/>
        <w:rPr>
          <w:rFonts w:ascii="Times New Roman" w:hAnsi="Times New Roman" w:cs="Times New Roman"/>
        </w:rPr>
      </w:pPr>
      <w:r w:rsidRPr="0053242D">
        <w:rPr>
          <w:rStyle w:val="Ninguno"/>
          <w:rFonts w:ascii="Times New Roman" w:hAnsi="Times New Roman" w:cs="Times New Roman"/>
          <w:b/>
          <w:bCs/>
        </w:rPr>
        <w:t>Serie del círculo central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k</m:t>
            </m:r>
          </m:sub>
        </m:sSub>
      </m:oMath>
      <w:r w:rsidRPr="0053242D">
        <w:rPr>
          <w:rStyle w:val="Ninguno"/>
          <w:rFonts w:ascii="Times New Roman" w:hAnsi="Times New Roman" w:cs="Times New Roman"/>
          <w:b/>
          <w:bCs/>
        </w:rPr>
        <w:t>).</w:t>
      </w:r>
    </w:p>
    <w:p w14:paraId="1BA01560" w14:textId="77777777" w:rsidR="00DC6F14" w:rsidRDefault="00DC6F14" w:rsidP="0053242D">
      <w:pPr>
        <w:pStyle w:val="Prrafodelista"/>
        <w:spacing w:after="0" w:line="240" w:lineRule="auto"/>
        <w:ind w:left="0"/>
        <w:jc w:val="both"/>
        <w:rPr>
          <w:rStyle w:val="Ninguno"/>
          <w:rFonts w:ascii="Times New Roman" w:hAnsi="Times New Roman" w:cs="Times New Roman"/>
          <w:u w:color="EE0000"/>
        </w:rPr>
      </w:pPr>
    </w:p>
    <w:p w14:paraId="6EC837E4" w14:textId="598342A2" w:rsidR="002D1E46" w:rsidRPr="0053242D" w:rsidRDefault="002D1E46" w:rsidP="0053242D">
      <w:pPr>
        <w:pStyle w:val="Prrafodelista"/>
        <w:spacing w:after="0" w:line="240" w:lineRule="auto"/>
        <w:ind w:left="0"/>
        <w:jc w:val="both"/>
        <w:rPr>
          <w:rStyle w:val="Ninguno"/>
          <w:rFonts w:ascii="Times New Roman" w:hAnsi="Times New Roman" w:cs="Times New Roman"/>
          <w:u w:color="EE0000"/>
        </w:rPr>
      </w:pPr>
      <w:r w:rsidRPr="0053242D">
        <w:rPr>
          <w:rStyle w:val="Ninguno"/>
          <w:rFonts w:ascii="Times New Roman" w:hAnsi="Times New Roman" w:cs="Times New Roman"/>
          <w:u w:color="EE0000"/>
        </w:rPr>
        <w:t xml:space="preserve">De acuerdo con Aguirre-López et al., (2023), el radio del círculo central en la iteración </w:t>
      </w:r>
      <w:r w:rsidRPr="0053242D">
        <w:rPr>
          <w:rStyle w:val="Ninguno"/>
          <w:rFonts w:ascii="Times New Roman" w:hAnsi="Times New Roman" w:cs="Times New Roman"/>
          <w:i/>
          <w:iCs/>
          <w:u w:color="EE0000"/>
        </w:rPr>
        <w:t>k</w:t>
      </w:r>
      <w:r w:rsidRPr="0053242D">
        <w:rPr>
          <w:rStyle w:val="Ninguno"/>
          <w:rFonts w:ascii="Times New Roman" w:hAnsi="Times New Roman" w:cs="Times New Roman"/>
          <w:u w:color="EE0000"/>
        </w:rPr>
        <w:t xml:space="preserve"> está dado por:</w:t>
      </w:r>
    </w:p>
    <w:p w14:paraId="12150C42"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C83FF24" w14:textId="77777777" w:rsidR="002D1E46" w:rsidRPr="0053242D" w:rsidRDefault="004C0B03" w:rsidP="0053242D">
      <w:pPr>
        <w:pStyle w:val="Cuerpo"/>
        <w:spacing w:after="0" w:line="240" w:lineRule="auto"/>
        <w:jc w:val="both"/>
        <w:rPr>
          <w:rStyle w:val="Ninguno"/>
          <w:rFonts w:ascii="Times New Roman" w:eastAsia="Arial" w:hAnsi="Times New Roman" w:cs="Times New Roman"/>
          <w:color w:val="auto"/>
          <w:sz w:val="24"/>
          <w:szCs w:val="24"/>
        </w:rPr>
      </w:pPr>
      <m:oMathPara>
        <m:oMathParaPr>
          <m:jc m:val="center"/>
        </m:oMathPara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r>
            <w:rPr>
              <w:rFonts w:ascii="Cambria Math" w:hAnsi="Cambria Math" w:cs="Times New Roman"/>
              <w:color w:val="auto"/>
              <w:sz w:val="24"/>
              <w:szCs w:val="24"/>
            </w:rPr>
            <m:t>=</m:t>
          </m:r>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0</m:t>
              </m:r>
            </m:sub>
          </m:sSub>
          <m:r>
            <w:rPr>
              <w:rFonts w:ascii="Cambria Math" w:hAnsi="Cambria Math" w:cs="Times New Roman"/>
              <w:color w:val="auto"/>
              <w:sz w:val="24"/>
              <w:szCs w:val="24"/>
            </w:rPr>
            <m:t>-</m:t>
          </m:r>
          <m:r>
            <w:rPr>
              <w:rFonts w:ascii="Cambria Math" w:hAnsi="Cambria Math" w:cs="Times New Roman"/>
              <w:color w:val="auto"/>
              <w:sz w:val="24"/>
              <w:szCs w:val="24"/>
            </w:rPr>
            <m:t>α</m:t>
          </m:r>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0</m:t>
              </m:r>
            </m:sub>
          </m:sSub>
          <m:r>
            <w:rPr>
              <w:rFonts w:ascii="Cambria Math" w:hAnsi="Cambria Math" w:cs="Times New Roman"/>
              <w:color w:val="auto"/>
              <w:sz w:val="24"/>
              <w:szCs w:val="24"/>
            </w:rPr>
            <m:t>(</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r>
            <w:rPr>
              <w:rFonts w:ascii="Cambria Math" w:hAnsi="Cambria Math" w:cs="Times New Roman"/>
              <w:color w:val="auto"/>
              <w:sz w:val="24"/>
              <w:szCs w:val="24"/>
            </w:rPr>
            <m:t>-</m:t>
          </m:r>
          <m:r>
            <w:rPr>
              <w:rFonts w:ascii="Cambria Math" w:hAnsi="Cambria Math" w:cs="Times New Roman"/>
              <w:color w:val="auto"/>
              <w:sz w:val="24"/>
              <w:szCs w:val="24"/>
            </w:rPr>
            <m:t>1)</m:t>
          </m:r>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m:t>
              </m:r>
              <m:r>
                <w:rPr>
                  <w:rFonts w:ascii="Cambria Math" w:hAnsi="Cambria Math" w:cs="Times New Roman"/>
                  <w:color w:val="auto"/>
                  <w:sz w:val="24"/>
                  <w:szCs w:val="24"/>
                </w:rPr>
                <m:t>=1</m:t>
              </m:r>
            </m:sub>
            <m:sup>
              <m:r>
                <w:rPr>
                  <w:rFonts w:ascii="Cambria Math" w:hAnsi="Cambria Math" w:cs="Times New Roman"/>
                  <w:color w:val="auto"/>
                  <w:sz w:val="24"/>
                  <w:szCs w:val="24"/>
                </w:rPr>
                <m:t>k</m:t>
              </m:r>
            </m:sup>
            <m:e>
              <m:f>
                <m:fPr>
                  <m:ctrlPr>
                    <w:rPr>
                      <w:rFonts w:ascii="Cambria Math" w:hAnsi="Cambria Math" w:cs="Times New Roman"/>
                      <w:i/>
                      <w:color w:val="auto"/>
                      <w:sz w:val="24"/>
                      <w:szCs w:val="24"/>
                    </w:rPr>
                  </m:ctrlPr>
                </m:fPr>
                <m:num>
                  <m:sSup>
                    <m:sSupPr>
                      <m:ctrlPr>
                        <w:rPr>
                          <w:rFonts w:ascii="Cambria Math" w:hAnsi="Cambria Math" w:cs="Times New Roman"/>
                          <w:color w:val="auto"/>
                          <w:sz w:val="24"/>
                          <w:szCs w:val="24"/>
                        </w:rPr>
                      </m:ctrlPr>
                    </m:sSupPr>
                    <m:e>
                      <m:r>
                        <w:rPr>
                          <w:rFonts w:ascii="Cambria Math" w:hAnsi="Cambria Math" w:cs="Times New Roman"/>
                          <w:color w:val="auto"/>
                          <w:sz w:val="24"/>
                          <w:szCs w:val="24"/>
                        </w:rPr>
                        <m:t>α</m:t>
                      </m:r>
                    </m:e>
                    <m:sup>
                      <m:r>
                        <w:rPr>
                          <w:rFonts w:ascii="Cambria Math" w:hAnsi="Cambria Math" w:cs="Times New Roman"/>
                          <w:color w:val="auto"/>
                          <w:sz w:val="24"/>
                          <w:szCs w:val="24"/>
                        </w:rPr>
                        <m:t>j</m:t>
                      </m:r>
                      <m:r>
                        <w:rPr>
                          <w:rFonts w:ascii="Cambria Math" w:hAnsi="Cambria Math" w:cs="Times New Roman"/>
                          <w:color w:val="auto"/>
                          <w:sz w:val="24"/>
                          <w:szCs w:val="24"/>
                        </w:rPr>
                        <m:t>-</m:t>
                      </m:r>
                      <m:r>
                        <w:rPr>
                          <w:rFonts w:ascii="Cambria Math" w:hAnsi="Cambria Math" w:cs="Times New Roman"/>
                          <w:color w:val="auto"/>
                          <w:sz w:val="24"/>
                          <w:szCs w:val="24"/>
                        </w:rPr>
                        <m:t>1</m:t>
                      </m:r>
                    </m:sup>
                  </m:sSup>
                </m:num>
                <m:den>
                  <m:sSup>
                    <m:sSupPr>
                      <m:ctrlPr>
                        <w:rPr>
                          <w:rFonts w:ascii="Cambria Math" w:hAnsi="Cambria Math" w:cs="Times New Roman"/>
                          <w:color w:val="auto"/>
                          <w:sz w:val="24"/>
                          <w:szCs w:val="24"/>
                        </w:rPr>
                      </m:ctrlPr>
                    </m:sSupPr>
                    <m:e>
                      <m:d>
                        <m:dPr>
                          <m:ctrlPr>
                            <w:rPr>
                              <w:rFonts w:ascii="Cambria Math" w:hAnsi="Cambria Math" w:cs="Times New Roman"/>
                              <w:i/>
                              <w:color w:val="auto"/>
                              <w:sz w:val="24"/>
                              <w:szCs w:val="24"/>
                            </w:rPr>
                          </m:ctrlPr>
                        </m:dPr>
                        <m:e>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e>
                      </m:d>
                    </m:e>
                    <m:sup>
                      <m:r>
                        <w:rPr>
                          <w:rFonts w:ascii="Cambria Math" w:hAnsi="Cambria Math" w:cs="Times New Roman"/>
                          <w:color w:val="auto"/>
                          <w:sz w:val="24"/>
                          <w:szCs w:val="24"/>
                        </w:rPr>
                        <m:t>j</m:t>
                      </m:r>
                    </m:sup>
                  </m:sSup>
                </m:den>
              </m:f>
            </m:e>
          </m:nary>
          <m:r>
            <w:rPr>
              <w:rFonts w:ascii="Cambria Math" w:hAnsi="Cambria Math" w:cs="Times New Roman"/>
              <w:color w:val="auto"/>
              <w:sz w:val="24"/>
              <w:szCs w:val="24"/>
            </w:rPr>
            <m:t>,∀</m:t>
          </m:r>
          <m:r>
            <w:rPr>
              <w:rFonts w:ascii="Cambria Math" w:hAnsi="Cambria Math" w:cs="Times New Roman"/>
              <w:color w:val="auto"/>
              <w:sz w:val="24"/>
              <w:szCs w:val="24"/>
            </w:rPr>
            <m:t>k</m:t>
          </m:r>
          <m:r>
            <w:rPr>
              <w:rFonts w:ascii="Cambria Math" w:hAnsi="Cambria Math" w:cs="Times New Roman"/>
              <w:color w:val="auto"/>
              <w:sz w:val="24"/>
              <w:szCs w:val="24"/>
            </w:rPr>
            <m:t>=1,2,3,...</m:t>
          </m:r>
        </m:oMath>
      </m:oMathPara>
    </w:p>
    <w:p w14:paraId="7EDFE6A2"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6E9FDDE5"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donde: </w:t>
      </w:r>
    </w:p>
    <w:p w14:paraId="06107C93" w14:textId="77777777" w:rsidR="002D1E46" w:rsidRPr="0053242D" w:rsidRDefault="004C0B03" w:rsidP="0053242D">
      <w:pPr>
        <w:pStyle w:val="Prrafodelista"/>
        <w:numPr>
          <w:ilvl w:val="0"/>
          <w:numId w:val="2"/>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0</m:t>
            </m:r>
          </m:sub>
        </m:sSub>
      </m:oMath>
      <w:r w:rsidR="002D1E46" w:rsidRPr="0053242D">
        <w:rPr>
          <w:rStyle w:val="Ninguno"/>
          <w:rFonts w:ascii="Times New Roman" w:hAnsi="Times New Roman" w:cs="Times New Roman"/>
        </w:rPr>
        <w:t>: es el radio inicial del círculo central,</w:t>
      </w:r>
    </w:p>
    <w:p w14:paraId="4187D9E9" w14:textId="77777777" w:rsidR="002D1E46" w:rsidRPr="0053242D" w:rsidRDefault="002D1E46" w:rsidP="0053242D">
      <w:pPr>
        <w:pStyle w:val="Prrafodelista"/>
        <w:numPr>
          <w:ilvl w:val="0"/>
          <w:numId w:val="3"/>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w:r w:rsidRPr="0053242D">
        <w:rPr>
          <w:rStyle w:val="Ninguno"/>
          <w:rFonts w:ascii="Times New Roman" w:hAnsi="Times New Roman" w:cs="Times New Roman"/>
        </w:rPr>
        <w:t>α: es un parámetro ajustable que nos permite modificar la velocidad de interacción entre los radios,</w:t>
      </w:r>
    </w:p>
    <w:p w14:paraId="13BF9690" w14:textId="77777777" w:rsidR="002D1E46" w:rsidRPr="0053242D" w:rsidRDefault="002D1E46" w:rsidP="0053242D">
      <w:pPr>
        <w:pStyle w:val="Prrafodelista"/>
        <w:numPr>
          <w:ilvl w:val="0"/>
          <w:numId w:val="4"/>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w:r w:rsidRPr="0053242D">
        <w:rPr>
          <w:rStyle w:val="Ninguno"/>
          <w:rFonts w:ascii="Times New Roman" w:hAnsi="Times New Roman" w:cs="Times New Roman"/>
        </w:rPr>
        <w:t>α</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0</m:t>
            </m:r>
          </m:sub>
        </m:sSub>
      </m:oMath>
      <w:r w:rsidRPr="0053242D">
        <w:rPr>
          <w:rStyle w:val="Ninguno"/>
          <w:rFonts w:ascii="Times New Roman" w:hAnsi="Times New Roman" w:cs="Times New Roman"/>
        </w:rPr>
        <w:t>(</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rPr>
        <w:t xml:space="preserve"> – 1): es el factor que logra ajustar cuánto disminuye gradualmente el radio en función de los parámetros del sistema.</w:t>
      </w:r>
    </w:p>
    <w:p w14:paraId="37FFE0C3"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6E5E797F" w14:textId="77777777" w:rsidR="002D1E46" w:rsidRPr="0053242D"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b/>
          <w:bCs/>
          <w:color w:val="auto"/>
          <w:sz w:val="24"/>
          <w:szCs w:val="24"/>
          <w:lang w:val="es-ES_tradnl"/>
        </w:rPr>
        <w:t xml:space="preserve">Serie de los </w:t>
      </w:r>
      <w:proofErr w:type="spellStart"/>
      <w:r w:rsidRPr="0053242D">
        <w:rPr>
          <w:rStyle w:val="Ninguno"/>
          <w:rFonts w:ascii="Times New Roman" w:hAnsi="Times New Roman" w:cs="Times New Roman"/>
          <w:b/>
          <w:bCs/>
          <w:color w:val="auto"/>
          <w:sz w:val="24"/>
          <w:szCs w:val="24"/>
          <w:lang w:val="es-ES_tradnl"/>
        </w:rPr>
        <w:t>cí</w:t>
      </w:r>
      <w:proofErr w:type="spellEnd"/>
      <w:r w:rsidRPr="0053242D">
        <w:rPr>
          <w:rStyle w:val="Ninguno"/>
          <w:rFonts w:ascii="Times New Roman" w:hAnsi="Times New Roman" w:cs="Times New Roman"/>
          <w:b/>
          <w:bCs/>
          <w:color w:val="auto"/>
          <w:sz w:val="24"/>
          <w:szCs w:val="24"/>
          <w:lang w:val="pt-PT"/>
        </w:rPr>
        <w:t>rculos esquinados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b/>
          <w:bCs/>
          <w:color w:val="auto"/>
          <w:sz w:val="24"/>
          <w:szCs w:val="24"/>
        </w:rPr>
        <w:t>).</w:t>
      </w:r>
    </w:p>
    <w:p w14:paraId="3967E31D" w14:textId="77777777" w:rsidR="002D1E46" w:rsidRPr="0053242D" w:rsidRDefault="002D1E46" w:rsidP="0053242D">
      <w:pPr>
        <w:pStyle w:val="Prrafodelista"/>
        <w:spacing w:after="0" w:line="240" w:lineRule="auto"/>
        <w:ind w:left="0" w:firstLine="284"/>
        <w:jc w:val="both"/>
        <w:rPr>
          <w:rStyle w:val="Ninguno"/>
          <w:rFonts w:ascii="Times New Roman" w:eastAsia="Arial" w:hAnsi="Times New Roman" w:cs="Times New Roman"/>
        </w:rPr>
      </w:pPr>
      <w:r w:rsidRPr="0053242D">
        <w:rPr>
          <w:rStyle w:val="Ninguno"/>
          <w:rFonts w:ascii="Times New Roman" w:hAnsi="Times New Roman" w:cs="Times New Roman"/>
        </w:rPr>
        <w:t xml:space="preserve">El radio de las 4 esferas en la </w:t>
      </w:r>
      <w:r w:rsidRPr="0053242D">
        <w:rPr>
          <w:rStyle w:val="Ninguno"/>
          <w:rFonts w:ascii="Times New Roman" w:hAnsi="Times New Roman" w:cs="Times New Roman"/>
          <w:i/>
          <w:iCs/>
        </w:rPr>
        <w:t>k</w:t>
      </w:r>
      <w:r w:rsidRPr="0053242D">
        <w:rPr>
          <w:rStyle w:val="Ninguno"/>
          <w:rFonts w:ascii="Times New Roman" w:hAnsi="Times New Roman" w:cs="Times New Roman"/>
        </w:rPr>
        <w:t>-</w:t>
      </w:r>
      <w:proofErr w:type="spellStart"/>
      <w:r w:rsidRPr="0053242D">
        <w:rPr>
          <w:rStyle w:val="Ninguno"/>
          <w:rFonts w:ascii="Times New Roman" w:hAnsi="Times New Roman" w:cs="Times New Roman"/>
        </w:rPr>
        <w:t>ésima</w:t>
      </w:r>
      <w:proofErr w:type="spellEnd"/>
      <w:r w:rsidRPr="0053242D">
        <w:rPr>
          <w:rStyle w:val="Ninguno"/>
          <w:rFonts w:ascii="Times New Roman" w:hAnsi="Times New Roman" w:cs="Times New Roman"/>
        </w:rPr>
        <w:t xml:space="preserve"> iteración </w:t>
      </w:r>
      <w:r w:rsidRPr="0053242D">
        <w:rPr>
          <w:rStyle w:val="Ninguno"/>
          <w:rFonts w:ascii="Times New Roman" w:hAnsi="Times New Roman" w:cs="Times New Roman"/>
          <w:u w:color="4C94D8"/>
        </w:rPr>
        <w:t xml:space="preserve">se puede expresar de </w:t>
      </w:r>
      <w:r w:rsidRPr="0053242D">
        <w:rPr>
          <w:rStyle w:val="Ninguno"/>
          <w:rFonts w:ascii="Times New Roman" w:hAnsi="Times New Roman" w:cs="Times New Roman"/>
        </w:rPr>
        <w:t xml:space="preserve">manera recursiva en función de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0</m:t>
            </m:r>
          </m:sub>
        </m:sSub>
      </m:oMath>
      <w:r w:rsidRPr="0053242D">
        <w:rPr>
          <w:rStyle w:val="Ninguno"/>
          <w:rFonts w:ascii="Times New Roman" w:hAnsi="Times New Roman" w:cs="Times New Roman"/>
        </w:rPr>
        <w:t xml:space="preserve">, </w:t>
      </w:r>
      <w:r w:rsidRPr="0053242D">
        <w:rPr>
          <w:rStyle w:val="Ninguno"/>
          <w:rFonts w:ascii="Times New Roman" w:hAnsi="Times New Roman" w:cs="Times New Roman"/>
          <w:u w:color="EE0000"/>
        </w:rPr>
        <w:t xml:space="preserve">quedando definido de acuerdo con Aguirre-López et al., (2023), como: </w:t>
      </w:r>
    </w:p>
    <w:p w14:paraId="6180B19D" w14:textId="77777777" w:rsidR="002D1E46" w:rsidRPr="0053242D" w:rsidRDefault="002D1E46" w:rsidP="0053242D">
      <w:pPr>
        <w:pStyle w:val="Prrafodelista"/>
        <w:spacing w:after="0" w:line="240" w:lineRule="auto"/>
        <w:ind w:left="0" w:firstLine="284"/>
        <w:jc w:val="both"/>
        <w:rPr>
          <w:rFonts w:ascii="Times New Roman" w:hAnsi="Times New Roman" w:cs="Times New Roman"/>
        </w:rPr>
      </w:pPr>
    </w:p>
    <w:p w14:paraId="212ACB53" w14:textId="77777777" w:rsidR="002D1E46" w:rsidRPr="0053242D" w:rsidRDefault="004C0B03" w:rsidP="0053242D">
      <w:pPr>
        <w:pStyle w:val="Cuerpo"/>
        <w:spacing w:after="0" w:line="240" w:lineRule="auto"/>
        <w:jc w:val="both"/>
        <w:rPr>
          <w:rStyle w:val="Ninguno"/>
          <w:rFonts w:ascii="Times New Roman" w:eastAsia="Arial" w:hAnsi="Times New Roman" w:cs="Times New Roman"/>
          <w:color w:val="auto"/>
          <w:sz w:val="24"/>
          <w:szCs w:val="24"/>
        </w:rPr>
      </w:pPr>
      <m:oMathPara>
        <m:oMathParaPr>
          <m:jc m:val="center"/>
        </m:oMathPara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r>
            <w:rPr>
              <w:rFonts w:ascii="Cambria Math" w:hAnsi="Cambria Math" w:cs="Times New Roman"/>
              <w:color w:val="auto"/>
              <w:sz w:val="24"/>
              <w:szCs w:val="24"/>
            </w:rPr>
            <m:t>=</m:t>
          </m:r>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0</m:t>
              </m:r>
            </m:sub>
          </m:sSub>
          <m:r>
            <w:rPr>
              <w:rFonts w:ascii="Cambria Math" w:hAnsi="Cambria Math" w:cs="Times New Roman"/>
              <w:color w:val="auto"/>
              <w:sz w:val="24"/>
              <w:szCs w:val="24"/>
            </w:rPr>
            <m:t>(</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r>
            <w:rPr>
              <w:rFonts w:ascii="Cambria Math" w:hAnsi="Cambria Math" w:cs="Times New Roman"/>
              <w:color w:val="auto"/>
              <w:sz w:val="24"/>
              <w:szCs w:val="24"/>
            </w:rPr>
            <m:t>-</m:t>
          </m:r>
          <m:r>
            <w:rPr>
              <w:rFonts w:ascii="Cambria Math" w:hAnsi="Cambria Math" w:cs="Times New Roman"/>
              <w:color w:val="auto"/>
              <w:sz w:val="24"/>
              <w:szCs w:val="24"/>
            </w:rPr>
            <m:t>1)</m:t>
          </m:r>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m:t>
              </m:r>
              <m:r>
                <w:rPr>
                  <w:rFonts w:ascii="Cambria Math" w:hAnsi="Cambria Math" w:cs="Times New Roman"/>
                  <w:color w:val="auto"/>
                  <w:sz w:val="24"/>
                  <w:szCs w:val="24"/>
                </w:rPr>
                <m:t>=1</m:t>
              </m:r>
            </m:sub>
            <m:sup>
              <m:r>
                <w:rPr>
                  <w:rFonts w:ascii="Cambria Math" w:hAnsi="Cambria Math" w:cs="Times New Roman"/>
                  <w:color w:val="auto"/>
                  <w:sz w:val="24"/>
                  <w:szCs w:val="24"/>
                </w:rPr>
                <m:t>k</m:t>
              </m:r>
            </m:sup>
            <m:e>
              <m:f>
                <m:fPr>
                  <m:ctrlPr>
                    <w:rPr>
                      <w:rFonts w:ascii="Cambria Math" w:hAnsi="Cambria Math" w:cs="Times New Roman"/>
                      <w:i/>
                      <w:color w:val="auto"/>
                      <w:sz w:val="24"/>
                      <w:szCs w:val="24"/>
                    </w:rPr>
                  </m:ctrlPr>
                </m:fPr>
                <m:num>
                  <m:sSup>
                    <m:sSupPr>
                      <m:ctrlPr>
                        <w:rPr>
                          <w:rFonts w:ascii="Cambria Math" w:hAnsi="Cambria Math" w:cs="Times New Roman"/>
                          <w:color w:val="auto"/>
                          <w:sz w:val="24"/>
                          <w:szCs w:val="24"/>
                        </w:rPr>
                      </m:ctrlPr>
                    </m:sSupPr>
                    <m:e>
                      <m:r>
                        <w:rPr>
                          <w:rFonts w:ascii="Cambria Math" w:hAnsi="Cambria Math" w:cs="Times New Roman"/>
                          <w:color w:val="auto"/>
                          <w:sz w:val="24"/>
                          <w:szCs w:val="24"/>
                        </w:rPr>
                        <m:t>α</m:t>
                      </m:r>
                    </m:e>
                    <m:sup>
                      <m:r>
                        <w:rPr>
                          <w:rFonts w:ascii="Cambria Math" w:hAnsi="Cambria Math" w:cs="Times New Roman"/>
                          <w:color w:val="auto"/>
                          <w:sz w:val="24"/>
                          <w:szCs w:val="24"/>
                        </w:rPr>
                        <m:t>j</m:t>
                      </m:r>
                      <m:r>
                        <w:rPr>
                          <w:rFonts w:ascii="Cambria Math" w:hAnsi="Cambria Math" w:cs="Times New Roman"/>
                          <w:color w:val="auto"/>
                          <w:sz w:val="24"/>
                          <w:szCs w:val="24"/>
                        </w:rPr>
                        <m:t>-</m:t>
                      </m:r>
                      <m:r>
                        <w:rPr>
                          <w:rFonts w:ascii="Cambria Math" w:hAnsi="Cambria Math" w:cs="Times New Roman"/>
                          <w:color w:val="auto"/>
                          <w:sz w:val="24"/>
                          <w:szCs w:val="24"/>
                        </w:rPr>
                        <m:t>1</m:t>
                      </m:r>
                    </m:sup>
                  </m:sSup>
                </m:num>
                <m:den>
                  <m:sSup>
                    <m:sSupPr>
                      <m:ctrlPr>
                        <w:rPr>
                          <w:rFonts w:ascii="Cambria Math" w:hAnsi="Cambria Math" w:cs="Times New Roman"/>
                          <w:color w:val="auto"/>
                          <w:sz w:val="24"/>
                          <w:szCs w:val="24"/>
                        </w:rPr>
                      </m:ctrlPr>
                    </m:sSupPr>
                    <m:e>
                      <m:d>
                        <m:dPr>
                          <m:ctrlPr>
                            <w:rPr>
                              <w:rFonts w:ascii="Cambria Math" w:hAnsi="Cambria Math" w:cs="Times New Roman"/>
                              <w:i/>
                              <w:color w:val="auto"/>
                              <w:sz w:val="24"/>
                              <w:szCs w:val="24"/>
                            </w:rPr>
                          </m:ctrlPr>
                        </m:dPr>
                        <m:e>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e>
                      </m:d>
                    </m:e>
                    <m:sup>
                      <m:r>
                        <w:rPr>
                          <w:rFonts w:ascii="Cambria Math" w:hAnsi="Cambria Math" w:cs="Times New Roman"/>
                          <w:color w:val="auto"/>
                          <w:sz w:val="24"/>
                          <w:szCs w:val="24"/>
                        </w:rPr>
                        <m:t>j</m:t>
                      </m:r>
                    </m:sup>
                  </m:sSup>
                </m:den>
              </m:f>
            </m:e>
          </m:nary>
          <m:r>
            <w:rPr>
              <w:rFonts w:ascii="Cambria Math" w:hAnsi="Cambria Math" w:cs="Times New Roman"/>
              <w:color w:val="auto"/>
              <w:sz w:val="24"/>
              <w:szCs w:val="24"/>
            </w:rPr>
            <m:t>,∀</m:t>
          </m:r>
          <m:r>
            <w:rPr>
              <w:rFonts w:ascii="Cambria Math" w:hAnsi="Cambria Math" w:cs="Times New Roman"/>
              <w:color w:val="auto"/>
              <w:sz w:val="24"/>
              <w:szCs w:val="24"/>
            </w:rPr>
            <m:t>k</m:t>
          </m:r>
          <m:r>
            <w:rPr>
              <w:rFonts w:ascii="Cambria Math" w:hAnsi="Cambria Math" w:cs="Times New Roman"/>
              <w:color w:val="auto"/>
              <w:sz w:val="24"/>
              <w:szCs w:val="24"/>
            </w:rPr>
            <m:t>=1,2,3,...</m:t>
          </m:r>
        </m:oMath>
      </m:oMathPara>
    </w:p>
    <w:p w14:paraId="01C6E93A"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6EE00C8"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r w:rsidRPr="0053242D">
        <w:rPr>
          <w:rStyle w:val="Ninguno"/>
          <w:rFonts w:ascii="Times New Roman" w:hAnsi="Times New Roman" w:cs="Times New Roman"/>
        </w:rPr>
        <w:t xml:space="preserve">De esta manera, las siguientes observaciones </w:t>
      </w:r>
      <w:r w:rsidRPr="0053242D">
        <w:rPr>
          <w:rStyle w:val="Ninguno"/>
          <w:rFonts w:ascii="Times New Roman" w:hAnsi="Times New Roman" w:cs="Times New Roman"/>
          <w:u w:color="4C94D8"/>
        </w:rPr>
        <w:t xml:space="preserve">son válidas </w:t>
      </w:r>
      <w:r w:rsidRPr="0053242D">
        <w:rPr>
          <w:rStyle w:val="Ninguno"/>
          <w:rFonts w:ascii="Times New Roman" w:hAnsi="Times New Roman" w:cs="Times New Roman"/>
        </w:rPr>
        <w:t>para ambas series:</w:t>
      </w:r>
    </w:p>
    <w:p w14:paraId="33A0C0AA" w14:textId="77777777" w:rsidR="002D1E46" w:rsidRPr="0053242D" w:rsidRDefault="004C0B03" w:rsidP="0053242D">
      <w:pPr>
        <w:pStyle w:val="Prrafodelista"/>
        <w:numPr>
          <w:ilvl w:val="0"/>
          <w:numId w:val="6"/>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m:oMath>
        <m:rad>
          <m:radPr>
            <m:degHide m:val="1"/>
            <m:ctrlPr>
              <w:rPr>
                <w:rFonts w:ascii="Cambria Math" w:hAnsi="Cambria Math" w:cs="Times New Roman"/>
                <w:i/>
              </w:rPr>
            </m:ctrlPr>
          </m:radPr>
          <m:deg/>
          <m:e>
            <m:r>
              <w:rPr>
                <w:rFonts w:ascii="Cambria Math" w:hAnsi="Cambria Math" w:cs="Times New Roman"/>
              </w:rPr>
              <m:t>2</m:t>
            </m:r>
          </m:e>
        </m:rad>
      </m:oMath>
      <w:r w:rsidR="002D1E46" w:rsidRPr="0053242D">
        <w:rPr>
          <w:rStyle w:val="Ninguno"/>
          <w:rFonts w:ascii="Times New Roman" w:hAnsi="Times New Roman" w:cs="Times New Roman"/>
        </w:rPr>
        <w:t xml:space="preserve"> – 1: factor constante que controla la escala de reducción en cada </w:t>
      </w:r>
      <w:r w:rsidR="002D1E46" w:rsidRPr="0053242D">
        <w:rPr>
          <w:rStyle w:val="Ninguno"/>
          <w:rFonts w:ascii="Times New Roman" w:hAnsi="Times New Roman" w:cs="Times New Roman"/>
          <w:u w:color="4C94D8"/>
        </w:rPr>
        <w:t>iteración</w:t>
      </w:r>
      <w:r w:rsidR="002D1E46" w:rsidRPr="0053242D">
        <w:rPr>
          <w:rStyle w:val="Ninguno"/>
          <w:rFonts w:ascii="Times New Roman" w:hAnsi="Times New Roman" w:cs="Times New Roman"/>
        </w:rPr>
        <w:t>.</w:t>
      </w:r>
    </w:p>
    <w:p w14:paraId="390C1998" w14:textId="77777777" w:rsidR="002D1E46" w:rsidRPr="0053242D" w:rsidRDefault="004C0B03" w:rsidP="0053242D">
      <w:pPr>
        <w:pStyle w:val="Prrafodelista"/>
        <w:numPr>
          <w:ilvl w:val="0"/>
          <w:numId w:val="6"/>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m:oMath>
        <m:nary>
          <m:naryPr>
            <m:chr m:val="∑"/>
            <m:limLoc m:val="undOvr"/>
            <m:ctrlPr>
              <w:rPr>
                <w:rFonts w:ascii="Cambria Math" w:hAnsi="Cambria Math" w:cs="Times New Roman"/>
                <w:i/>
              </w:rPr>
            </m:ctrlPr>
          </m:naryPr>
          <m:sub>
            <m:r>
              <w:rPr>
                <w:rFonts w:ascii="Cambria Math" w:hAnsi="Cambria Math" w:cs="Times New Roman"/>
              </w:rPr>
              <m:t>j</m:t>
            </m:r>
            <m:r>
              <w:rPr>
                <w:rFonts w:ascii="Cambria Math" w:hAnsi="Cambria Math" w:cs="Times New Roman"/>
              </w:rPr>
              <m:t>=1</m:t>
            </m:r>
          </m:sub>
          <m:sup>
            <m:r>
              <w:rPr>
                <w:rFonts w:ascii="Cambria Math" w:hAnsi="Cambria Math" w:cs="Times New Roman"/>
              </w:rPr>
              <m:t>k</m:t>
            </m:r>
          </m:sup>
          <m:e>
            <m:r>
              <w:rPr>
                <w:rFonts w:ascii="Cambria Math" w:hAnsi="Cambria Math" w:cs="Times New Roman"/>
              </w:rPr>
              <m:t>:</m:t>
            </m:r>
          </m:e>
        </m:nary>
      </m:oMath>
      <w:r w:rsidR="002D1E46" w:rsidRPr="0053242D">
        <w:rPr>
          <w:rStyle w:val="Ninguno"/>
          <w:rFonts w:ascii="Times New Roman" w:hAnsi="Times New Roman" w:cs="Times New Roman"/>
        </w:rPr>
        <w:t xml:space="preserve"> suma que define el aporte de las iteraciones al radio actual.</w:t>
      </w:r>
    </w:p>
    <w:p w14:paraId="203E9BE9" w14:textId="77777777" w:rsidR="002D1E46" w:rsidRPr="0053242D" w:rsidRDefault="004C0B03" w:rsidP="0053242D">
      <w:pPr>
        <w:pStyle w:val="Prrafodelista"/>
        <w:numPr>
          <w:ilvl w:val="0"/>
          <w:numId w:val="6"/>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m:oMath>
        <m:sSup>
          <m:sSupPr>
            <m:ctrlPr>
              <w:rPr>
                <w:rFonts w:ascii="Cambria Math" w:hAnsi="Cambria Math" w:cs="Times New Roman"/>
              </w:rPr>
            </m:ctrlPr>
          </m:sSupPr>
          <m:e>
            <m:d>
              <m:dPr>
                <m:ctrlPr>
                  <w:rPr>
                    <w:rFonts w:ascii="Cambria Math" w:hAnsi="Cambria Math" w:cs="Times New Roman"/>
                    <w:i/>
                  </w:rPr>
                </m:ctrlPr>
              </m:dPr>
              <m:e>
                <m:rad>
                  <m:radPr>
                    <m:degHide m:val="1"/>
                    <m:ctrlPr>
                      <w:rPr>
                        <w:rFonts w:ascii="Cambria Math" w:hAnsi="Cambria Math" w:cs="Times New Roman"/>
                        <w:i/>
                      </w:rPr>
                    </m:ctrlPr>
                  </m:radPr>
                  <m:deg/>
                  <m:e>
                    <m:r>
                      <w:rPr>
                        <w:rFonts w:ascii="Cambria Math" w:hAnsi="Cambria Math" w:cs="Times New Roman"/>
                      </w:rPr>
                      <m:t>2</m:t>
                    </m:r>
                  </m:e>
                </m:rad>
              </m:e>
            </m:d>
          </m:e>
          <m:sup>
            <m:r>
              <w:rPr>
                <w:rFonts w:ascii="Cambria Math" w:hAnsi="Cambria Math" w:cs="Times New Roman"/>
              </w:rPr>
              <m:t>j</m:t>
            </m:r>
          </m:sup>
        </m:sSup>
        <m:r>
          <w:rPr>
            <w:rFonts w:ascii="Cambria Math" w:hAnsi="Cambria Math" w:cs="Times New Roman"/>
          </w:rPr>
          <m:t>:</m:t>
        </m:r>
      </m:oMath>
      <w:r w:rsidR="002D1E46" w:rsidRPr="0053242D">
        <w:rPr>
          <w:rStyle w:val="Ninguno"/>
          <w:rFonts w:ascii="Times New Roman" w:hAnsi="Times New Roman" w:cs="Times New Roman"/>
        </w:rPr>
        <w:t xml:space="preserve"> factor que escala el aporte con una tasa geométrica decreciente.</w:t>
      </w:r>
    </w:p>
    <w:p w14:paraId="1CEFFC42"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3DAD35CF"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38F62B21"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56E15E2A"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1EE64E8C" w14:textId="77777777" w:rsidR="002D1E46" w:rsidRDefault="002D1E46" w:rsidP="0053242D">
      <w:pPr>
        <w:pStyle w:val="Cuerpo"/>
        <w:spacing w:after="0" w:line="240" w:lineRule="auto"/>
        <w:jc w:val="both"/>
        <w:rPr>
          <w:rStyle w:val="Ninguno"/>
          <w:rFonts w:ascii="Times New Roman" w:hAnsi="Times New Roman" w:cs="Times New Roman"/>
          <w:b/>
          <w:bCs/>
          <w:color w:val="auto"/>
          <w:sz w:val="24"/>
          <w:szCs w:val="24"/>
          <w:lang w:val="it-IT"/>
        </w:rPr>
      </w:pPr>
      <w:proofErr w:type="spellStart"/>
      <w:r w:rsidRPr="0053242D">
        <w:rPr>
          <w:rStyle w:val="Ninguno"/>
          <w:rFonts w:ascii="Times New Roman" w:hAnsi="Times New Roman" w:cs="Times New Roman"/>
          <w:b/>
          <w:bCs/>
          <w:color w:val="auto"/>
          <w:sz w:val="24"/>
          <w:szCs w:val="24"/>
          <w:lang w:val="es-ES_tradnl"/>
        </w:rPr>
        <w:t>Construcció</w:t>
      </w:r>
      <w:proofErr w:type="spellEnd"/>
      <w:r w:rsidRPr="0053242D">
        <w:rPr>
          <w:rStyle w:val="Ninguno"/>
          <w:rFonts w:ascii="Times New Roman" w:hAnsi="Times New Roman" w:cs="Times New Roman"/>
          <w:b/>
          <w:bCs/>
          <w:color w:val="auto"/>
          <w:sz w:val="24"/>
          <w:szCs w:val="24"/>
          <w:lang w:val="de-DE"/>
        </w:rPr>
        <w:t>n geom</w:t>
      </w:r>
      <w:r w:rsidRPr="0053242D">
        <w:rPr>
          <w:rStyle w:val="Ninguno"/>
          <w:rFonts w:ascii="Times New Roman" w:hAnsi="Times New Roman" w:cs="Times New Roman"/>
          <w:b/>
          <w:bCs/>
          <w:color w:val="auto"/>
          <w:sz w:val="24"/>
          <w:szCs w:val="24"/>
          <w:lang w:val="es-ES_tradnl"/>
        </w:rPr>
        <w:t>é</w:t>
      </w:r>
      <w:r w:rsidRPr="0053242D">
        <w:rPr>
          <w:rStyle w:val="Ninguno"/>
          <w:rFonts w:ascii="Times New Roman" w:hAnsi="Times New Roman" w:cs="Times New Roman"/>
          <w:b/>
          <w:bCs/>
          <w:color w:val="auto"/>
          <w:sz w:val="24"/>
          <w:szCs w:val="24"/>
          <w:lang w:val="it-IT"/>
        </w:rPr>
        <w:t>trica.</w:t>
      </w:r>
    </w:p>
    <w:p w14:paraId="164DE012" w14:textId="77777777" w:rsidR="0053242D" w:rsidRPr="0053242D" w:rsidRDefault="0053242D" w:rsidP="0053242D">
      <w:pPr>
        <w:pStyle w:val="Cuerpo"/>
        <w:spacing w:after="0" w:line="240" w:lineRule="auto"/>
        <w:jc w:val="both"/>
        <w:rPr>
          <w:rStyle w:val="Ninguno"/>
          <w:rFonts w:ascii="Times New Roman" w:eastAsia="Arial" w:hAnsi="Times New Roman" w:cs="Times New Roman"/>
          <w:b/>
          <w:bCs/>
          <w:color w:val="auto"/>
          <w:sz w:val="24"/>
          <w:szCs w:val="24"/>
        </w:rPr>
      </w:pPr>
    </w:p>
    <w:p w14:paraId="046009CF" w14:textId="77777777" w:rsidR="002D1E46" w:rsidRDefault="002D1E46" w:rsidP="0053242D">
      <w:pPr>
        <w:pStyle w:val="Cuerpo"/>
        <w:spacing w:after="0" w:line="240" w:lineRule="auto"/>
        <w:ind w:firstLine="284"/>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u w:color="4C94D8"/>
          <w:lang w:val="es-ES_tradnl"/>
        </w:rPr>
        <w:t xml:space="preserve">La </w:t>
      </w:r>
      <w:proofErr w:type="spellStart"/>
      <w:r w:rsidRPr="0053242D">
        <w:rPr>
          <w:rStyle w:val="Ninguno"/>
          <w:rFonts w:ascii="Times New Roman" w:hAnsi="Times New Roman" w:cs="Times New Roman"/>
          <w:color w:val="auto"/>
          <w:sz w:val="24"/>
          <w:szCs w:val="24"/>
          <w:u w:color="4C94D8"/>
          <w:lang w:val="es-ES_tradnl"/>
        </w:rPr>
        <w:t>construcció</w:t>
      </w:r>
      <w:proofErr w:type="spellEnd"/>
      <w:r w:rsidRPr="0053242D">
        <w:rPr>
          <w:rStyle w:val="Ninguno"/>
          <w:rFonts w:ascii="Times New Roman" w:hAnsi="Times New Roman" w:cs="Times New Roman"/>
          <w:color w:val="auto"/>
          <w:sz w:val="24"/>
          <w:szCs w:val="24"/>
          <w:u w:color="4C94D8"/>
          <w:lang w:val="de-DE"/>
        </w:rPr>
        <w:t>n geom</w:t>
      </w:r>
      <w:proofErr w:type="spellStart"/>
      <w:r w:rsidRPr="0053242D">
        <w:rPr>
          <w:rStyle w:val="Ninguno"/>
          <w:rFonts w:ascii="Times New Roman" w:hAnsi="Times New Roman" w:cs="Times New Roman"/>
          <w:color w:val="auto"/>
          <w:sz w:val="24"/>
          <w:szCs w:val="24"/>
          <w:u w:color="4C94D8"/>
          <w:lang w:val="es-ES_tradnl"/>
        </w:rPr>
        <w:t>étrica</w:t>
      </w:r>
      <w:proofErr w:type="spellEnd"/>
      <w:r w:rsidRPr="0053242D">
        <w:rPr>
          <w:rStyle w:val="Ninguno"/>
          <w:rFonts w:ascii="Times New Roman" w:hAnsi="Times New Roman" w:cs="Times New Roman"/>
          <w:color w:val="auto"/>
          <w:sz w:val="24"/>
          <w:szCs w:val="24"/>
          <w:u w:color="4C94D8"/>
          <w:lang w:val="es-ES_tradnl"/>
        </w:rPr>
        <w:t xml:space="preserve"> del fractal se basa en la </w:t>
      </w:r>
      <w:proofErr w:type="spellStart"/>
      <w:r w:rsidRPr="0053242D">
        <w:rPr>
          <w:rStyle w:val="Ninguno"/>
          <w:rFonts w:ascii="Times New Roman" w:hAnsi="Times New Roman" w:cs="Times New Roman"/>
          <w:color w:val="auto"/>
          <w:sz w:val="24"/>
          <w:szCs w:val="24"/>
          <w:u w:color="4C94D8"/>
          <w:lang w:val="es-ES_tradnl"/>
        </w:rPr>
        <w:t>interacció</w:t>
      </w:r>
      <w:proofErr w:type="spellEnd"/>
      <w:r w:rsidRPr="0053242D">
        <w:rPr>
          <w:rStyle w:val="Ninguno"/>
          <w:rFonts w:ascii="Times New Roman" w:hAnsi="Times New Roman" w:cs="Times New Roman"/>
          <w:color w:val="auto"/>
          <w:sz w:val="24"/>
          <w:szCs w:val="24"/>
          <w:u w:color="4C94D8"/>
          <w:lang w:val="it-IT"/>
        </w:rPr>
        <w:t>n iterativa entre un c</w:t>
      </w:r>
      <w:proofErr w:type="spellStart"/>
      <w:r w:rsidRPr="0053242D">
        <w:rPr>
          <w:rStyle w:val="Ninguno"/>
          <w:rFonts w:ascii="Times New Roman" w:hAnsi="Times New Roman" w:cs="Times New Roman"/>
          <w:color w:val="auto"/>
          <w:sz w:val="24"/>
          <w:szCs w:val="24"/>
          <w:u w:color="4C94D8"/>
          <w:lang w:val="es-ES_tradnl"/>
        </w:rPr>
        <w:t>írculo</w:t>
      </w:r>
      <w:proofErr w:type="spellEnd"/>
      <w:r w:rsidRPr="0053242D">
        <w:rPr>
          <w:rStyle w:val="Ninguno"/>
          <w:rFonts w:ascii="Times New Roman" w:hAnsi="Times New Roman" w:cs="Times New Roman"/>
          <w:color w:val="auto"/>
          <w:sz w:val="24"/>
          <w:szCs w:val="24"/>
          <w:u w:color="4C94D8"/>
          <w:lang w:val="es-ES_tradnl"/>
        </w:rPr>
        <w:t xml:space="preserve"> central y cuatro círculos esquinados. Este proceso se resume en las siguientes etapas:</w:t>
      </w:r>
    </w:p>
    <w:p w14:paraId="537C1818" w14:textId="77777777" w:rsidR="0053242D" w:rsidRPr="0053242D" w:rsidRDefault="0053242D" w:rsidP="0053242D">
      <w:pPr>
        <w:pStyle w:val="Cuerpo"/>
        <w:spacing w:after="0" w:line="240" w:lineRule="auto"/>
        <w:ind w:firstLine="284"/>
        <w:jc w:val="both"/>
        <w:rPr>
          <w:rStyle w:val="Ninguno"/>
          <w:rFonts w:ascii="Times New Roman" w:eastAsia="Arial" w:hAnsi="Times New Roman" w:cs="Times New Roman"/>
          <w:color w:val="auto"/>
          <w:sz w:val="24"/>
          <w:szCs w:val="24"/>
          <w:u w:color="4C94D8"/>
        </w:rPr>
      </w:pPr>
    </w:p>
    <w:p w14:paraId="7364FF78" w14:textId="77777777" w:rsidR="002D1E46" w:rsidRPr="0053242D" w:rsidRDefault="002D1E46" w:rsidP="0053242D">
      <w:pPr>
        <w:pStyle w:val="Prrafodelista"/>
        <w:numPr>
          <w:ilvl w:val="0"/>
          <w:numId w:val="8"/>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b/>
          <w:bCs/>
        </w:rPr>
      </w:pPr>
      <w:r w:rsidRPr="0053242D">
        <w:rPr>
          <w:rStyle w:val="Ninguno"/>
          <w:rFonts w:ascii="Times New Roman" w:hAnsi="Times New Roman" w:cs="Times New Roman"/>
          <w:b/>
          <w:bCs/>
        </w:rPr>
        <w:t>Espacio inicial:</w:t>
      </w:r>
    </w:p>
    <w:p w14:paraId="04A9A46B" w14:textId="77777777" w:rsidR="002D1E46" w:rsidRPr="0053242D" w:rsidRDefault="002D1E46" w:rsidP="0053242D">
      <w:pPr>
        <w:pStyle w:val="Prrafodelista"/>
        <w:spacing w:after="0" w:line="240" w:lineRule="auto"/>
        <w:ind w:left="0" w:firstLine="284"/>
        <w:jc w:val="both"/>
        <w:rPr>
          <w:rFonts w:ascii="Times New Roman" w:hAnsi="Times New Roman" w:cs="Times New Roman"/>
        </w:rPr>
      </w:pPr>
      <w:r w:rsidRPr="0053242D">
        <w:rPr>
          <w:rStyle w:val="Ninguno"/>
          <w:rFonts w:ascii="Times New Roman" w:hAnsi="Times New Roman" w:cs="Times New Roman"/>
          <w:u w:color="4C94D8"/>
        </w:rPr>
        <w:t xml:space="preserve">Se parte de </w:t>
      </w:r>
      <w:r w:rsidRPr="0053242D">
        <w:rPr>
          <w:rStyle w:val="Ninguno"/>
          <w:rFonts w:ascii="Times New Roman" w:hAnsi="Times New Roman" w:cs="Times New Roman"/>
        </w:rPr>
        <w:t xml:space="preserve">un cuadrado de lado </w:t>
      </w:r>
      <m:oMath>
        <m:f>
          <m:fPr>
            <m:ctrlPr>
              <w:rPr>
                <w:rFonts w:ascii="Cambria Math" w:hAnsi="Cambria Math" w:cs="Times New Roman"/>
                <w:i/>
              </w:rPr>
            </m:ctrlPr>
          </m:fPr>
          <m:num>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0</m:t>
                </m:r>
              </m:sub>
            </m:sSub>
          </m:num>
          <m:den>
            <m:r>
              <w:rPr>
                <w:rFonts w:ascii="Cambria Math" w:hAnsi="Cambria Math" w:cs="Times New Roman"/>
              </w:rPr>
              <m:t>2</m:t>
            </m:r>
          </m:den>
        </m:f>
      </m:oMath>
      <w:r w:rsidRPr="0053242D">
        <w:rPr>
          <w:rStyle w:val="Ninguno"/>
          <w:rFonts w:ascii="Times New Roman" w:hAnsi="Times New Roman" w:cs="Times New Roman"/>
        </w:rPr>
        <w:t xml:space="preserve"> (o hipercubo en dimensiones mayores) que contiene al círculo inicial de radio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0</m:t>
            </m:r>
          </m:sub>
        </m:sSub>
      </m:oMath>
      <w:r w:rsidRPr="0053242D">
        <w:rPr>
          <w:rStyle w:val="Ninguno"/>
          <w:rFonts w:ascii="Times New Roman" w:hAnsi="Times New Roman" w:cs="Times New Roman"/>
        </w:rPr>
        <w:t>, donde este espacio actúa como el marco en el que se podrá generar el fractal.</w:t>
      </w:r>
    </w:p>
    <w:p w14:paraId="7B15603A"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b/>
          <w:bCs/>
        </w:rPr>
      </w:pPr>
    </w:p>
    <w:p w14:paraId="7E199C95" w14:textId="77777777" w:rsidR="002D1E46" w:rsidRPr="0053242D" w:rsidRDefault="002D1E46" w:rsidP="0053242D">
      <w:pPr>
        <w:pStyle w:val="Prrafodelista"/>
        <w:numPr>
          <w:ilvl w:val="0"/>
          <w:numId w:val="8"/>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b/>
          <w:bCs/>
        </w:rPr>
      </w:pPr>
      <w:r w:rsidRPr="0053242D">
        <w:rPr>
          <w:rStyle w:val="Ninguno"/>
          <w:rFonts w:ascii="Times New Roman" w:hAnsi="Times New Roman" w:cs="Times New Roman"/>
          <w:b/>
          <w:bCs/>
        </w:rPr>
        <w:t>Subdivisión iterativa:</w:t>
      </w:r>
    </w:p>
    <w:p w14:paraId="379908B9" w14:textId="77777777" w:rsidR="002D1E46" w:rsidRPr="0053242D" w:rsidRDefault="002D1E46" w:rsidP="0053242D">
      <w:pPr>
        <w:pStyle w:val="Prrafodelista"/>
        <w:spacing w:after="0" w:line="240" w:lineRule="auto"/>
        <w:ind w:left="0" w:firstLine="284"/>
        <w:jc w:val="both"/>
        <w:rPr>
          <w:rFonts w:ascii="Times New Roman" w:hAnsi="Times New Roman" w:cs="Times New Roman"/>
        </w:rPr>
      </w:pPr>
      <w:r w:rsidRPr="0053242D">
        <w:rPr>
          <w:rStyle w:val="Ninguno"/>
          <w:rFonts w:ascii="Times New Roman" w:hAnsi="Times New Roman" w:cs="Times New Roman"/>
        </w:rPr>
        <w:lastRenderedPageBreak/>
        <w:t xml:space="preserve">En cada </w:t>
      </w:r>
      <w:r w:rsidRPr="0053242D">
        <w:rPr>
          <w:rStyle w:val="Ninguno"/>
          <w:rFonts w:ascii="Times New Roman" w:hAnsi="Times New Roman" w:cs="Times New Roman"/>
          <w:u w:color="4C94D8"/>
        </w:rPr>
        <w:t xml:space="preserve">iteración </w:t>
      </w:r>
      <w:r w:rsidRPr="0053242D">
        <w:rPr>
          <w:rStyle w:val="Ninguno"/>
          <w:rFonts w:ascii="Times New Roman" w:hAnsi="Times New Roman" w:cs="Times New Roman"/>
          <w:i/>
          <w:iCs/>
        </w:rPr>
        <w:t>k</w:t>
      </w:r>
      <w:r w:rsidRPr="0053242D">
        <w:rPr>
          <w:rStyle w:val="Ninguno"/>
          <w:rFonts w:ascii="Times New Roman" w:hAnsi="Times New Roman" w:cs="Times New Roman"/>
        </w:rPr>
        <w:t xml:space="preserve">, el cuadrado se divide en 4 </w:t>
      </w:r>
      <w:proofErr w:type="spellStart"/>
      <w:r w:rsidRPr="0053242D">
        <w:rPr>
          <w:rStyle w:val="Ninguno"/>
          <w:rFonts w:ascii="Times New Roman" w:hAnsi="Times New Roman" w:cs="Times New Roman"/>
        </w:rPr>
        <w:t>subcuadrantes</w:t>
      </w:r>
      <w:proofErr w:type="spellEnd"/>
      <w:r w:rsidRPr="0053242D">
        <w:rPr>
          <w:rStyle w:val="Ninguno"/>
          <w:rFonts w:ascii="Times New Roman" w:hAnsi="Times New Roman" w:cs="Times New Roman"/>
        </w:rPr>
        <w:t xml:space="preserve"> “esquinados”, </w:t>
      </w:r>
      <w:r w:rsidRPr="0053242D">
        <w:rPr>
          <w:rStyle w:val="Ninguno"/>
          <w:rFonts w:ascii="Times New Roman" w:hAnsi="Times New Roman" w:cs="Times New Roman"/>
          <w:u w:color="4C94D8"/>
        </w:rPr>
        <w:t>en los cuales se colocan nuevos círculos</w:t>
      </w:r>
      <w:r w:rsidRPr="0053242D">
        <w:rPr>
          <w:rStyle w:val="Ninguno"/>
          <w:rFonts w:ascii="Times New Roman" w:hAnsi="Times New Roman" w:cs="Times New Roman"/>
        </w:rPr>
        <w:t xml:space="preserve"> que interceptan en un solo punto al círculo </w:t>
      </w:r>
      <w:r w:rsidRPr="0053242D">
        <w:rPr>
          <w:rStyle w:val="Ninguno"/>
          <w:rFonts w:ascii="Times New Roman" w:hAnsi="Times New Roman" w:cs="Times New Roman"/>
          <w:u w:color="4C94D8"/>
        </w:rPr>
        <w:t>central</w:t>
      </w:r>
      <w:r w:rsidRPr="0053242D">
        <w:rPr>
          <w:rStyle w:val="Ninguno"/>
          <w:rFonts w:ascii="Times New Roman" w:hAnsi="Times New Roman" w:cs="Times New Roman"/>
        </w:rPr>
        <w:t>.</w:t>
      </w:r>
    </w:p>
    <w:p w14:paraId="04F08025"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1970C43D" w14:textId="77777777" w:rsidR="002D1E46" w:rsidRPr="0053242D" w:rsidRDefault="002D1E46" w:rsidP="0053242D">
      <w:pPr>
        <w:pStyle w:val="Prrafodelista"/>
        <w:numPr>
          <w:ilvl w:val="0"/>
          <w:numId w:val="8"/>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b/>
          <w:bCs/>
        </w:rPr>
      </w:pPr>
      <w:r w:rsidRPr="0053242D">
        <w:rPr>
          <w:rStyle w:val="Ninguno"/>
          <w:rFonts w:ascii="Times New Roman" w:hAnsi="Times New Roman" w:cs="Times New Roman"/>
          <w:b/>
          <w:bCs/>
        </w:rPr>
        <w:t>Integración de nuevos círculos esquinados:</w:t>
      </w:r>
    </w:p>
    <w:p w14:paraId="162525DD" w14:textId="77777777" w:rsidR="002D1E46" w:rsidRPr="0053242D" w:rsidRDefault="002D1E46" w:rsidP="0053242D">
      <w:pPr>
        <w:pStyle w:val="Prrafodelista"/>
        <w:spacing w:after="0" w:line="240" w:lineRule="auto"/>
        <w:ind w:left="0" w:firstLine="284"/>
        <w:jc w:val="both"/>
        <w:rPr>
          <w:rFonts w:ascii="Times New Roman" w:hAnsi="Times New Roman" w:cs="Times New Roman"/>
        </w:rPr>
      </w:pPr>
      <w:r w:rsidRPr="0053242D">
        <w:rPr>
          <w:rStyle w:val="Ninguno"/>
          <w:rFonts w:ascii="Times New Roman" w:hAnsi="Times New Roman" w:cs="Times New Roman"/>
        </w:rPr>
        <w:t xml:space="preserve">En el centro de cada subregión se coloca un círculo, cuyo radio se calcula con la serie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k</m:t>
            </m:r>
          </m:sub>
        </m:sSub>
        <m:r>
          <w:rPr>
            <w:rFonts w:ascii="Cambria Math" w:hAnsi="Cambria Math" w:cs="Times New Roman"/>
          </w:rPr>
          <m:t>,k=1</m:t>
        </m:r>
      </m:oMath>
      <w:r w:rsidRPr="0053242D">
        <w:rPr>
          <w:rStyle w:val="Ninguno"/>
          <w:rFonts w:ascii="Times New Roman" w:hAnsi="Times New Roman" w:cs="Times New Roman"/>
        </w:rPr>
        <w:t>. Las posiciones de los círculos respetan la simetría del espacio inicial.</w:t>
      </w:r>
    </w:p>
    <w:p w14:paraId="2A2A50A0"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3463CC96" w14:textId="77777777" w:rsidR="002D1E46" w:rsidRPr="0053242D" w:rsidRDefault="002D1E46" w:rsidP="0053242D">
      <w:pPr>
        <w:pStyle w:val="Prrafodelista"/>
        <w:numPr>
          <w:ilvl w:val="0"/>
          <w:numId w:val="8"/>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b/>
          <w:bCs/>
        </w:rPr>
      </w:pPr>
      <w:r w:rsidRPr="0053242D">
        <w:rPr>
          <w:rStyle w:val="Ninguno"/>
          <w:rFonts w:ascii="Times New Roman" w:hAnsi="Times New Roman" w:cs="Times New Roman"/>
          <w:b/>
          <w:bCs/>
        </w:rPr>
        <w:t>Integración de nuevo círculo central:</w:t>
      </w:r>
    </w:p>
    <w:p w14:paraId="73AC74C0" w14:textId="77777777" w:rsidR="002D1E46" w:rsidRDefault="002D1E46" w:rsidP="0053242D">
      <w:pPr>
        <w:pStyle w:val="Prrafodelista"/>
        <w:spacing w:after="0" w:line="240" w:lineRule="auto"/>
        <w:ind w:left="0" w:firstLine="284"/>
        <w:jc w:val="both"/>
        <w:rPr>
          <w:rStyle w:val="Ninguno"/>
          <w:rFonts w:ascii="Times New Roman" w:hAnsi="Times New Roman" w:cs="Times New Roman"/>
        </w:rPr>
      </w:pPr>
      <w:r w:rsidRPr="0053242D">
        <w:rPr>
          <w:rStyle w:val="Ninguno"/>
          <w:rFonts w:ascii="Times New Roman" w:hAnsi="Times New Roman" w:cs="Times New Roman"/>
        </w:rPr>
        <w:t xml:space="preserve">En el centro de la región principal se coloca un círculo, cuyo su radio se calcula con la serie </w:t>
      </w:r>
      <m:oMath>
        <m:sSub>
          <m:sSubPr>
            <m:ctrlPr>
              <w:rPr>
                <w:rFonts w:ascii="Cambria Math" w:hAnsi="Cambria Math" w:cs="Times New Roman"/>
              </w:rPr>
            </m:ctrlPr>
          </m:sSubPr>
          <m:e>
            <m:r>
              <w:rPr>
                <w:rFonts w:ascii="Cambria Math" w:hAnsi="Cambria Math" w:cs="Times New Roman"/>
              </w:rPr>
              <m:t>ρ</m:t>
            </m:r>
          </m:e>
          <m:sub>
            <m:r>
              <w:rPr>
                <w:rFonts w:ascii="Cambria Math" w:hAnsi="Cambria Math" w:cs="Times New Roman"/>
              </w:rPr>
              <m:t>k</m:t>
            </m:r>
          </m:sub>
        </m:sSub>
        <m:r>
          <w:rPr>
            <w:rFonts w:ascii="Cambria Math" w:hAnsi="Cambria Math" w:cs="Times New Roman"/>
          </w:rPr>
          <m:t>,k=1</m:t>
        </m:r>
      </m:oMath>
      <w:r w:rsidRPr="0053242D">
        <w:rPr>
          <w:rStyle w:val="Ninguno"/>
          <w:rFonts w:ascii="Times New Roman" w:hAnsi="Times New Roman" w:cs="Times New Roman"/>
        </w:rPr>
        <w:t>. Esto, a su vez, implica la modificación en tamaño del cuadrado principal.</w:t>
      </w:r>
    </w:p>
    <w:p w14:paraId="753F69D2" w14:textId="77777777" w:rsidR="0053242D" w:rsidRPr="0053242D" w:rsidRDefault="0053242D" w:rsidP="0053242D">
      <w:pPr>
        <w:pStyle w:val="Prrafodelista"/>
        <w:spacing w:after="0" w:line="240" w:lineRule="auto"/>
        <w:ind w:left="0" w:firstLine="284"/>
        <w:jc w:val="both"/>
        <w:rPr>
          <w:rFonts w:ascii="Times New Roman" w:hAnsi="Times New Roman" w:cs="Times New Roman"/>
        </w:rPr>
      </w:pPr>
    </w:p>
    <w:p w14:paraId="59CCE83C" w14:textId="77777777" w:rsidR="002D1E46" w:rsidRPr="0053242D" w:rsidRDefault="002D1E46" w:rsidP="0053242D">
      <w:pPr>
        <w:pStyle w:val="Prrafodelista"/>
        <w:numPr>
          <w:ilvl w:val="0"/>
          <w:numId w:val="8"/>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b/>
          <w:bCs/>
        </w:rPr>
      </w:pPr>
      <w:r w:rsidRPr="0053242D">
        <w:rPr>
          <w:rStyle w:val="Ninguno"/>
          <w:rFonts w:ascii="Times New Roman" w:hAnsi="Times New Roman" w:cs="Times New Roman"/>
          <w:b/>
          <w:bCs/>
        </w:rPr>
        <w:t>Iteración infinita:</w:t>
      </w:r>
    </w:p>
    <w:p w14:paraId="24F63119" w14:textId="77777777" w:rsidR="002D1E46" w:rsidRPr="0053242D" w:rsidRDefault="002D1E46" w:rsidP="0053242D">
      <w:pPr>
        <w:pStyle w:val="Prrafodelista"/>
        <w:spacing w:after="0" w:line="240" w:lineRule="auto"/>
        <w:ind w:left="0" w:firstLine="284"/>
        <w:jc w:val="both"/>
        <w:rPr>
          <w:rFonts w:ascii="Times New Roman" w:hAnsi="Times New Roman" w:cs="Times New Roman"/>
        </w:rPr>
      </w:pPr>
      <w:r w:rsidRPr="0053242D">
        <w:rPr>
          <w:rStyle w:val="Ninguno"/>
          <w:rFonts w:ascii="Times New Roman" w:hAnsi="Times New Roman" w:cs="Times New Roman"/>
        </w:rPr>
        <w:t xml:space="preserve">Las últimas 3 etapas de este proceso se repiten para </w:t>
      </w:r>
      <m:oMath>
        <m:r>
          <w:rPr>
            <w:rFonts w:ascii="Cambria Math" w:hAnsi="Cambria Math" w:cs="Times New Roman"/>
          </w:rPr>
          <m:t>k=1,2,3,…</m:t>
        </m:r>
      </m:oMath>
      <w:r w:rsidRPr="0053242D">
        <w:rPr>
          <w:rStyle w:val="Ninguno"/>
          <w:rFonts w:ascii="Times New Roman" w:hAnsi="Times New Roman" w:cs="Times New Roman"/>
        </w:rPr>
        <w:t xml:space="preserve">, </w:t>
      </w:r>
      <w:r w:rsidRPr="0053242D">
        <w:rPr>
          <w:rStyle w:val="Ninguno"/>
          <w:rFonts w:ascii="Times New Roman" w:hAnsi="Times New Roman" w:cs="Times New Roman"/>
          <w:u w:color="4C94D8"/>
        </w:rPr>
        <w:t xml:space="preserve">generando un conjunto fractal cuya estructura </w:t>
      </w:r>
      <w:r w:rsidRPr="0053242D">
        <w:rPr>
          <w:rStyle w:val="Ninguno"/>
          <w:rFonts w:ascii="Times New Roman" w:hAnsi="Times New Roman" w:cs="Times New Roman"/>
        </w:rPr>
        <w:t>depende del parámetro α.</w:t>
      </w:r>
    </w:p>
    <w:p w14:paraId="13C643C2"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6A42BCBF"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es-ES_tradnl"/>
        </w:rPr>
        <w:t>Radio de convergencia.</w:t>
      </w:r>
    </w:p>
    <w:p w14:paraId="4BAD6DC7" w14:textId="77777777" w:rsidR="0053242D" w:rsidRDefault="0053242D" w:rsidP="0053242D">
      <w:pPr>
        <w:pStyle w:val="Cuerpo"/>
        <w:spacing w:after="0" w:line="240" w:lineRule="auto"/>
        <w:jc w:val="both"/>
        <w:rPr>
          <w:rStyle w:val="Ninguno"/>
          <w:rFonts w:ascii="Times New Roman" w:hAnsi="Times New Roman" w:cs="Times New Roman"/>
          <w:color w:val="auto"/>
          <w:sz w:val="24"/>
          <w:szCs w:val="24"/>
          <w:u w:color="4C94D8"/>
          <w:lang w:val="pt-PT"/>
        </w:rPr>
      </w:pPr>
    </w:p>
    <w:p w14:paraId="1D4FD81C" w14:textId="1CCBA609" w:rsidR="002D1E46" w:rsidRPr="0053242D"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u w:color="4C94D8"/>
          <w:lang w:val="pt-PT"/>
        </w:rPr>
        <w:t>A continuaci</w:t>
      </w:r>
      <w:proofErr w:type="spellStart"/>
      <w:r w:rsidRPr="0053242D">
        <w:rPr>
          <w:rStyle w:val="Ninguno"/>
          <w:rFonts w:ascii="Times New Roman" w:hAnsi="Times New Roman" w:cs="Times New Roman"/>
          <w:color w:val="auto"/>
          <w:sz w:val="24"/>
          <w:szCs w:val="24"/>
          <w:u w:color="4C94D8"/>
          <w:lang w:val="es-ES_tradnl"/>
        </w:rPr>
        <w:t>ón</w:t>
      </w:r>
      <w:proofErr w:type="spellEnd"/>
      <w:r w:rsidRPr="0053242D">
        <w:rPr>
          <w:rStyle w:val="Ninguno"/>
          <w:rFonts w:ascii="Times New Roman" w:hAnsi="Times New Roman" w:cs="Times New Roman"/>
          <w:color w:val="auto"/>
          <w:sz w:val="24"/>
          <w:szCs w:val="24"/>
          <w:u w:color="4C94D8"/>
          <w:lang w:val="es-ES_tradnl"/>
        </w:rPr>
        <w:t xml:space="preserve">, se presenta </w:t>
      </w:r>
      <w:r w:rsidRPr="0053242D">
        <w:rPr>
          <w:rStyle w:val="Ninguno"/>
          <w:rFonts w:ascii="Times New Roman" w:hAnsi="Times New Roman" w:cs="Times New Roman"/>
          <w:color w:val="auto"/>
          <w:sz w:val="24"/>
          <w:szCs w:val="24"/>
          <w:lang w:val="es-ES_tradnl"/>
        </w:rPr>
        <w:t xml:space="preserve">una </w:t>
      </w:r>
      <w:proofErr w:type="spellStart"/>
      <w:r w:rsidRPr="0053242D">
        <w:rPr>
          <w:rStyle w:val="Ninguno"/>
          <w:rFonts w:ascii="Times New Roman" w:hAnsi="Times New Roman" w:cs="Times New Roman"/>
          <w:color w:val="auto"/>
          <w:sz w:val="24"/>
          <w:szCs w:val="24"/>
          <w:lang w:val="es-ES_tradnl"/>
        </w:rPr>
        <w:t>demostració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u w:color="4C94D8"/>
          <w:lang w:val="it-IT"/>
        </w:rPr>
        <w:t xml:space="preserve">concisa </w:t>
      </w:r>
      <w:r w:rsidRPr="0053242D">
        <w:rPr>
          <w:rStyle w:val="Ninguno"/>
          <w:rFonts w:ascii="Times New Roman" w:hAnsi="Times New Roman" w:cs="Times New Roman"/>
          <w:color w:val="auto"/>
          <w:sz w:val="24"/>
          <w:szCs w:val="24"/>
          <w:lang w:val="es-ES_tradnl"/>
        </w:rPr>
        <w:t xml:space="preserve">para determinar el radio de convergencia de las series involucradas en la modificación discutida del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i/>
          <w:iCs/>
          <w:color w:val="auto"/>
          <w:sz w:val="24"/>
          <w:szCs w:val="24"/>
        </w:rPr>
        <w:t>- Ball Fractal Dust</w:t>
      </w:r>
      <w:r w:rsidRPr="0053242D">
        <w:rPr>
          <w:rStyle w:val="Ninguno"/>
          <w:rFonts w:ascii="Times New Roman" w:hAnsi="Times New Roman" w:cs="Times New Roman"/>
          <w:color w:val="auto"/>
          <w:sz w:val="24"/>
          <w:szCs w:val="24"/>
          <w:lang w:val="es-ES_tradnl"/>
        </w:rPr>
        <w:t>, en función del pará</w:t>
      </w:r>
      <w:r w:rsidRPr="0053242D">
        <w:rPr>
          <w:rStyle w:val="Ninguno"/>
          <w:rFonts w:ascii="Times New Roman" w:hAnsi="Times New Roman" w:cs="Times New Roman"/>
          <w:color w:val="auto"/>
          <w:sz w:val="24"/>
          <w:szCs w:val="24"/>
          <w:lang w:val="it-IT"/>
        </w:rPr>
        <w:t xml:space="preserve">metro </w:t>
      </w:r>
      <w:r w:rsidRPr="0053242D">
        <w:rPr>
          <w:rStyle w:val="Ninguno"/>
          <w:rFonts w:ascii="Times New Roman" w:hAnsi="Times New Roman" w:cs="Times New Roman"/>
          <w:color w:val="auto"/>
          <w:sz w:val="24"/>
          <w:szCs w:val="24"/>
          <w:lang w:val="es-ES_tradnl"/>
        </w:rPr>
        <w:t>α</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EE0000"/>
          <w:lang w:val="es-ES_tradnl"/>
        </w:rPr>
        <w:t xml:space="preserve">Cabe destacar que el siguiente procedimiento es contribución original de esta </w:t>
      </w:r>
      <w:proofErr w:type="spellStart"/>
      <w:r w:rsidRPr="0053242D">
        <w:rPr>
          <w:rStyle w:val="Ninguno"/>
          <w:rFonts w:ascii="Times New Roman" w:hAnsi="Times New Roman" w:cs="Times New Roman"/>
          <w:color w:val="auto"/>
          <w:sz w:val="24"/>
          <w:szCs w:val="24"/>
          <w:u w:color="EE0000"/>
          <w:lang w:val="es-ES_tradnl"/>
        </w:rPr>
        <w:t>investigació</w:t>
      </w:r>
      <w:proofErr w:type="spellEnd"/>
      <w:r w:rsidRPr="0053242D">
        <w:rPr>
          <w:rStyle w:val="Ninguno"/>
          <w:rFonts w:ascii="Times New Roman" w:hAnsi="Times New Roman" w:cs="Times New Roman"/>
          <w:color w:val="auto"/>
          <w:sz w:val="24"/>
          <w:szCs w:val="24"/>
          <w:u w:color="EE0000"/>
        </w:rPr>
        <w:t xml:space="preserve">n. </w:t>
      </w:r>
      <w:r w:rsidRPr="0053242D">
        <w:rPr>
          <w:rStyle w:val="Ninguno"/>
          <w:rFonts w:ascii="Times New Roman" w:hAnsi="Times New Roman" w:cs="Times New Roman"/>
          <w:color w:val="auto"/>
          <w:sz w:val="24"/>
          <w:szCs w:val="24"/>
          <w:lang w:val="es-ES_tradnl"/>
        </w:rPr>
        <w:t xml:space="preserve">Comenzando por recordar que el radio de convergencia es un valor que logra definir el rango en el que la serie converge, comenzamos por observar que para la serie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el término general es:</w:t>
      </w:r>
    </w:p>
    <w:p w14:paraId="1B227328" w14:textId="77777777" w:rsidR="002D1E46" w:rsidRPr="0053242D" w:rsidRDefault="004C0B03" w:rsidP="0053242D">
      <w:pPr>
        <w:pStyle w:val="Cuerpo"/>
        <w:spacing w:after="0" w:line="240" w:lineRule="auto"/>
        <w:jc w:val="both"/>
        <w:rPr>
          <w:rFonts w:ascii="Times New Roman" w:hAnsi="Times New Roman" w:cs="Times New Roman"/>
          <w:color w:val="auto"/>
          <w:sz w:val="24"/>
          <w:szCs w:val="24"/>
        </w:rPr>
      </w:pPr>
      <m:oMathPara>
        <m:oMathParaPr>
          <m:jc m:val="center"/>
        </m:oMathPara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r>
            <w:rPr>
              <w:rFonts w:ascii="Cambria Math" w:hAnsi="Cambria Math" w:cs="Times New Roman"/>
              <w:color w:val="auto"/>
              <w:sz w:val="24"/>
              <w:szCs w:val="24"/>
            </w:rPr>
            <m:t>=</m:t>
          </m:r>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m:t>
              </m:r>
              <m:r>
                <w:rPr>
                  <w:rFonts w:ascii="Cambria Math" w:hAnsi="Cambria Math" w:cs="Times New Roman"/>
                  <w:color w:val="auto"/>
                  <w:sz w:val="24"/>
                  <w:szCs w:val="24"/>
                </w:rPr>
                <m:t>=1</m:t>
              </m:r>
            </m:sub>
            <m:sup>
              <m:r>
                <w:rPr>
                  <w:rFonts w:ascii="Cambria Math" w:hAnsi="Cambria Math" w:cs="Times New Roman"/>
                  <w:color w:val="auto"/>
                  <w:sz w:val="24"/>
                  <w:szCs w:val="24"/>
                </w:rPr>
                <m:t>k</m:t>
              </m:r>
            </m:sup>
            <m:e>
              <m:f>
                <m:fPr>
                  <m:ctrlPr>
                    <w:rPr>
                      <w:rFonts w:ascii="Cambria Math" w:hAnsi="Cambria Math" w:cs="Times New Roman"/>
                      <w:i/>
                      <w:color w:val="auto"/>
                      <w:sz w:val="24"/>
                      <w:szCs w:val="24"/>
                    </w:rPr>
                  </m:ctrlPr>
                </m:fPr>
                <m:num>
                  <m:sSup>
                    <m:sSupPr>
                      <m:ctrlPr>
                        <w:rPr>
                          <w:rFonts w:ascii="Cambria Math" w:hAnsi="Cambria Math" w:cs="Times New Roman"/>
                          <w:color w:val="auto"/>
                          <w:sz w:val="24"/>
                          <w:szCs w:val="24"/>
                        </w:rPr>
                      </m:ctrlPr>
                    </m:sSupPr>
                    <m:e>
                      <m:r>
                        <w:rPr>
                          <w:rFonts w:ascii="Cambria Math" w:hAnsi="Cambria Math" w:cs="Times New Roman"/>
                          <w:color w:val="auto"/>
                          <w:sz w:val="24"/>
                          <w:szCs w:val="24"/>
                        </w:rPr>
                        <m:t>α</m:t>
                      </m:r>
                    </m:e>
                    <m:sup>
                      <m:r>
                        <w:rPr>
                          <w:rFonts w:ascii="Cambria Math" w:hAnsi="Cambria Math" w:cs="Times New Roman"/>
                          <w:color w:val="auto"/>
                          <w:sz w:val="24"/>
                          <w:szCs w:val="24"/>
                        </w:rPr>
                        <m:t>j</m:t>
                      </m:r>
                      <m:r>
                        <w:rPr>
                          <w:rFonts w:ascii="Cambria Math" w:hAnsi="Cambria Math" w:cs="Times New Roman"/>
                          <w:color w:val="auto"/>
                          <w:sz w:val="24"/>
                          <w:szCs w:val="24"/>
                        </w:rPr>
                        <m:t>-</m:t>
                      </m:r>
                      <m:r>
                        <w:rPr>
                          <w:rFonts w:ascii="Cambria Math" w:hAnsi="Cambria Math" w:cs="Times New Roman"/>
                          <w:color w:val="auto"/>
                          <w:sz w:val="24"/>
                          <w:szCs w:val="24"/>
                        </w:rPr>
                        <m:t>1</m:t>
                      </m:r>
                    </m:sup>
                  </m:sSup>
                </m:num>
                <m:den>
                  <m:sSup>
                    <m:sSupPr>
                      <m:ctrlPr>
                        <w:rPr>
                          <w:rFonts w:ascii="Cambria Math" w:hAnsi="Cambria Math" w:cs="Times New Roman"/>
                          <w:color w:val="auto"/>
                          <w:sz w:val="24"/>
                          <w:szCs w:val="24"/>
                        </w:rPr>
                      </m:ctrlPr>
                    </m:sSupPr>
                    <m:e>
                      <m:d>
                        <m:dPr>
                          <m:ctrlPr>
                            <w:rPr>
                              <w:rFonts w:ascii="Cambria Math" w:hAnsi="Cambria Math" w:cs="Times New Roman"/>
                              <w:i/>
                              <w:color w:val="auto"/>
                              <w:sz w:val="24"/>
                              <w:szCs w:val="24"/>
                            </w:rPr>
                          </m:ctrlPr>
                        </m:dPr>
                        <m:e>
                          <m:sSup>
                            <m:sSupPr>
                              <m:ctrlPr>
                                <w:rPr>
                                  <w:rFonts w:ascii="Cambria Math" w:hAnsi="Cambria Math" w:cs="Times New Roman"/>
                                  <w:color w:val="auto"/>
                                  <w:sz w:val="24"/>
                                  <w:szCs w:val="24"/>
                                </w:rPr>
                              </m:ctrlPr>
                            </m:sSupPr>
                            <m:e>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e>
                            <m:sup>
                              <m:r>
                                <w:rPr>
                                  <w:rFonts w:ascii="Cambria Math" w:hAnsi="Cambria Math" w:cs="Times New Roman"/>
                                  <w:color w:val="auto"/>
                                  <w:sz w:val="24"/>
                                  <w:szCs w:val="24"/>
                                </w:rPr>
                                <m:t>3</m:t>
                              </m:r>
                            </m:sup>
                          </m:sSup>
                        </m:e>
                      </m:d>
                    </m:e>
                    <m:sup>
                      <m:r>
                        <w:rPr>
                          <w:rFonts w:ascii="Cambria Math" w:hAnsi="Cambria Math" w:cs="Times New Roman"/>
                          <w:color w:val="auto"/>
                          <w:sz w:val="24"/>
                          <w:szCs w:val="24"/>
                        </w:rPr>
                        <m:t>j</m:t>
                      </m:r>
                    </m:sup>
                  </m:sSup>
                </m:den>
              </m:f>
            </m:e>
          </m:nary>
        </m:oMath>
      </m:oMathPara>
    </w:p>
    <w:p w14:paraId="13A875DD"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Ahora, reorganizando los términos del denominador y agrupando factores, nos permite separar la potencia de α y el termino constante:</w:t>
      </w:r>
    </w:p>
    <w:p w14:paraId="40BE58D5" w14:textId="77777777" w:rsidR="002D1E46" w:rsidRPr="0053242D" w:rsidRDefault="004C0B03" w:rsidP="0053242D">
      <w:pPr>
        <w:pStyle w:val="Cuerpo"/>
        <w:spacing w:after="0" w:line="240" w:lineRule="auto"/>
        <w:jc w:val="both"/>
        <w:rPr>
          <w:rFonts w:ascii="Times New Roman" w:hAnsi="Times New Roman" w:cs="Times New Roman"/>
          <w:color w:val="auto"/>
          <w:sz w:val="24"/>
          <w:szCs w:val="24"/>
        </w:rPr>
      </w:pPr>
      <m:oMathPara>
        <m:oMathParaPr>
          <m:jc m:val="center"/>
        </m:oMathPara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r>
            <w:rPr>
              <w:rFonts w:ascii="Cambria Math" w:hAnsi="Cambria Math" w:cs="Times New Roman"/>
              <w:color w:val="auto"/>
              <w:sz w:val="24"/>
              <w:szCs w:val="24"/>
            </w:rPr>
            <m:t>=</m:t>
          </m:r>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m:t>
              </m:r>
              <m:r>
                <w:rPr>
                  <w:rFonts w:ascii="Cambria Math" w:hAnsi="Cambria Math" w:cs="Times New Roman"/>
                  <w:color w:val="auto"/>
                  <w:sz w:val="24"/>
                  <w:szCs w:val="24"/>
                </w:rPr>
                <m:t>=1</m:t>
              </m:r>
            </m:sub>
            <m:sup>
              <m:r>
                <w:rPr>
                  <w:rFonts w:ascii="Cambria Math" w:hAnsi="Cambria Math" w:cs="Times New Roman"/>
                  <w:color w:val="auto"/>
                  <w:sz w:val="24"/>
                  <w:szCs w:val="24"/>
                </w:rPr>
                <m:t>k</m:t>
              </m:r>
            </m:sup>
            <m:e>
              <m:sSup>
                <m:sSupPr>
                  <m:ctrlPr>
                    <w:rPr>
                      <w:rFonts w:ascii="Cambria Math" w:hAnsi="Cambria Math" w:cs="Times New Roman"/>
                      <w:color w:val="auto"/>
                      <w:sz w:val="24"/>
                      <w:szCs w:val="24"/>
                    </w:rPr>
                  </m:ctrlPr>
                </m:sSupPr>
                <m:e>
                  <m:r>
                    <w:rPr>
                      <w:rFonts w:ascii="Cambria Math" w:hAnsi="Cambria Math" w:cs="Times New Roman"/>
                      <w:color w:val="auto"/>
                      <w:sz w:val="24"/>
                      <w:szCs w:val="24"/>
                    </w:rPr>
                    <m:t>α</m:t>
                  </m:r>
                </m:e>
                <m:sup>
                  <m:r>
                    <w:rPr>
                      <w:rFonts w:ascii="Cambria Math" w:hAnsi="Cambria Math" w:cs="Times New Roman"/>
                      <w:color w:val="auto"/>
                      <w:sz w:val="24"/>
                      <w:szCs w:val="24"/>
                    </w:rPr>
                    <m:t>j</m:t>
                  </m:r>
                  <m:r>
                    <w:rPr>
                      <w:rFonts w:ascii="Cambria Math" w:hAnsi="Cambria Math" w:cs="Times New Roman"/>
                      <w:color w:val="auto"/>
                      <w:sz w:val="24"/>
                      <w:szCs w:val="24"/>
                    </w:rPr>
                    <m:t>-</m:t>
                  </m:r>
                  <m:r>
                    <w:rPr>
                      <w:rFonts w:ascii="Cambria Math" w:hAnsi="Cambria Math" w:cs="Times New Roman"/>
                      <w:color w:val="auto"/>
                      <w:sz w:val="24"/>
                      <w:szCs w:val="24"/>
                    </w:rPr>
                    <m:t>1</m:t>
                  </m:r>
                </m:sup>
              </m:sSup>
              <m:f>
                <m:fPr>
                  <m:ctrlPr>
                    <w:rPr>
                      <w:rFonts w:ascii="Cambria Math" w:hAnsi="Cambria Math" w:cs="Times New Roman"/>
                      <w:i/>
                      <w:color w:val="auto"/>
                      <w:sz w:val="24"/>
                      <w:szCs w:val="24"/>
                    </w:rPr>
                  </m:ctrlPr>
                </m:fPr>
                <m:num>
                  <m:r>
                    <w:rPr>
                      <w:rFonts w:ascii="Cambria Math" w:hAnsi="Cambria Math" w:cs="Times New Roman"/>
                      <w:color w:val="auto"/>
                      <w:sz w:val="24"/>
                      <w:szCs w:val="24"/>
                    </w:rPr>
                    <m:t>1</m:t>
                  </m:r>
                </m:num>
                <m:den>
                  <m:sSup>
                    <m:sSupPr>
                      <m:ctrlPr>
                        <w:rPr>
                          <w:rFonts w:ascii="Cambria Math" w:hAnsi="Cambria Math" w:cs="Times New Roman"/>
                          <w:color w:val="auto"/>
                          <w:sz w:val="24"/>
                          <w:szCs w:val="24"/>
                        </w:rPr>
                      </m:ctrlPr>
                    </m:sSupPr>
                    <m:e>
                      <m:d>
                        <m:dPr>
                          <m:ctrlPr>
                            <w:rPr>
                              <w:rFonts w:ascii="Cambria Math" w:hAnsi="Cambria Math" w:cs="Times New Roman"/>
                              <w:i/>
                              <w:color w:val="auto"/>
                              <w:sz w:val="24"/>
                              <w:szCs w:val="24"/>
                            </w:rPr>
                          </m:ctrlPr>
                        </m:dPr>
                        <m:e>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e>
                      </m:d>
                    </m:e>
                    <m:sup>
                      <m:r>
                        <w:rPr>
                          <w:rFonts w:ascii="Cambria Math" w:hAnsi="Cambria Math" w:cs="Times New Roman"/>
                          <w:color w:val="auto"/>
                          <w:sz w:val="24"/>
                          <w:szCs w:val="24"/>
                        </w:rPr>
                        <m:t>j</m:t>
                      </m:r>
                    </m:sup>
                  </m:sSup>
                </m:den>
              </m:f>
            </m:e>
          </m:nary>
        </m:oMath>
      </m:oMathPara>
    </w:p>
    <w:p w14:paraId="6162AA09"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Luego, factorizando, podemos identificar una serie geométrica tal que:</w:t>
      </w:r>
    </w:p>
    <w:p w14:paraId="21220020" w14:textId="77777777" w:rsidR="002D1E46" w:rsidRPr="0053242D" w:rsidRDefault="004C0B03" w:rsidP="0053242D">
      <w:pPr>
        <w:pStyle w:val="Cuerpo"/>
        <w:spacing w:after="0" w:line="240" w:lineRule="auto"/>
        <w:jc w:val="both"/>
        <w:rPr>
          <w:rFonts w:ascii="Times New Roman" w:hAnsi="Times New Roman" w:cs="Times New Roman"/>
          <w:color w:val="auto"/>
          <w:sz w:val="24"/>
          <w:szCs w:val="24"/>
        </w:rPr>
      </w:pPr>
      <m:oMathPara>
        <m:oMathParaPr>
          <m:jc m:val="center"/>
        </m:oMathParaP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r>
            <w:rPr>
              <w:rFonts w:ascii="Cambria Math" w:hAnsi="Cambria Math" w:cs="Times New Roman"/>
              <w:color w:val="auto"/>
              <w:sz w:val="24"/>
              <w:szCs w:val="24"/>
            </w:rPr>
            <m:t>=</m:t>
          </m:r>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m:t>
              </m:r>
              <m:r>
                <w:rPr>
                  <w:rFonts w:ascii="Cambria Math" w:hAnsi="Cambria Math" w:cs="Times New Roman"/>
                  <w:color w:val="auto"/>
                  <w:sz w:val="24"/>
                  <w:szCs w:val="24"/>
                </w:rPr>
                <m:t>=1</m:t>
              </m:r>
            </m:sub>
            <m:sup>
              <m:r>
                <w:rPr>
                  <w:rFonts w:ascii="Cambria Math" w:hAnsi="Cambria Math" w:cs="Times New Roman"/>
                  <w:color w:val="auto"/>
                  <w:sz w:val="24"/>
                  <w:szCs w:val="24"/>
                </w:rPr>
                <m:t>k</m:t>
              </m:r>
            </m:sup>
            <m:e>
              <m:sSup>
                <m:sSupPr>
                  <m:ctrlPr>
                    <w:rPr>
                      <w:rFonts w:ascii="Cambria Math" w:hAnsi="Cambria Math" w:cs="Times New Roman"/>
                      <w:color w:val="auto"/>
                      <w:sz w:val="24"/>
                      <w:szCs w:val="24"/>
                    </w:rPr>
                  </m:ctrlPr>
                </m:sSupPr>
                <m:e>
                  <m:d>
                    <m:dPr>
                      <m:ctrlPr>
                        <w:rPr>
                          <w:rFonts w:ascii="Cambria Math" w:hAnsi="Cambria Math" w:cs="Times New Roman"/>
                          <w:i/>
                          <w:color w:val="auto"/>
                          <w:sz w:val="24"/>
                          <w:szCs w:val="24"/>
                        </w:rPr>
                      </m:ctrlPr>
                    </m:dPr>
                    <m:e>
                      <m:f>
                        <m:fPr>
                          <m:ctrlPr>
                            <w:rPr>
                              <w:rFonts w:ascii="Cambria Math" w:hAnsi="Cambria Math" w:cs="Times New Roman"/>
                              <w:i/>
                              <w:color w:val="auto"/>
                              <w:sz w:val="24"/>
                              <w:szCs w:val="24"/>
                            </w:rPr>
                          </m:ctrlPr>
                        </m:fPr>
                        <m:num>
                          <m:r>
                            <w:rPr>
                              <w:rFonts w:ascii="Cambria Math" w:hAnsi="Cambria Math" w:cs="Times New Roman"/>
                              <w:color w:val="auto"/>
                              <w:sz w:val="24"/>
                              <w:szCs w:val="24"/>
                            </w:rPr>
                            <m:t>α</m:t>
                          </m:r>
                        </m:num>
                        <m:den>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den>
                      </m:f>
                    </m:e>
                  </m:d>
                </m:e>
                <m:sup>
                  <m:r>
                    <w:rPr>
                      <w:rFonts w:ascii="Cambria Math" w:hAnsi="Cambria Math" w:cs="Times New Roman"/>
                      <w:color w:val="auto"/>
                      <w:sz w:val="24"/>
                      <w:szCs w:val="24"/>
                    </w:rPr>
                    <m:t>j</m:t>
                  </m:r>
                  <m:r>
                    <w:rPr>
                      <w:rFonts w:ascii="Cambria Math" w:hAnsi="Cambria Math" w:cs="Times New Roman"/>
                      <w:color w:val="auto"/>
                      <w:sz w:val="24"/>
                      <w:szCs w:val="24"/>
                    </w:rPr>
                    <m:t>-</m:t>
                  </m:r>
                  <m:r>
                    <w:rPr>
                      <w:rFonts w:ascii="Cambria Math" w:hAnsi="Cambria Math" w:cs="Times New Roman"/>
                      <w:color w:val="auto"/>
                      <w:sz w:val="24"/>
                      <w:szCs w:val="24"/>
                    </w:rPr>
                    <m:t>1</m:t>
                  </m:r>
                </m:sup>
              </m:sSup>
            </m:e>
          </m:nary>
          <m:f>
            <m:fPr>
              <m:ctrlPr>
                <w:rPr>
                  <w:rFonts w:ascii="Cambria Math" w:hAnsi="Cambria Math" w:cs="Times New Roman"/>
                  <w:i/>
                  <w:color w:val="auto"/>
                  <w:sz w:val="24"/>
                  <w:szCs w:val="24"/>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den>
          </m:f>
        </m:oMath>
      </m:oMathPara>
    </w:p>
    <w:p w14:paraId="306B91D6" w14:textId="77777777" w:rsidR="002D1E46" w:rsidRPr="0053242D"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rPr>
        <w:t>As</w:t>
      </w:r>
      <w:r w:rsidRPr="0053242D">
        <w:rPr>
          <w:rStyle w:val="Ninguno"/>
          <w:rFonts w:ascii="Times New Roman" w:hAnsi="Times New Roman" w:cs="Times New Roman"/>
          <w:color w:val="auto"/>
          <w:sz w:val="24"/>
          <w:szCs w:val="24"/>
          <w:lang w:val="es-ES_tradnl"/>
        </w:rPr>
        <w:t xml:space="preserve">í, dado que una serie geométrica tiene la forma: </w:t>
      </w:r>
      <m:oMath>
        <m:nary>
          <m:naryPr>
            <m:chr m:val="∑"/>
            <m:limLoc m:val="undOvr"/>
            <m:ctrlPr>
              <w:rPr>
                <w:rFonts w:ascii="Cambria Math" w:hAnsi="Cambria Math" w:cs="Times New Roman"/>
                <w:i/>
                <w:color w:val="auto"/>
                <w:sz w:val="24"/>
                <w:szCs w:val="24"/>
              </w:rPr>
            </m:ctrlPr>
          </m:naryPr>
          <m:sub>
            <m:r>
              <w:rPr>
                <w:rFonts w:ascii="Cambria Math" w:hAnsi="Cambria Math" w:cs="Times New Roman"/>
                <w:color w:val="auto"/>
                <w:sz w:val="24"/>
                <w:szCs w:val="24"/>
              </w:rPr>
              <m:t>j=0</m:t>
            </m:r>
          </m:sub>
          <m:sup>
            <m:r>
              <w:rPr>
                <w:rFonts w:ascii="Cambria Math" w:hAnsi="Cambria Math" w:cs="Times New Roman"/>
                <w:color w:val="auto"/>
                <w:sz w:val="24"/>
                <w:szCs w:val="24"/>
              </w:rPr>
              <m:t>∞</m:t>
            </m:r>
          </m:sup>
          <m:e>
            <m:sSup>
              <m:sSupPr>
                <m:ctrlPr>
                  <w:rPr>
                    <w:rFonts w:ascii="Cambria Math" w:hAnsi="Cambria Math" w:cs="Times New Roman"/>
                    <w:color w:val="auto"/>
                    <w:sz w:val="24"/>
                    <w:szCs w:val="24"/>
                  </w:rPr>
                </m:ctrlPr>
              </m:sSupPr>
              <m:e>
                <m:r>
                  <w:rPr>
                    <w:rFonts w:ascii="Cambria Math" w:hAnsi="Cambria Math" w:cs="Times New Roman"/>
                    <w:color w:val="auto"/>
                    <w:sz w:val="24"/>
                    <w:szCs w:val="24"/>
                  </w:rPr>
                  <m:t>ar</m:t>
                </m:r>
              </m:e>
              <m:sup>
                <m:r>
                  <w:rPr>
                    <w:rFonts w:ascii="Cambria Math" w:hAnsi="Cambria Math" w:cs="Times New Roman"/>
                    <w:color w:val="auto"/>
                    <w:sz w:val="24"/>
                    <w:szCs w:val="24"/>
                  </w:rPr>
                  <m:t>j</m:t>
                </m:r>
              </m:sup>
            </m:sSup>
            <m:r>
              <w:rPr>
                <w:rFonts w:ascii="Cambria Math" w:hAnsi="Cambria Math" w:cs="Times New Roman"/>
                <w:color w:val="auto"/>
                <w:sz w:val="24"/>
                <w:szCs w:val="24"/>
              </w:rPr>
              <m:t>=</m:t>
            </m:r>
            <m:f>
              <m:fPr>
                <m:ctrlPr>
                  <w:rPr>
                    <w:rFonts w:ascii="Cambria Math" w:hAnsi="Cambria Math" w:cs="Times New Roman"/>
                    <w:i/>
                    <w:color w:val="auto"/>
                    <w:sz w:val="24"/>
                    <w:szCs w:val="24"/>
                  </w:rPr>
                </m:ctrlPr>
              </m:fPr>
              <m:num>
                <m:r>
                  <w:rPr>
                    <w:rFonts w:ascii="Cambria Math" w:hAnsi="Cambria Math" w:cs="Times New Roman"/>
                    <w:color w:val="auto"/>
                    <w:sz w:val="24"/>
                    <w:szCs w:val="24"/>
                  </w:rPr>
                  <m:t>a</m:t>
                </m:r>
              </m:num>
              <m:den>
                <m:r>
                  <w:rPr>
                    <w:rFonts w:ascii="Cambria Math" w:hAnsi="Cambria Math" w:cs="Times New Roman"/>
                    <w:color w:val="auto"/>
                    <w:sz w:val="24"/>
                    <w:szCs w:val="24"/>
                  </w:rPr>
                  <m:t>1-r</m:t>
                </m:r>
              </m:den>
            </m:f>
            <m:r>
              <w:rPr>
                <w:rFonts w:ascii="Cambria Math" w:hAnsi="Cambria Math" w:cs="Times New Roman"/>
                <w:color w:val="auto"/>
                <w:sz w:val="24"/>
                <w:szCs w:val="24"/>
              </w:rPr>
              <m:t>,</m:t>
            </m:r>
          </m:e>
        </m:nary>
      </m:oMath>
      <w:r w:rsidRPr="0053242D">
        <w:rPr>
          <w:rStyle w:val="Ninguno"/>
          <w:rFonts w:ascii="Times New Roman" w:hAnsi="Times New Roman" w:cs="Times New Roman"/>
          <w:color w:val="auto"/>
          <w:sz w:val="24"/>
          <w:szCs w:val="24"/>
          <w:lang w:val="es-ES_tradnl"/>
        </w:rPr>
        <w:t xml:space="preserve"> donde la serie converge si y solo si </w:t>
      </w:r>
      <m:oMath>
        <m:d>
          <m:dPr>
            <m:begChr m:val="|"/>
            <m:endChr m:val="|"/>
            <m:ctrlPr>
              <w:rPr>
                <w:rFonts w:ascii="Cambria Math" w:hAnsi="Cambria Math" w:cs="Times New Roman"/>
                <w:i/>
                <w:color w:val="auto"/>
                <w:sz w:val="24"/>
                <w:szCs w:val="24"/>
              </w:rPr>
            </m:ctrlPr>
          </m:dPr>
          <m:e>
            <m:r>
              <w:rPr>
                <w:rFonts w:ascii="Cambria Math" w:hAnsi="Cambria Math" w:cs="Times New Roman"/>
                <w:color w:val="auto"/>
                <w:sz w:val="24"/>
                <w:szCs w:val="24"/>
              </w:rPr>
              <m:t>r</m:t>
            </m:r>
          </m:e>
        </m:d>
      </m:oMath>
      <w:r w:rsidRPr="0053242D">
        <w:rPr>
          <w:rStyle w:val="Ninguno"/>
          <w:rFonts w:ascii="Times New Roman" w:eastAsia="Cambria Math" w:hAnsi="Times New Roman" w:cs="Times New Roman"/>
          <w:color w:val="auto"/>
          <w:sz w:val="24"/>
          <w:szCs w:val="24"/>
        </w:rPr>
        <w:t xml:space="preserve">&lt; </w:t>
      </w:r>
      <m:oMath>
        <m:r>
          <w:rPr>
            <w:rFonts w:ascii="Cambria Math" w:hAnsi="Cambria Math" w:cs="Times New Roman"/>
            <w:color w:val="auto"/>
            <w:sz w:val="24"/>
            <w:szCs w:val="24"/>
          </w:rPr>
          <m:t>1</m:t>
        </m:r>
      </m:oMath>
      <w:r w:rsidRPr="0053242D">
        <w:rPr>
          <w:rStyle w:val="Ninguno"/>
          <w:rFonts w:ascii="Times New Roman" w:eastAsia="Cambria Math" w:hAnsi="Times New Roman" w:cs="Times New Roman"/>
          <w:color w:val="auto"/>
          <w:sz w:val="24"/>
          <w:szCs w:val="24"/>
        </w:rPr>
        <w:t xml:space="preserve">. </w:t>
      </w:r>
      <w:r w:rsidRPr="0053242D">
        <w:rPr>
          <w:rStyle w:val="Ninguno"/>
          <w:rFonts w:ascii="Times New Roman" w:hAnsi="Times New Roman" w:cs="Times New Roman"/>
          <w:color w:val="auto"/>
          <w:sz w:val="24"/>
          <w:szCs w:val="24"/>
          <w:lang w:val="es-ES_tradnl"/>
        </w:rPr>
        <w:t>Entonces resolviendo para α, tenemos que:</w:t>
      </w:r>
    </w:p>
    <w:p w14:paraId="29C679CA"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rPr>
        <w:t>|</w:t>
      </w:r>
      <m:oMath>
        <m:f>
          <m:fPr>
            <m:ctrlPr>
              <w:rPr>
                <w:rFonts w:ascii="Cambria Math" w:hAnsi="Cambria Math" w:cs="Times New Roman"/>
                <w:i/>
                <w:color w:val="auto"/>
                <w:sz w:val="24"/>
                <w:szCs w:val="24"/>
              </w:rPr>
            </m:ctrlPr>
          </m:fPr>
          <m:num>
            <m:r>
              <w:rPr>
                <w:rFonts w:ascii="Cambria Math" w:hAnsi="Cambria Math" w:cs="Times New Roman"/>
                <w:color w:val="auto"/>
                <w:sz w:val="24"/>
                <w:szCs w:val="24"/>
              </w:rPr>
              <m:t>α</m:t>
            </m:r>
          </m:num>
          <m:den>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den>
        </m:f>
        <m:r>
          <w:rPr>
            <w:rFonts w:ascii="Cambria Math" w:hAnsi="Cambria Math" w:cs="Times New Roman"/>
            <w:color w:val="auto"/>
            <w:sz w:val="24"/>
            <w:szCs w:val="24"/>
          </w:rPr>
          <m:t>|&lt;1</m:t>
        </m:r>
      </m:oMath>
      <w:r w:rsidRPr="0053242D">
        <w:rPr>
          <w:rStyle w:val="Ninguno"/>
          <w:rFonts w:ascii="Times New Roman" w:hAnsi="Times New Roman" w:cs="Times New Roman"/>
          <w:color w:val="auto"/>
          <w:sz w:val="24"/>
          <w:szCs w:val="24"/>
          <w:lang w:val="es-ES_tradnl"/>
        </w:rPr>
        <w:t xml:space="preserve">, tal que | α </w:t>
      </w:r>
      <w:r w:rsidRPr="0053242D">
        <w:rPr>
          <w:rStyle w:val="Ninguno"/>
          <w:rFonts w:ascii="Times New Roman" w:hAnsi="Times New Roman" w:cs="Times New Roman"/>
          <w:color w:val="auto"/>
          <w:sz w:val="24"/>
          <w:szCs w:val="24"/>
        </w:rPr>
        <w:t xml:space="preserve">| &lt;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lang w:val="es-ES_tradnl"/>
        </w:rPr>
        <w:t xml:space="preserve">Por lo tanto, el radio de convergencia de la serie es: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rPr>
        <w:t>.</w:t>
      </w:r>
    </w:p>
    <w:p w14:paraId="3E3AF2F4" w14:textId="77777777" w:rsidR="002D1E46" w:rsidRPr="0053242D"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Ahora, dado que la serie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tiene la misma estructura en té</w:t>
      </w:r>
      <w:r w:rsidRPr="0053242D">
        <w:rPr>
          <w:rStyle w:val="Ninguno"/>
          <w:rFonts w:ascii="Times New Roman" w:hAnsi="Times New Roman" w:cs="Times New Roman"/>
          <w:color w:val="auto"/>
          <w:sz w:val="24"/>
          <w:szCs w:val="24"/>
          <w:lang w:val="pt-PT"/>
        </w:rPr>
        <w:t xml:space="preserve">rminos de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y </w:t>
      </w:r>
      <m:oMath>
        <m:sSup>
          <m:sSupPr>
            <m:ctrlPr>
              <w:rPr>
                <w:rFonts w:ascii="Cambria Math" w:hAnsi="Cambria Math" w:cs="Times New Roman"/>
                <w:color w:val="auto"/>
                <w:sz w:val="24"/>
                <w:szCs w:val="24"/>
              </w:rPr>
            </m:ctrlPr>
          </m:sSupPr>
          <m:e>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e>
          <m:sup>
            <m:r>
              <w:rPr>
                <w:rFonts w:ascii="Cambria Math" w:hAnsi="Cambria Math" w:cs="Times New Roman"/>
                <w:color w:val="auto"/>
                <w:sz w:val="24"/>
                <w:szCs w:val="24"/>
              </w:rPr>
              <m:t>3</m:t>
            </m:r>
          </m:sup>
        </m:sSup>
      </m:oMath>
      <w:r w:rsidRPr="0053242D">
        <w:rPr>
          <w:rStyle w:val="Ninguno"/>
          <w:rFonts w:ascii="Times New Roman" w:hAnsi="Times New Roman" w:cs="Times New Roman"/>
          <w:color w:val="auto"/>
          <w:sz w:val="24"/>
          <w:szCs w:val="24"/>
          <w:lang w:val="es-ES_tradnl"/>
        </w:rPr>
        <w:t xml:space="preserve"> entonces lograremos desarrollar un análisis similar. Por lo tanto, la serie converge si | α </w:t>
      </w:r>
      <w:r w:rsidRPr="0053242D">
        <w:rPr>
          <w:rStyle w:val="Ninguno"/>
          <w:rFonts w:ascii="Times New Roman" w:hAnsi="Times New Roman" w:cs="Times New Roman"/>
          <w:color w:val="auto"/>
          <w:sz w:val="24"/>
          <w:szCs w:val="24"/>
        </w:rPr>
        <w:t xml:space="preserve">| &lt;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rPr>
        <w:t>.</w:t>
      </w:r>
    </w:p>
    <w:p w14:paraId="768759CC"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18CDB2C"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u w:color="4C94D8"/>
          <w:lang w:val="es-ES_tradnl"/>
        </w:rPr>
        <w:t xml:space="preserve">En consecuencia, ambas series convergen si | α </w:t>
      </w:r>
      <w:r w:rsidRPr="0053242D">
        <w:rPr>
          <w:rStyle w:val="Ninguno"/>
          <w:rFonts w:ascii="Times New Roman" w:hAnsi="Times New Roman" w:cs="Times New Roman"/>
          <w:color w:val="auto"/>
          <w:sz w:val="24"/>
          <w:szCs w:val="24"/>
          <w:u w:color="4C94D8"/>
        </w:rPr>
        <w:t xml:space="preserve">| &lt;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u w:color="4C94D8"/>
        </w:rPr>
        <w:t xml:space="preserve"> y divergen si | </w:t>
      </w:r>
      <w:r w:rsidRPr="0053242D">
        <w:rPr>
          <w:rStyle w:val="Ninguno"/>
          <w:rFonts w:ascii="Times New Roman" w:hAnsi="Times New Roman" w:cs="Times New Roman"/>
          <w:color w:val="auto"/>
          <w:sz w:val="24"/>
          <w:szCs w:val="24"/>
          <w:u w:color="4C94D8"/>
          <w:lang w:val="es-ES_tradnl"/>
        </w:rPr>
        <w:t xml:space="preserve">α </w:t>
      </w:r>
      <w:r w:rsidRPr="0053242D">
        <w:rPr>
          <w:rStyle w:val="Ninguno"/>
          <w:rFonts w:ascii="Times New Roman" w:hAnsi="Times New Roman" w:cs="Times New Roman"/>
          <w:color w:val="auto"/>
          <w:sz w:val="24"/>
          <w:szCs w:val="24"/>
          <w:u w:color="4C94D8"/>
        </w:rPr>
        <w:t xml:space="preserve">| </w:t>
      </w:r>
      <w:r w:rsidRPr="0053242D">
        <w:rPr>
          <w:rStyle w:val="Ninguno"/>
          <w:rFonts w:ascii="Times New Roman" w:hAnsi="Times New Roman" w:cs="Times New Roman"/>
          <w:color w:val="auto"/>
          <w:sz w:val="24"/>
          <w:szCs w:val="24"/>
          <w:u w:color="4C94D8"/>
          <w:lang w:val="es-ES_tradnl"/>
        </w:rPr>
        <w:t xml:space="preserve">≥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u w:color="4C94D8"/>
        </w:rPr>
        <w:t xml:space="preserve">. </w:t>
      </w:r>
      <w:r w:rsidRPr="0053242D">
        <w:rPr>
          <w:rStyle w:val="Ninguno"/>
          <w:rFonts w:ascii="Times New Roman" w:hAnsi="Times New Roman" w:cs="Times New Roman"/>
          <w:color w:val="auto"/>
          <w:sz w:val="24"/>
          <w:szCs w:val="24"/>
          <w:lang w:val="es-ES_tradnl"/>
        </w:rPr>
        <w:t xml:space="preserve">La convergencia </w:t>
      </w:r>
      <w:r w:rsidRPr="0053242D">
        <w:rPr>
          <w:rStyle w:val="Ninguno"/>
          <w:rFonts w:ascii="Times New Roman" w:hAnsi="Times New Roman" w:cs="Times New Roman"/>
          <w:color w:val="auto"/>
          <w:sz w:val="24"/>
          <w:szCs w:val="24"/>
          <w:u w:color="4C94D8"/>
          <w:lang w:val="es-ES_tradnl"/>
        </w:rPr>
        <w:t xml:space="preserve">garantiza </w:t>
      </w:r>
      <w:r w:rsidRPr="0053242D">
        <w:rPr>
          <w:rStyle w:val="Ninguno"/>
          <w:rFonts w:ascii="Times New Roman" w:hAnsi="Times New Roman" w:cs="Times New Roman"/>
          <w:color w:val="auto"/>
          <w:sz w:val="24"/>
          <w:szCs w:val="24"/>
          <w:lang w:val="es-ES_tradnl"/>
        </w:rPr>
        <w:t xml:space="preserve">la existencia de un fractal autosimilar, mientras que su divergencia </w:t>
      </w:r>
      <w:r w:rsidRPr="0053242D">
        <w:rPr>
          <w:rStyle w:val="Ninguno"/>
          <w:rFonts w:ascii="Times New Roman" w:hAnsi="Times New Roman" w:cs="Times New Roman"/>
          <w:color w:val="auto"/>
          <w:sz w:val="24"/>
          <w:szCs w:val="24"/>
          <w:u w:color="4C94D8"/>
          <w:lang w:val="es-ES_tradnl"/>
        </w:rPr>
        <w:t xml:space="preserve">implica </w:t>
      </w:r>
      <w:r w:rsidRPr="0053242D">
        <w:rPr>
          <w:rStyle w:val="Ninguno"/>
          <w:rFonts w:ascii="Times New Roman" w:hAnsi="Times New Roman" w:cs="Times New Roman"/>
          <w:color w:val="auto"/>
          <w:sz w:val="24"/>
          <w:szCs w:val="24"/>
          <w:lang w:val="it-IT"/>
        </w:rPr>
        <w:t xml:space="preserve">una </w:t>
      </w:r>
      <w:r w:rsidRPr="0053242D">
        <w:rPr>
          <w:rStyle w:val="Ninguno"/>
          <w:rFonts w:ascii="Times New Roman" w:hAnsi="Times New Roman" w:cs="Times New Roman"/>
          <w:color w:val="auto"/>
          <w:sz w:val="24"/>
          <w:szCs w:val="24"/>
          <w:u w:color="4C94D8"/>
        </w:rPr>
        <w:t>p</w:t>
      </w:r>
      <w:proofErr w:type="spellStart"/>
      <w:r w:rsidRPr="0053242D">
        <w:rPr>
          <w:rStyle w:val="Ninguno"/>
          <w:rFonts w:ascii="Times New Roman" w:hAnsi="Times New Roman" w:cs="Times New Roman"/>
          <w:color w:val="auto"/>
          <w:sz w:val="24"/>
          <w:szCs w:val="24"/>
          <w:u w:color="4C94D8"/>
          <w:lang w:val="es-ES_tradnl"/>
        </w:rPr>
        <w:t>érdida</w:t>
      </w:r>
      <w:proofErr w:type="spellEnd"/>
      <w:r w:rsidRPr="0053242D">
        <w:rPr>
          <w:rStyle w:val="Ninguno"/>
          <w:rFonts w:ascii="Times New Roman" w:hAnsi="Times New Roman" w:cs="Times New Roman"/>
          <w:color w:val="auto"/>
          <w:sz w:val="24"/>
          <w:szCs w:val="24"/>
          <w:u w:color="4C94D8"/>
          <w:lang w:val="es-ES_tradnl"/>
        </w:rPr>
        <w:t xml:space="preserve"> de estabilidad estructural</w:t>
      </w:r>
      <w:r w:rsidRPr="0053242D">
        <w:rPr>
          <w:rStyle w:val="Ninguno"/>
          <w:rFonts w:ascii="Times New Roman" w:hAnsi="Times New Roman" w:cs="Times New Roman"/>
          <w:color w:val="auto"/>
          <w:sz w:val="24"/>
          <w:szCs w:val="24"/>
        </w:rPr>
        <w:t>.</w:t>
      </w:r>
    </w:p>
    <w:p w14:paraId="03C5D09D" w14:textId="77777777" w:rsidR="00DC6F14" w:rsidRPr="0053242D" w:rsidRDefault="00DC6F14" w:rsidP="0053242D">
      <w:pPr>
        <w:pStyle w:val="Cuerpo"/>
        <w:spacing w:after="0" w:line="240" w:lineRule="auto"/>
        <w:jc w:val="both"/>
        <w:rPr>
          <w:rStyle w:val="Ninguno"/>
          <w:rFonts w:ascii="Times New Roman" w:eastAsia="Arial" w:hAnsi="Times New Roman" w:cs="Times New Roman"/>
          <w:color w:val="auto"/>
          <w:sz w:val="24"/>
          <w:szCs w:val="24"/>
        </w:rPr>
      </w:pPr>
    </w:p>
    <w:p w14:paraId="53C10EC2"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30601845" w14:textId="77777777" w:rsidR="002D1E46" w:rsidRDefault="002D1E46" w:rsidP="0053242D">
      <w:pPr>
        <w:pStyle w:val="Cuerpo"/>
        <w:spacing w:after="0" w:line="240" w:lineRule="auto"/>
        <w:jc w:val="both"/>
        <w:rPr>
          <w:rStyle w:val="Ninguno"/>
          <w:rFonts w:ascii="Times New Roman" w:hAnsi="Times New Roman" w:cs="Times New Roman"/>
          <w:b/>
          <w:bCs/>
          <w:color w:val="auto"/>
          <w:sz w:val="24"/>
          <w:szCs w:val="24"/>
          <w:lang w:val="es-ES_tradnl"/>
        </w:rPr>
      </w:pPr>
      <w:r w:rsidRPr="0053242D">
        <w:rPr>
          <w:rStyle w:val="Ninguno"/>
          <w:rFonts w:ascii="Times New Roman" w:hAnsi="Times New Roman" w:cs="Times New Roman"/>
          <w:b/>
          <w:bCs/>
          <w:color w:val="auto"/>
          <w:sz w:val="24"/>
          <w:szCs w:val="24"/>
          <w:lang w:val="es-ES_tradnl"/>
        </w:rPr>
        <w:t>Implementación práctica.</w:t>
      </w:r>
    </w:p>
    <w:p w14:paraId="5B53ED5B" w14:textId="77777777" w:rsidR="0053242D" w:rsidRPr="0053242D" w:rsidRDefault="0053242D" w:rsidP="0053242D">
      <w:pPr>
        <w:pStyle w:val="Cuerpo"/>
        <w:spacing w:after="0" w:line="240" w:lineRule="auto"/>
        <w:jc w:val="both"/>
        <w:rPr>
          <w:rStyle w:val="Ninguno"/>
          <w:rFonts w:ascii="Times New Roman" w:hAnsi="Times New Roman" w:cs="Times New Roman"/>
          <w:b/>
          <w:bCs/>
          <w:color w:val="auto"/>
          <w:sz w:val="24"/>
          <w:szCs w:val="24"/>
          <w:lang w:val="es-ES_tradnl"/>
        </w:rPr>
      </w:pPr>
    </w:p>
    <w:p w14:paraId="718FE934" w14:textId="77777777" w:rsidR="002D1E46" w:rsidRPr="0053242D" w:rsidRDefault="002D1E46" w:rsidP="0053242D">
      <w:pPr>
        <w:pStyle w:val="Cuerpo"/>
        <w:spacing w:after="0" w:line="240" w:lineRule="auto"/>
        <w:jc w:val="both"/>
        <w:rPr>
          <w:rStyle w:val="Ninguno"/>
          <w:rFonts w:ascii="Times New Roman" w:hAnsi="Times New Roman" w:cs="Times New Roman"/>
          <w:color w:val="auto"/>
          <w:sz w:val="24"/>
          <w:szCs w:val="24"/>
          <w:u w:color="4C94D8"/>
          <w:lang w:val="pt-PT"/>
        </w:rPr>
      </w:pPr>
      <w:r w:rsidRPr="0053242D">
        <w:rPr>
          <w:rStyle w:val="Ninguno"/>
          <w:rFonts w:ascii="Times New Roman" w:hAnsi="Times New Roman" w:cs="Times New Roman"/>
          <w:color w:val="auto"/>
          <w:sz w:val="24"/>
          <w:szCs w:val="24"/>
          <w:u w:color="4C94D8"/>
          <w:lang w:val="pt-PT"/>
        </w:rPr>
        <w:t>Tomando en cuenta la teoría mostrada en las secciones previas, la propuesta del presente trabajo se organiza en tres etapas principales:</w:t>
      </w:r>
    </w:p>
    <w:p w14:paraId="38F25D70" w14:textId="77777777" w:rsidR="002D1E46" w:rsidRPr="0053242D" w:rsidRDefault="002D1E46" w:rsidP="0053242D">
      <w:pPr>
        <w:pStyle w:val="Cuerpo"/>
        <w:numPr>
          <w:ilvl w:val="0"/>
          <w:numId w:val="17"/>
        </w:numPr>
        <w:spacing w:after="0" w:line="240" w:lineRule="auto"/>
        <w:jc w:val="both"/>
        <w:rPr>
          <w:rStyle w:val="Ninguno"/>
          <w:rFonts w:ascii="Times New Roman" w:eastAsia="Arial" w:hAnsi="Times New Roman" w:cs="Times New Roman"/>
          <w:b/>
          <w:bCs/>
          <w:color w:val="auto"/>
          <w:sz w:val="24"/>
          <w:szCs w:val="24"/>
        </w:rPr>
      </w:pPr>
      <w:r w:rsidRPr="0053242D">
        <w:rPr>
          <w:rFonts w:ascii="Times New Roman" w:eastAsia="Arial" w:hAnsi="Times New Roman" w:cs="Times New Roman"/>
          <w:color w:val="auto"/>
          <w:sz w:val="24"/>
          <w:szCs w:val="24"/>
        </w:rPr>
        <w:t xml:space="preserve">Introducción a distintos fractales del tipo iterativo, haciendo énfasis en el fractal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i/>
          <w:iCs/>
          <w:color w:val="auto"/>
          <w:sz w:val="24"/>
          <w:szCs w:val="24"/>
        </w:rPr>
        <w:t xml:space="preserve">- Ball Fractal Dust </w:t>
      </w:r>
      <w:r w:rsidRPr="0053242D">
        <w:rPr>
          <w:rStyle w:val="Ninguno"/>
          <w:rFonts w:ascii="Times New Roman" w:hAnsi="Times New Roman" w:cs="Times New Roman"/>
          <w:color w:val="auto"/>
          <w:sz w:val="24"/>
          <w:szCs w:val="24"/>
        </w:rPr>
        <w:t xml:space="preserve">y su construcción geométrica, sin incluir el parámetro </w:t>
      </w:r>
      <w:r w:rsidRPr="0053242D">
        <w:rPr>
          <w:rStyle w:val="Ninguno"/>
          <w:rFonts w:ascii="Times New Roman" w:hAnsi="Times New Roman" w:cs="Times New Roman"/>
          <w:color w:val="auto"/>
          <w:sz w:val="24"/>
          <w:szCs w:val="24"/>
          <w:u w:color="4C94D8"/>
          <w:lang w:val="es-ES_tradnl"/>
        </w:rPr>
        <w:t>α.</w:t>
      </w:r>
    </w:p>
    <w:p w14:paraId="44F75ABE" w14:textId="77777777" w:rsidR="002D1E46" w:rsidRPr="0053242D" w:rsidRDefault="002D1E46" w:rsidP="0053242D">
      <w:pPr>
        <w:pStyle w:val="Cuerpo"/>
        <w:numPr>
          <w:ilvl w:val="0"/>
          <w:numId w:val="17"/>
        </w:numPr>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color w:val="auto"/>
          <w:sz w:val="24"/>
          <w:szCs w:val="24"/>
          <w:u w:color="4C94D8"/>
          <w:lang w:val="pt-PT"/>
        </w:rPr>
        <w:t>Conexión teórica entre el concepto visual del fractal y las bases de la teoría tradicional de series y sucesiones.</w:t>
      </w:r>
    </w:p>
    <w:p w14:paraId="606108AF" w14:textId="77777777" w:rsidR="002D1E46" w:rsidRPr="0053242D" w:rsidRDefault="002D1E46" w:rsidP="0053242D">
      <w:pPr>
        <w:pStyle w:val="Cuerpo"/>
        <w:numPr>
          <w:ilvl w:val="0"/>
          <w:numId w:val="17"/>
        </w:numPr>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color w:val="auto"/>
          <w:sz w:val="24"/>
          <w:szCs w:val="24"/>
        </w:rPr>
        <w:t xml:space="preserve">Inclusión del parámetro </w:t>
      </w:r>
      <w:r w:rsidRPr="0053242D">
        <w:rPr>
          <w:rStyle w:val="Ninguno"/>
          <w:rFonts w:ascii="Times New Roman" w:hAnsi="Times New Roman" w:cs="Times New Roman"/>
          <w:color w:val="auto"/>
          <w:sz w:val="24"/>
          <w:szCs w:val="24"/>
          <w:u w:color="4C94D8"/>
          <w:lang w:val="es-ES_tradnl"/>
        </w:rPr>
        <w:t xml:space="preserve">α y visualización de efectos producidos (generación de </w:t>
      </w:r>
      <w:proofErr w:type="spellStart"/>
      <w:r w:rsidRPr="0053242D">
        <w:rPr>
          <w:rStyle w:val="Ninguno"/>
          <w:rFonts w:ascii="Times New Roman" w:hAnsi="Times New Roman" w:cs="Times New Roman"/>
          <w:color w:val="auto"/>
          <w:sz w:val="24"/>
          <w:szCs w:val="24"/>
          <w:u w:color="4C94D8"/>
          <w:lang w:val="es-ES_tradnl"/>
        </w:rPr>
        <w:t>mandalas</w:t>
      </w:r>
      <w:proofErr w:type="spellEnd"/>
      <w:r w:rsidRPr="0053242D">
        <w:rPr>
          <w:rStyle w:val="Ninguno"/>
          <w:rFonts w:ascii="Times New Roman" w:hAnsi="Times New Roman" w:cs="Times New Roman"/>
          <w:color w:val="auto"/>
          <w:sz w:val="24"/>
          <w:szCs w:val="24"/>
          <w:u w:color="4C94D8"/>
          <w:lang w:val="es-ES_tradnl"/>
        </w:rPr>
        <w:t xml:space="preserve">). </w:t>
      </w:r>
    </w:p>
    <w:p w14:paraId="0596FD5E" w14:textId="77777777" w:rsidR="002D1E46" w:rsidRPr="0053242D" w:rsidRDefault="002D1E46" w:rsidP="0053242D">
      <w:pPr>
        <w:pStyle w:val="Cuerpo"/>
        <w:numPr>
          <w:ilvl w:val="0"/>
          <w:numId w:val="17"/>
        </w:numPr>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eastAsia="Arial" w:hAnsi="Times New Roman" w:cs="Times New Roman"/>
          <w:color w:val="auto"/>
          <w:sz w:val="24"/>
          <w:szCs w:val="24"/>
        </w:rPr>
        <w:t xml:space="preserve">Conexión teórica entre la visualización de las </w:t>
      </w:r>
      <w:proofErr w:type="spellStart"/>
      <w:r w:rsidRPr="0053242D">
        <w:rPr>
          <w:rStyle w:val="Ninguno"/>
          <w:rFonts w:ascii="Times New Roman" w:eastAsia="Arial" w:hAnsi="Times New Roman" w:cs="Times New Roman"/>
          <w:color w:val="auto"/>
          <w:sz w:val="24"/>
          <w:szCs w:val="24"/>
        </w:rPr>
        <w:t>mandalas</w:t>
      </w:r>
      <w:proofErr w:type="spellEnd"/>
      <w:r w:rsidRPr="0053242D">
        <w:rPr>
          <w:rStyle w:val="Ninguno"/>
          <w:rFonts w:ascii="Times New Roman" w:eastAsia="Arial" w:hAnsi="Times New Roman" w:cs="Times New Roman"/>
          <w:color w:val="auto"/>
          <w:sz w:val="24"/>
          <w:szCs w:val="24"/>
        </w:rPr>
        <w:t xml:space="preserve"> y la convergencia de las series resultantes.</w:t>
      </w:r>
    </w:p>
    <w:p w14:paraId="0C829FD2" w14:textId="77777777" w:rsidR="002D1E46" w:rsidRPr="0053242D" w:rsidRDefault="002D1E46" w:rsidP="0053242D">
      <w:pPr>
        <w:pStyle w:val="Cuerpo"/>
        <w:numPr>
          <w:ilvl w:val="0"/>
          <w:numId w:val="17"/>
        </w:numPr>
        <w:spacing w:after="0" w:line="240" w:lineRule="auto"/>
        <w:jc w:val="both"/>
        <w:rPr>
          <w:rStyle w:val="Ninguno"/>
          <w:rFonts w:ascii="Times New Roman" w:eastAsia="Arial" w:hAnsi="Times New Roman" w:cs="Times New Roman"/>
          <w:b/>
          <w:bCs/>
          <w:color w:val="auto"/>
          <w:sz w:val="24"/>
          <w:szCs w:val="24"/>
        </w:rPr>
      </w:pPr>
      <w:r w:rsidRPr="0053242D">
        <w:rPr>
          <w:rStyle w:val="Ninguno"/>
          <w:rFonts w:ascii="Times New Roman" w:eastAsia="Arial" w:hAnsi="Times New Roman" w:cs="Times New Roman"/>
          <w:color w:val="auto"/>
          <w:sz w:val="24"/>
          <w:szCs w:val="24"/>
        </w:rPr>
        <w:t>Reflexión sobre aplicaciones, resolución de problemas y exploración interdisciplinaria.</w:t>
      </w:r>
    </w:p>
    <w:p w14:paraId="614DBC21" w14:textId="77777777" w:rsidR="0053242D" w:rsidRDefault="0053242D" w:rsidP="0053242D">
      <w:pPr>
        <w:pStyle w:val="Cuerpo"/>
        <w:spacing w:after="0" w:line="240" w:lineRule="auto"/>
        <w:jc w:val="both"/>
        <w:rPr>
          <w:rStyle w:val="Ninguno"/>
          <w:rFonts w:ascii="Times New Roman" w:hAnsi="Times New Roman" w:cs="Times New Roman"/>
          <w:b/>
          <w:bCs/>
          <w:color w:val="auto"/>
          <w:sz w:val="24"/>
          <w:szCs w:val="24"/>
          <w:lang w:val="pt-PT"/>
        </w:rPr>
      </w:pPr>
    </w:p>
    <w:p w14:paraId="2E5515D5" w14:textId="3DC59E11" w:rsidR="002D1E46" w:rsidRPr="0053242D" w:rsidRDefault="002D1E46" w:rsidP="0053242D">
      <w:pPr>
        <w:pStyle w:val="Cuerpo"/>
        <w:spacing w:after="0" w:line="240" w:lineRule="auto"/>
        <w:jc w:val="center"/>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pt-PT"/>
        </w:rPr>
        <w:t>Resultados</w:t>
      </w:r>
    </w:p>
    <w:p w14:paraId="113359C8"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7A08197B" w14:textId="77777777" w:rsidR="002D1E46"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Las Figuras 2-7 representan la evolución de los valores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en funció</w:t>
      </w:r>
      <w:r w:rsidRPr="0053242D">
        <w:rPr>
          <w:rStyle w:val="Ninguno"/>
          <w:rFonts w:ascii="Times New Roman" w:hAnsi="Times New Roman" w:cs="Times New Roman"/>
          <w:color w:val="auto"/>
          <w:sz w:val="24"/>
          <w:szCs w:val="24"/>
          <w:lang w:val="it-IT"/>
        </w:rPr>
        <w:t>n del n</w:t>
      </w:r>
      <w:proofErr w:type="spellStart"/>
      <w:r w:rsidRPr="0053242D">
        <w:rPr>
          <w:rStyle w:val="Ninguno"/>
          <w:rFonts w:ascii="Times New Roman" w:hAnsi="Times New Roman" w:cs="Times New Roman"/>
          <w:color w:val="auto"/>
          <w:sz w:val="24"/>
          <w:szCs w:val="24"/>
          <w:lang w:val="es-ES_tradnl"/>
        </w:rPr>
        <w:t>úmero</w:t>
      </w:r>
      <w:proofErr w:type="spellEnd"/>
      <w:r w:rsidRPr="0053242D">
        <w:rPr>
          <w:rStyle w:val="Ninguno"/>
          <w:rFonts w:ascii="Times New Roman" w:hAnsi="Times New Roman" w:cs="Times New Roman"/>
          <w:color w:val="auto"/>
          <w:sz w:val="24"/>
          <w:szCs w:val="24"/>
          <w:lang w:val="es-ES_tradnl"/>
        </w:rPr>
        <w:t xml:space="preserve"> de iteraciones </w:t>
      </w:r>
      <w:r w:rsidRPr="0053242D">
        <w:rPr>
          <w:rStyle w:val="Ninguno"/>
          <w:rFonts w:ascii="Times New Roman" w:hAnsi="Times New Roman" w:cs="Times New Roman"/>
          <w:i/>
          <w:iCs/>
          <w:color w:val="auto"/>
          <w:sz w:val="24"/>
          <w:szCs w:val="24"/>
        </w:rPr>
        <w:t>k</w:t>
      </w:r>
      <w:r w:rsidRPr="0053242D">
        <w:rPr>
          <w:rStyle w:val="Ninguno"/>
          <w:rFonts w:ascii="Times New Roman" w:hAnsi="Times New Roman" w:cs="Times New Roman"/>
          <w:color w:val="auto"/>
          <w:sz w:val="24"/>
          <w:szCs w:val="24"/>
          <w:lang w:val="es-ES_tradnl"/>
        </w:rPr>
        <w:t xml:space="preserve"> para distintos valores del pará</w:t>
      </w:r>
      <w:r w:rsidRPr="0053242D">
        <w:rPr>
          <w:rStyle w:val="Ninguno"/>
          <w:rFonts w:ascii="Times New Roman" w:hAnsi="Times New Roman" w:cs="Times New Roman"/>
          <w:color w:val="auto"/>
          <w:sz w:val="24"/>
          <w:szCs w:val="24"/>
          <w:lang w:val="it-IT"/>
        </w:rPr>
        <w:t xml:space="preserve">metro </w:t>
      </w:r>
      <w:r w:rsidRPr="0053242D">
        <w:rPr>
          <w:rStyle w:val="Ninguno"/>
          <w:rFonts w:ascii="Times New Roman" w:hAnsi="Times New Roman" w:cs="Times New Roman"/>
          <w:color w:val="auto"/>
          <w:sz w:val="24"/>
          <w:szCs w:val="24"/>
          <w:lang w:val="es-ES_tradnl"/>
        </w:rPr>
        <w:t xml:space="preserve">α. </w:t>
      </w:r>
      <w:proofErr w:type="spellStart"/>
      <w:r w:rsidRPr="0053242D">
        <w:rPr>
          <w:rStyle w:val="Ninguno"/>
          <w:rFonts w:ascii="Times New Roman" w:hAnsi="Times New Roman" w:cs="Times New Roman"/>
          <w:color w:val="auto"/>
          <w:sz w:val="24"/>
          <w:szCs w:val="24"/>
          <w:lang w:val="es-ES_tradnl"/>
        </w:rPr>
        <w:t>Especí</w:t>
      </w:r>
      <w:proofErr w:type="spellEnd"/>
      <w:r w:rsidRPr="0053242D">
        <w:rPr>
          <w:rStyle w:val="Ninguno"/>
          <w:rFonts w:ascii="Times New Roman" w:hAnsi="Times New Roman" w:cs="Times New Roman"/>
          <w:color w:val="auto"/>
          <w:sz w:val="24"/>
          <w:szCs w:val="24"/>
          <w:lang w:val="pt-PT"/>
        </w:rPr>
        <w:t xml:space="preserve">ficamente, </w:t>
      </w:r>
      <w:r w:rsidRPr="0053242D">
        <w:rPr>
          <w:rStyle w:val="Ninguno"/>
          <w:rFonts w:ascii="Times New Roman" w:hAnsi="Times New Roman" w:cs="Times New Roman"/>
          <w:color w:val="auto"/>
          <w:sz w:val="24"/>
          <w:szCs w:val="24"/>
          <w:u w:color="4C94D8"/>
          <w:lang w:val="es-ES_tradnl"/>
        </w:rPr>
        <w:t>las Figuras 2 y 3 corresponden a los valores en los extremos del intervalo de convergencia; las Figuras 4 y 5 representan casos dentro del intervalo; y las Figuras 6 y 7 muestran ejemplos fuera del mismo.</w:t>
      </w:r>
      <w:r w:rsidRPr="0053242D">
        <w:rPr>
          <w:rStyle w:val="Ninguno"/>
          <w:rFonts w:ascii="Times New Roman" w:hAnsi="Times New Roman" w:cs="Times New Roman"/>
          <w:color w:val="auto"/>
          <w:sz w:val="24"/>
          <w:szCs w:val="24"/>
          <w:lang w:val="es-ES_tradnl"/>
        </w:rPr>
        <w:t xml:space="preserve"> El radio inicial para todos los casos es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0</m:t>
            </m:r>
          </m:sub>
        </m:sSub>
        <m:r>
          <w:rPr>
            <w:rFonts w:ascii="Cambria Math" w:hAnsi="Cambria Math" w:cs="Times New Roman"/>
            <w:color w:val="auto"/>
            <w:sz w:val="24"/>
            <w:szCs w:val="24"/>
          </w:rPr>
          <m:t>=1.</m:t>
        </m:r>
      </m:oMath>
    </w:p>
    <w:p w14:paraId="2434FF32" w14:textId="77777777" w:rsidR="0053242D" w:rsidRPr="0053242D" w:rsidRDefault="0053242D" w:rsidP="0053242D">
      <w:pPr>
        <w:pStyle w:val="Cuerpo"/>
        <w:spacing w:after="0" w:line="240" w:lineRule="auto"/>
        <w:jc w:val="both"/>
        <w:rPr>
          <w:rFonts w:ascii="Times New Roman" w:hAnsi="Times New Roman" w:cs="Times New Roman"/>
          <w:color w:val="auto"/>
          <w:sz w:val="24"/>
          <w:szCs w:val="24"/>
        </w:rPr>
      </w:pPr>
    </w:p>
    <w:p w14:paraId="23C67CFF"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En la Figura 2(a), </w:t>
      </w:r>
      <w:r w:rsidRPr="0053242D">
        <w:rPr>
          <w:rStyle w:val="Ninguno"/>
          <w:rFonts w:ascii="Times New Roman" w:hAnsi="Times New Roman" w:cs="Times New Roman"/>
          <w:color w:val="auto"/>
          <w:sz w:val="24"/>
          <w:szCs w:val="24"/>
          <w:u w:color="4C94D8"/>
          <w:lang w:val="es-ES_tradnl"/>
        </w:rPr>
        <w:t xml:space="preserve">correspondiente al </w:t>
      </w:r>
      <w:r w:rsidRPr="0053242D">
        <w:rPr>
          <w:rStyle w:val="Ninguno"/>
          <w:rFonts w:ascii="Times New Roman" w:hAnsi="Times New Roman" w:cs="Times New Roman"/>
          <w:color w:val="auto"/>
          <w:sz w:val="24"/>
          <w:szCs w:val="24"/>
          <w:lang w:val="es-ES_tradnl"/>
        </w:rPr>
        <w:t xml:space="preserve">caso 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lang w:val="es-ES_tradnl"/>
        </w:rPr>
        <w:t>, se observa que los valores de los radios exhiben una oscilació</w:t>
      </w:r>
      <w:r w:rsidRPr="0053242D">
        <w:rPr>
          <w:rStyle w:val="Ninguno"/>
          <w:rFonts w:ascii="Times New Roman" w:hAnsi="Times New Roman" w:cs="Times New Roman"/>
          <w:color w:val="auto"/>
          <w:sz w:val="24"/>
          <w:szCs w:val="24"/>
          <w:lang w:val="it-IT"/>
        </w:rPr>
        <w:t>n peri</w:t>
      </w:r>
      <w:proofErr w:type="spellStart"/>
      <w:r w:rsidRPr="0053242D">
        <w:rPr>
          <w:rStyle w:val="Ninguno"/>
          <w:rFonts w:ascii="Times New Roman" w:hAnsi="Times New Roman" w:cs="Times New Roman"/>
          <w:color w:val="auto"/>
          <w:sz w:val="24"/>
          <w:szCs w:val="24"/>
          <w:lang w:val="es-ES_tradnl"/>
        </w:rPr>
        <w:t>ódica</w:t>
      </w:r>
      <w:proofErr w:type="spellEnd"/>
      <w:r w:rsidRPr="0053242D">
        <w:rPr>
          <w:rStyle w:val="Ninguno"/>
          <w:rFonts w:ascii="Times New Roman" w:hAnsi="Times New Roman" w:cs="Times New Roman"/>
          <w:color w:val="auto"/>
          <w:sz w:val="24"/>
          <w:szCs w:val="24"/>
          <w:lang w:val="es-ES_tradnl"/>
        </w:rPr>
        <w:t xml:space="preserve"> discreta, lo cual se debe a que la serie es alternante. </w:t>
      </w:r>
      <w:r w:rsidRPr="0053242D">
        <w:rPr>
          <w:rStyle w:val="Ninguno"/>
          <w:rFonts w:ascii="Times New Roman" w:hAnsi="Times New Roman" w:cs="Times New Roman"/>
          <w:color w:val="auto"/>
          <w:sz w:val="24"/>
          <w:szCs w:val="24"/>
          <w:u w:color="4C94D8"/>
          <w:lang w:val="pt-PT"/>
        </w:rPr>
        <w:t xml:space="preserve">A medida que </w:t>
      </w:r>
      <w:r w:rsidRPr="0053242D">
        <w:rPr>
          <w:rStyle w:val="Ninguno"/>
          <w:rFonts w:ascii="Times New Roman" w:hAnsi="Times New Roman" w:cs="Times New Roman"/>
          <w:i/>
          <w:iCs/>
          <w:color w:val="auto"/>
          <w:sz w:val="24"/>
          <w:szCs w:val="24"/>
          <w:u w:color="4C94D8"/>
        </w:rPr>
        <w:t>k</w:t>
      </w:r>
      <w:r w:rsidRPr="0053242D">
        <w:rPr>
          <w:rStyle w:val="Ninguno"/>
          <w:rFonts w:ascii="Times New Roman" w:hAnsi="Times New Roman" w:cs="Times New Roman"/>
          <w:color w:val="auto"/>
          <w:sz w:val="24"/>
          <w:szCs w:val="24"/>
          <w:u w:color="4C94D8"/>
          <w:lang w:val="es-ES_tradnl"/>
        </w:rPr>
        <w:t xml:space="preserve"> incrementa, la secuencia mantiene una estructura repetitiva acotada, con una forma semejante a una onda triangular; </w:t>
      </w:r>
      <w:r w:rsidRPr="0053242D">
        <w:rPr>
          <w:rStyle w:val="Ninguno"/>
          <w:rFonts w:ascii="Times New Roman" w:hAnsi="Times New Roman" w:cs="Times New Roman"/>
          <w:color w:val="auto"/>
          <w:sz w:val="24"/>
          <w:szCs w:val="24"/>
          <w:lang w:val="pt-PT"/>
        </w:rPr>
        <w:t xml:space="preserve">las ondas triangulares son </w:t>
      </w:r>
      <w:r w:rsidRPr="0053242D">
        <w:rPr>
          <w:rStyle w:val="Ninguno"/>
          <w:rFonts w:ascii="Times New Roman" w:hAnsi="Times New Roman" w:cs="Times New Roman"/>
          <w:color w:val="auto"/>
          <w:sz w:val="24"/>
          <w:szCs w:val="24"/>
          <w:lang w:val="es-ES_tradnl"/>
        </w:rPr>
        <w:t xml:space="preserve">útiles en el desarrollo de osciladores controlados por </w:t>
      </w:r>
      <w:proofErr w:type="spellStart"/>
      <w:r w:rsidRPr="0053242D">
        <w:rPr>
          <w:rStyle w:val="Ninguno"/>
          <w:rFonts w:ascii="Times New Roman" w:hAnsi="Times New Roman" w:cs="Times New Roman"/>
          <w:color w:val="auto"/>
          <w:sz w:val="24"/>
          <w:szCs w:val="24"/>
          <w:lang w:val="es-ES_tradnl"/>
        </w:rPr>
        <w:t>tensió</w:t>
      </w:r>
      <w:proofErr w:type="spellEnd"/>
      <w:r w:rsidRPr="0053242D">
        <w:rPr>
          <w:rStyle w:val="Ninguno"/>
          <w:rFonts w:ascii="Times New Roman" w:hAnsi="Times New Roman" w:cs="Times New Roman"/>
          <w:color w:val="auto"/>
          <w:sz w:val="24"/>
          <w:szCs w:val="24"/>
          <w:lang w:val="pt-PT"/>
        </w:rPr>
        <w:t>n (Veena et al., 2014). La Figura 2(b) nos ense</w:t>
      </w:r>
      <w:proofErr w:type="spellStart"/>
      <w:r w:rsidRPr="0053242D">
        <w:rPr>
          <w:rStyle w:val="Ninguno"/>
          <w:rFonts w:ascii="Times New Roman" w:hAnsi="Times New Roman" w:cs="Times New Roman"/>
          <w:color w:val="auto"/>
          <w:sz w:val="24"/>
          <w:szCs w:val="24"/>
          <w:lang w:val="es-ES_tradnl"/>
        </w:rPr>
        <w:t>ña</w:t>
      </w:r>
      <w:proofErr w:type="spellEnd"/>
      <w:r w:rsidRPr="0053242D">
        <w:rPr>
          <w:rStyle w:val="Ninguno"/>
          <w:rFonts w:ascii="Times New Roman" w:hAnsi="Times New Roman" w:cs="Times New Roman"/>
          <w:color w:val="auto"/>
          <w:sz w:val="24"/>
          <w:szCs w:val="24"/>
          <w:lang w:val="es-ES_tradnl"/>
        </w:rPr>
        <w:t xml:space="preserve"> una visualización diferente del mismo fenómeno, superponiendo en un mismo gráfico la </w:t>
      </w:r>
      <w:proofErr w:type="spellStart"/>
      <w:r w:rsidRPr="0053242D">
        <w:rPr>
          <w:rStyle w:val="Ninguno"/>
          <w:rFonts w:ascii="Times New Roman" w:hAnsi="Times New Roman" w:cs="Times New Roman"/>
          <w:color w:val="auto"/>
          <w:sz w:val="24"/>
          <w:szCs w:val="24"/>
          <w:lang w:val="es-ES_tradnl"/>
        </w:rPr>
        <w:t>relació</w:t>
      </w:r>
      <w:proofErr w:type="spellEnd"/>
      <w:r w:rsidRPr="0053242D">
        <w:rPr>
          <w:rStyle w:val="Ninguno"/>
          <w:rFonts w:ascii="Times New Roman" w:hAnsi="Times New Roman" w:cs="Times New Roman"/>
          <w:color w:val="auto"/>
          <w:sz w:val="24"/>
          <w:szCs w:val="24"/>
          <w:lang w:val="fr-FR"/>
        </w:rPr>
        <w:t xml:space="preserve">n entre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exhibiendo un patrón oscilatorio estable sin disipación, en forma de una función diente de sierra modificada. Así, sin importar que los valores se encuentran acotados, ambas series divergen. </w:t>
      </w:r>
      <w:r w:rsidRPr="0053242D">
        <w:rPr>
          <w:rStyle w:val="Ninguno"/>
          <w:rFonts w:ascii="Times New Roman" w:hAnsi="Times New Roman" w:cs="Times New Roman"/>
          <w:color w:val="auto"/>
          <w:sz w:val="24"/>
          <w:szCs w:val="24"/>
          <w:u w:color="4C94D8"/>
          <w:lang w:val="es-ES_tradnl"/>
        </w:rPr>
        <w:t xml:space="preserve">Este comportamiento puede interpretarse como un sistema oscilatorio con </w:t>
      </w:r>
      <w:proofErr w:type="spellStart"/>
      <w:r w:rsidRPr="0053242D">
        <w:rPr>
          <w:rStyle w:val="Ninguno"/>
          <w:rFonts w:ascii="Times New Roman" w:hAnsi="Times New Roman" w:cs="Times New Roman"/>
          <w:color w:val="auto"/>
          <w:sz w:val="24"/>
          <w:szCs w:val="24"/>
          <w:u w:color="4C94D8"/>
          <w:lang w:val="es-ES_tradnl"/>
        </w:rPr>
        <w:t>patró</w:t>
      </w:r>
      <w:proofErr w:type="spellEnd"/>
      <w:r w:rsidRPr="0053242D">
        <w:rPr>
          <w:rStyle w:val="Ninguno"/>
          <w:rFonts w:ascii="Times New Roman" w:hAnsi="Times New Roman" w:cs="Times New Roman"/>
          <w:color w:val="auto"/>
          <w:sz w:val="24"/>
          <w:szCs w:val="24"/>
          <w:u w:color="4C94D8"/>
          <w:lang w:val="pt-PT"/>
        </w:rPr>
        <w:t>n repetitivo, an</w:t>
      </w:r>
      <w:proofErr w:type="spellStart"/>
      <w:r w:rsidRPr="0053242D">
        <w:rPr>
          <w:rStyle w:val="Ninguno"/>
          <w:rFonts w:ascii="Times New Roman" w:hAnsi="Times New Roman" w:cs="Times New Roman"/>
          <w:color w:val="auto"/>
          <w:sz w:val="24"/>
          <w:szCs w:val="24"/>
          <w:u w:color="4C94D8"/>
          <w:lang w:val="es-ES_tradnl"/>
        </w:rPr>
        <w:t>álogo</w:t>
      </w:r>
      <w:proofErr w:type="spellEnd"/>
      <w:r w:rsidRPr="0053242D">
        <w:rPr>
          <w:rStyle w:val="Ninguno"/>
          <w:rFonts w:ascii="Times New Roman" w:hAnsi="Times New Roman" w:cs="Times New Roman"/>
          <w:color w:val="auto"/>
          <w:sz w:val="24"/>
          <w:szCs w:val="24"/>
          <w:u w:color="4C94D8"/>
          <w:lang w:val="es-ES_tradnl"/>
        </w:rPr>
        <w:t xml:space="preserve"> a una secuencia musical rítmica y armó</w:t>
      </w:r>
      <w:r w:rsidRPr="0053242D">
        <w:rPr>
          <w:rStyle w:val="Ninguno"/>
          <w:rFonts w:ascii="Times New Roman" w:hAnsi="Times New Roman" w:cs="Times New Roman"/>
          <w:color w:val="auto"/>
          <w:sz w:val="24"/>
          <w:szCs w:val="24"/>
          <w:u w:color="4C94D8"/>
          <w:lang w:val="it-IT"/>
        </w:rPr>
        <w:t>nica.</w:t>
      </w:r>
    </w:p>
    <w:p w14:paraId="10B5F91D" w14:textId="7E5A7FC9"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30228309" w14:textId="70E535B5" w:rsidR="002D1E46" w:rsidRPr="0053242D" w:rsidRDefault="00DC6F14" w:rsidP="0053242D">
      <w:pPr>
        <w:pStyle w:val="Cuerpo"/>
        <w:spacing w:after="0" w:line="240" w:lineRule="auto"/>
        <w:jc w:val="center"/>
        <w:rPr>
          <w:rStyle w:val="Ninguno"/>
          <w:rFonts w:ascii="Times New Roman" w:eastAsia="Arial" w:hAnsi="Times New Roman" w:cs="Times New Roman"/>
          <w:color w:val="auto"/>
          <w:sz w:val="24"/>
          <w:szCs w:val="24"/>
        </w:rPr>
      </w:pPr>
      <w:r w:rsidRPr="0053242D">
        <w:rPr>
          <w:rStyle w:val="Ninguno"/>
          <w:rFonts w:ascii="Times New Roman" w:hAnsi="Times New Roman" w:cs="Times New Roman"/>
          <w:noProof/>
          <w:color w:val="auto"/>
          <w:sz w:val="24"/>
          <w:szCs w:val="24"/>
        </w:rPr>
        <mc:AlternateContent>
          <mc:Choice Requires="wpg">
            <w:drawing>
              <wp:anchor distT="36194" distB="36194" distL="36194" distR="36194" simplePos="0" relativeHeight="251681792" behindDoc="0" locked="0" layoutInCell="1" allowOverlap="1" wp14:anchorId="6627378F" wp14:editId="23CC0B06">
                <wp:simplePos x="0" y="0"/>
                <wp:positionH relativeFrom="column">
                  <wp:posOffset>-51435</wp:posOffset>
                </wp:positionH>
                <wp:positionV relativeFrom="line">
                  <wp:posOffset>346075</wp:posOffset>
                </wp:positionV>
                <wp:extent cx="5655310" cy="1790700"/>
                <wp:effectExtent l="0" t="0" r="2540" b="0"/>
                <wp:wrapTopAndBottom distT="36194" distB="36194"/>
                <wp:docPr id="1073741834" name="officeArt object" descr="Grupo 15"/>
                <wp:cNvGraphicFramePr/>
                <a:graphic xmlns:a="http://schemas.openxmlformats.org/drawingml/2006/main">
                  <a:graphicData uri="http://schemas.microsoft.com/office/word/2010/wordprocessingGroup">
                    <wpg:wgp>
                      <wpg:cNvGrpSpPr/>
                      <wpg:grpSpPr>
                        <a:xfrm>
                          <a:off x="0" y="0"/>
                          <a:ext cx="5655310" cy="1790700"/>
                          <a:chOff x="0" y="0"/>
                          <a:chExt cx="5655310" cy="1954530"/>
                        </a:xfrm>
                      </wpg:grpSpPr>
                      <pic:pic xmlns:pic="http://schemas.openxmlformats.org/drawingml/2006/picture">
                        <pic:nvPicPr>
                          <pic:cNvPr id="1073741830" name="Picture 11" descr="Picture 11"/>
                          <pic:cNvPicPr>
                            <a:picLocks noChangeAspect="1"/>
                          </pic:cNvPicPr>
                        </pic:nvPicPr>
                        <pic:blipFill>
                          <a:blip r:embed="rId19"/>
                          <a:srcRect t="19248" r="6012" b="1464"/>
                          <a:stretch>
                            <a:fillRect/>
                          </a:stretch>
                        </pic:blipFill>
                        <pic:spPr>
                          <a:xfrm>
                            <a:off x="-1" y="221044"/>
                            <a:ext cx="2726984" cy="1733485"/>
                          </a:xfrm>
                          <a:prstGeom prst="rect">
                            <a:avLst/>
                          </a:prstGeom>
                          <a:ln w="12700" cap="flat">
                            <a:noFill/>
                            <a:miter lim="400000"/>
                          </a:ln>
                          <a:effectLst/>
                        </pic:spPr>
                      </pic:pic>
                      <pic:pic xmlns:pic="http://schemas.openxmlformats.org/drawingml/2006/picture">
                        <pic:nvPicPr>
                          <pic:cNvPr id="1073741831" name="Picture 15" descr="Picture 15"/>
                          <pic:cNvPicPr>
                            <a:picLocks noChangeAspect="1"/>
                          </pic:cNvPicPr>
                        </pic:nvPicPr>
                        <pic:blipFill>
                          <a:blip r:embed="rId20"/>
                          <a:srcRect t="23452" r="4951" b="3528"/>
                          <a:stretch>
                            <a:fillRect/>
                          </a:stretch>
                        </pic:blipFill>
                        <pic:spPr>
                          <a:xfrm>
                            <a:off x="2793191" y="297586"/>
                            <a:ext cx="2862120" cy="1656944"/>
                          </a:xfrm>
                          <a:prstGeom prst="rect">
                            <a:avLst/>
                          </a:prstGeom>
                          <a:ln w="12700" cap="flat">
                            <a:noFill/>
                            <a:miter lim="400000"/>
                          </a:ln>
                          <a:effectLst/>
                        </pic:spPr>
                      </pic:pic>
                      <wps:wsp>
                        <wps:cNvPr id="1073741832" name="Text Box 3"/>
                        <wps:cNvSpPr txBox="1"/>
                        <wps:spPr>
                          <a:xfrm>
                            <a:off x="3651250" y="-1"/>
                            <a:ext cx="1695450" cy="275341"/>
                          </a:xfrm>
                          <a:prstGeom prst="rect">
                            <a:avLst/>
                          </a:prstGeom>
                          <a:solidFill>
                            <a:srgbClr val="FFFFFF"/>
                          </a:solidFill>
                          <a:ln w="12700" cap="flat">
                            <a:noFill/>
                            <a:miter lim="400000"/>
                          </a:ln>
                          <a:effectLst/>
                        </wps:spPr>
                        <wps:txbx>
                          <w:txbxContent>
                            <w:p w14:paraId="3B529875"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s:wsp>
                        <wps:cNvPr id="1073741833" name="Text Box 3"/>
                        <wps:cNvSpPr txBox="1"/>
                        <wps:spPr>
                          <a:xfrm>
                            <a:off x="692149" y="-1"/>
                            <a:ext cx="1676399" cy="275341"/>
                          </a:xfrm>
                          <a:prstGeom prst="rect">
                            <a:avLst/>
                          </a:prstGeom>
                          <a:solidFill>
                            <a:srgbClr val="FFFFFF"/>
                          </a:solidFill>
                          <a:ln w="12700" cap="flat">
                            <a:noFill/>
                            <a:miter lim="400000"/>
                          </a:ln>
                          <a:effectLst/>
                        </wps:spPr>
                        <wps:txbx>
                          <w:txbxContent>
                            <w:p w14:paraId="6E6D6BE1" w14:textId="77777777" w:rsidR="002D1E46" w:rsidRDefault="002D1E46" w:rsidP="002D1E46">
                              <w:pPr>
                                <w:pStyle w:val="Cuerpo"/>
                                <w:jc w:val="center"/>
                              </w:pPr>
                              <w:r>
                                <w:rPr>
                                  <w:rStyle w:val="Ninguno"/>
                                  <w:rFonts w:ascii="Arial" w:hAnsi="Arial"/>
                                  <w:kern w:val="24"/>
                                  <w:sz w:val="20"/>
                                  <w:szCs w:val="20"/>
                                  <w:lang w:val="it-IT"/>
                                </w:rPr>
                                <w:t>a) Individual</w:t>
                              </w:r>
                            </w:p>
                          </w:txbxContent>
                        </wps:txbx>
                        <wps:bodyPr wrap="square" lIns="45719" tIns="45719" rIns="45719" bIns="45719" numCol="1" anchor="t">
                          <a:noAutofit/>
                        </wps:bodyPr>
                      </wps:wsp>
                    </wpg:wgp>
                  </a:graphicData>
                </a:graphic>
                <wp14:sizeRelV relativeFrom="margin">
                  <wp14:pctHeight>0</wp14:pctHeight>
                </wp14:sizeRelV>
              </wp:anchor>
            </w:drawing>
          </mc:Choice>
          <mc:Fallback>
            <w:pict>
              <v:group w14:anchorId="6627378F" id="officeArt object" o:spid="_x0000_s1026" alt="Grupo 15" style="position:absolute;left:0;text-align:left;margin-left:-4.05pt;margin-top:27.25pt;width:445.3pt;height:141pt;z-index:251681792;mso-wrap-distance-left:1.0054mm;mso-wrap-distance-top:1.0054mm;mso-wrap-distance-right:1.0054mm;mso-wrap-distance-bottom:1.0054mm;mso-position-vertical-relative:line;mso-height-relative:margin" coordsize="56553,1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Picture 11" style="position:absolute;top:2210;width:27269;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" strokeweight="1pt">
                  <v:stroke miterlimit="4"/>
                  <v:imagedata r:id="rId21" o:title="Picture 11" croptop="12614f" cropbottom="959f" cropright="3940f"/>
                </v:shape>
                <v:shape id="Picture 15" o:spid="_x0000_s1028" type="#_x0000_t75" alt="Picture 15" style="position:absolute;left:27931;top:2975;width:28622;height:16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" strokeweight="1pt">
                  <v:stroke miterlimit="4"/>
                  <v:imagedata r:id="rId22" o:title="Picture 15" croptop="15370f" cropbottom="2312f" cropright="3245f"/>
                </v:shape>
                <v:shapetype id="_x0000_t202" coordsize="21600,21600" o:spt="202" path="m,l,21600r21600,l21600,xe">
                  <v:stroke joinstyle="miter"/>
                  <v:path gradientshapeok="t" o:connecttype="rect"/>
                </v:shapetype>
                <v:shape id="Text Box 3" o:spid="_x0000_s1029" type="#_x0000_t202" style="position:absolute;left:36512;width:16955;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" stroked="f" strokeweight="1pt">
                  <v:stroke miterlimit="4"/>
                  <v:textbox inset="1.27mm,1.27mm,1.27mm,1.27mm">
                    <w:txbxContent>
                      <w:p w14:paraId="3B529875"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v:shape id="Text Box 3" o:spid="_x0000_s1030" type="#_x0000_t202" style="position:absolute;left:6921;width:16764;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" stroked="f" strokeweight="1pt">
                  <v:stroke miterlimit="4"/>
                  <v:textbox inset="1.27mm,1.27mm,1.27mm,1.27mm">
                    <w:txbxContent>
                      <w:p w14:paraId="6E6D6BE1" w14:textId="77777777" w:rsidR="002D1E46" w:rsidRDefault="002D1E46" w:rsidP="002D1E46">
                        <w:pPr>
                          <w:pStyle w:val="Cuerpo"/>
                          <w:jc w:val="center"/>
                        </w:pPr>
                        <w:r>
                          <w:rPr>
                            <w:rStyle w:val="Ninguno"/>
                            <w:rFonts w:ascii="Arial" w:hAnsi="Arial"/>
                            <w:kern w:val="24"/>
                            <w:sz w:val="20"/>
                            <w:szCs w:val="20"/>
                            <w:lang w:val="it-IT"/>
                          </w:rPr>
                          <w:t>a) Individual</w:t>
                        </w:r>
                      </w:p>
                    </w:txbxContent>
                  </v:textbox>
                </v:shape>
                <w10:wrap type="topAndBottom" anchory="line"/>
              </v:group>
            </w:pict>
          </mc:Fallback>
        </mc:AlternateContent>
      </w:r>
      <w:r w:rsidR="002D1E46" w:rsidRPr="0053242D">
        <w:rPr>
          <w:rStyle w:val="Ninguno"/>
          <w:rFonts w:ascii="Times New Roman" w:hAnsi="Times New Roman" w:cs="Times New Roman"/>
          <w:color w:val="auto"/>
          <w:sz w:val="24"/>
          <w:szCs w:val="24"/>
          <w:lang w:val="es-ES_tradnl"/>
        </w:rPr>
        <w:t xml:space="preserve">Figura 2.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002D1E46"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002D1E46" w:rsidRPr="0053242D">
        <w:rPr>
          <w:rStyle w:val="Ninguno"/>
          <w:rFonts w:ascii="Times New Roman" w:hAnsi="Times New Roman" w:cs="Times New Roman"/>
          <w:color w:val="auto"/>
          <w:sz w:val="24"/>
          <w:szCs w:val="24"/>
          <w:lang w:val="es-ES_tradnl"/>
        </w:rPr>
        <w:t xml:space="preserve"> para el</w:t>
      </w:r>
      <w:r w:rsidR="002D1E46" w:rsidRPr="0053242D">
        <w:rPr>
          <w:rStyle w:val="Ninguno"/>
          <w:rFonts w:ascii="Times New Roman" w:hAnsi="Times New Roman" w:cs="Times New Roman"/>
          <w:color w:val="auto"/>
          <w:sz w:val="24"/>
          <w:szCs w:val="24"/>
          <w:lang w:val="pt-PT"/>
        </w:rPr>
        <w:t xml:space="preserve"> caso </w:t>
      </w:r>
      <w:r w:rsidR="002D1E46" w:rsidRPr="0053242D">
        <w:rPr>
          <w:rStyle w:val="Ninguno"/>
          <w:rFonts w:ascii="Times New Roman" w:hAnsi="Times New Roman" w:cs="Times New Roman"/>
          <w:color w:val="auto"/>
          <w:sz w:val="24"/>
          <w:szCs w:val="24"/>
          <w:lang w:val="es-ES_tradnl"/>
        </w:rPr>
        <w:t xml:space="preserve">α </w:t>
      </w:r>
      <w:r w:rsidR="002D1E46"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002D1E46" w:rsidRPr="0053242D">
        <w:rPr>
          <w:rStyle w:val="Ninguno"/>
          <w:rFonts w:ascii="Times New Roman" w:hAnsi="Times New Roman" w:cs="Times New Roman"/>
          <w:color w:val="auto"/>
          <w:sz w:val="24"/>
          <w:szCs w:val="24"/>
        </w:rPr>
        <w:t>.</w:t>
      </w:r>
    </w:p>
    <w:p w14:paraId="0BD53A48" w14:textId="2BA965C5"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176A17B7" w14:textId="77777777" w:rsidR="0053242D" w:rsidRPr="0053242D" w:rsidRDefault="0053242D"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4F37F18D" w14:textId="77777777" w:rsidR="0053242D" w:rsidRDefault="0053242D" w:rsidP="0053242D">
      <w:pPr>
        <w:pStyle w:val="Cuerpo"/>
        <w:spacing w:after="0" w:line="240" w:lineRule="auto"/>
        <w:jc w:val="both"/>
        <w:rPr>
          <w:rStyle w:val="Ninguno"/>
          <w:rFonts w:ascii="Times New Roman" w:hAnsi="Times New Roman" w:cs="Times New Roman"/>
          <w:color w:val="auto"/>
          <w:sz w:val="24"/>
          <w:szCs w:val="24"/>
          <w:lang w:val="es-ES_tradnl"/>
        </w:rPr>
      </w:pPr>
    </w:p>
    <w:p w14:paraId="0E298E23" w14:textId="5C1C92C8"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lang w:val="es-ES_tradnl"/>
        </w:rPr>
        <w:t xml:space="preserve">En la Figura 3(a), 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r>
          <w:rPr>
            <w:rFonts w:ascii="Cambria Math" w:hAnsi="Cambria Math" w:cs="Times New Roman"/>
            <w:color w:val="auto"/>
            <w:sz w:val="24"/>
            <w:szCs w:val="24"/>
          </w:rPr>
          <m:t>,</m:t>
        </m:r>
      </m:oMath>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lang w:val="pt-PT"/>
        </w:rPr>
        <w:t>podemos observar que</w:t>
      </w:r>
      <w:r w:rsidRPr="0053242D">
        <w:rPr>
          <w:rStyle w:val="Ninguno"/>
          <w:rFonts w:ascii="Times New Roman" w:hAnsi="Times New Roman" w:cs="Times New Roman"/>
          <w:color w:val="auto"/>
          <w:sz w:val="24"/>
          <w:szCs w:val="24"/>
          <w:u w:color="3F51B5"/>
        </w:rPr>
        <w:t xml:space="preserv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tienen comportamientos opuestos, mientras uno de ellos crece de manera constante, el otro disminuye al mismo ritmo, </w:t>
      </w:r>
      <w:r w:rsidRPr="0053242D">
        <w:rPr>
          <w:rStyle w:val="Ninguno"/>
          <w:rFonts w:ascii="Times New Roman" w:hAnsi="Times New Roman" w:cs="Times New Roman"/>
          <w:color w:val="auto"/>
          <w:sz w:val="24"/>
          <w:szCs w:val="24"/>
          <w:u w:color="4C94D8"/>
          <w:lang w:val="es-ES_tradnl"/>
        </w:rPr>
        <w:t>lo que indica un comportamiento simétrico inverso: mientras una sucesión crece, la otra decrece en la misma proporción, reflejando una divergencia controlada del sistema</w:t>
      </w:r>
      <w:r w:rsidRPr="0053242D">
        <w:rPr>
          <w:rStyle w:val="Ninguno"/>
          <w:rFonts w:ascii="Times New Roman" w:hAnsi="Times New Roman" w:cs="Times New Roman"/>
          <w:color w:val="auto"/>
          <w:sz w:val="24"/>
          <w:szCs w:val="24"/>
          <w:lang w:val="es-ES_tradnl"/>
        </w:rPr>
        <w:t xml:space="preserve">. La superposición graficada en la Figura 3(b) muestra </w:t>
      </w:r>
      <w:r w:rsidRPr="0053242D">
        <w:rPr>
          <w:rStyle w:val="Ninguno"/>
          <w:rFonts w:ascii="Times New Roman" w:hAnsi="Times New Roman" w:cs="Times New Roman"/>
          <w:color w:val="auto"/>
          <w:sz w:val="24"/>
          <w:szCs w:val="24"/>
          <w:u w:color="4C94D8"/>
          <w:lang w:val="es-ES_tradnl"/>
        </w:rPr>
        <w:t>el cono que se abre conforme al incremento de iteraciones.</w:t>
      </w:r>
    </w:p>
    <w:p w14:paraId="48F768B5"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433DFF9B" w14:textId="77777777" w:rsidR="0053242D" w:rsidRDefault="002D1E46" w:rsidP="0053242D">
      <w:pPr>
        <w:pStyle w:val="Cuerpo"/>
        <w:spacing w:after="0" w:line="240" w:lineRule="auto"/>
        <w:jc w:val="both"/>
        <w:rPr>
          <w:rStyle w:val="Ninguno"/>
          <w:rFonts w:ascii="Times New Roman" w:hAnsi="Times New Roman" w:cs="Times New Roman"/>
          <w:color w:val="auto"/>
          <w:sz w:val="24"/>
          <w:szCs w:val="24"/>
          <w:lang w:val="es-ES_tradnl"/>
        </w:rPr>
      </w:pPr>
      <w:r w:rsidRPr="0053242D">
        <w:rPr>
          <w:rStyle w:val="Ninguno"/>
          <w:rFonts w:ascii="Times New Roman" w:hAnsi="Times New Roman" w:cs="Times New Roman"/>
          <w:color w:val="auto"/>
          <w:sz w:val="24"/>
          <w:szCs w:val="24"/>
          <w:lang w:val="es-ES_tradnl"/>
        </w:rPr>
        <w:t xml:space="preserve">Siguiendo con los casos convergentes, la Figura 4(a) muestra la evolución de las secuencias cuando α = 1. En ambos gráficos podemos observar que, al inicio los valores cambian de manera drástica sin oscilaciones, y conforme aumenta el número de iteraciones, dichas curvas tienden a estabilizarse </w:t>
      </w:r>
      <w:proofErr w:type="gramStart"/>
      <w:r w:rsidRPr="0053242D">
        <w:rPr>
          <w:rStyle w:val="Ninguno"/>
          <w:rFonts w:ascii="Times New Roman" w:hAnsi="Times New Roman" w:cs="Times New Roman"/>
          <w:color w:val="auto"/>
          <w:sz w:val="24"/>
          <w:szCs w:val="24"/>
          <w:lang w:val="es-ES_tradnl"/>
        </w:rPr>
        <w:t>cada una alrededor</w:t>
      </w:r>
      <w:proofErr w:type="gramEnd"/>
      <w:r w:rsidRPr="0053242D">
        <w:rPr>
          <w:rStyle w:val="Ninguno"/>
          <w:rFonts w:ascii="Times New Roman" w:hAnsi="Times New Roman" w:cs="Times New Roman"/>
          <w:color w:val="auto"/>
          <w:sz w:val="24"/>
          <w:szCs w:val="24"/>
          <w:lang w:val="es-ES_tradnl"/>
        </w:rPr>
        <w:t xml:space="preserve"> de un valor fijo, el valor al que las series asociadas convergen. </w:t>
      </w:r>
    </w:p>
    <w:p w14:paraId="26606419" w14:textId="77777777" w:rsidR="0053242D" w:rsidRDefault="0053242D" w:rsidP="0053242D">
      <w:pPr>
        <w:pStyle w:val="Cuerpo"/>
        <w:spacing w:after="0" w:line="240" w:lineRule="auto"/>
        <w:jc w:val="both"/>
        <w:rPr>
          <w:rStyle w:val="Ninguno"/>
          <w:rFonts w:ascii="Times New Roman" w:hAnsi="Times New Roman" w:cs="Times New Roman"/>
          <w:color w:val="auto"/>
          <w:sz w:val="24"/>
          <w:szCs w:val="24"/>
          <w:lang w:val="es-ES_tradnl"/>
        </w:rPr>
      </w:pPr>
    </w:p>
    <w:p w14:paraId="6B3E8E1C" w14:textId="3C83C66F"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lang w:val="es-ES_tradnl"/>
        </w:rPr>
        <w:t xml:space="preserve">Esto implica que el sistema alcanza un estado estable, donde los cambios dejan de ser significativos. Este comportamiento habla sobre la convergencia de ambas </w:t>
      </w:r>
      <w:proofErr w:type="spellStart"/>
      <w:r w:rsidRPr="0053242D">
        <w:rPr>
          <w:rStyle w:val="Ninguno"/>
          <w:rFonts w:ascii="Times New Roman" w:hAnsi="Times New Roman" w:cs="Times New Roman"/>
          <w:color w:val="auto"/>
          <w:sz w:val="24"/>
          <w:szCs w:val="24"/>
          <w:lang w:val="es-ES_tradnl"/>
        </w:rPr>
        <w:t>grá</w:t>
      </w:r>
      <w:proofErr w:type="spellEnd"/>
      <w:r w:rsidRPr="0053242D">
        <w:rPr>
          <w:rStyle w:val="Ninguno"/>
          <w:rFonts w:ascii="Times New Roman" w:hAnsi="Times New Roman" w:cs="Times New Roman"/>
          <w:color w:val="auto"/>
          <w:sz w:val="24"/>
          <w:szCs w:val="24"/>
          <w:lang w:val="it-IT"/>
        </w:rPr>
        <w:t>ficas. La interacci</w:t>
      </w:r>
      <w:proofErr w:type="spellStart"/>
      <w:r w:rsidRPr="0053242D">
        <w:rPr>
          <w:rStyle w:val="Ninguno"/>
          <w:rFonts w:ascii="Times New Roman" w:hAnsi="Times New Roman" w:cs="Times New Roman"/>
          <w:color w:val="auto"/>
          <w:sz w:val="24"/>
          <w:szCs w:val="24"/>
          <w:lang w:val="es-ES_tradnl"/>
        </w:rPr>
        <w:t>ón</w:t>
      </w:r>
      <w:proofErr w:type="spellEnd"/>
      <w:r w:rsidRPr="0053242D">
        <w:rPr>
          <w:rStyle w:val="Ninguno"/>
          <w:rFonts w:ascii="Times New Roman" w:hAnsi="Times New Roman" w:cs="Times New Roman"/>
          <w:color w:val="auto"/>
          <w:sz w:val="24"/>
          <w:szCs w:val="24"/>
          <w:lang w:val="es-ES_tradnl"/>
        </w:rPr>
        <w:t xml:space="preserve"> entre ambas gráficas se visualiza en la Figura 4(b), </w:t>
      </w:r>
      <w:r w:rsidRPr="0053242D">
        <w:rPr>
          <w:rStyle w:val="Ninguno"/>
          <w:rFonts w:ascii="Times New Roman" w:hAnsi="Times New Roman" w:cs="Times New Roman"/>
          <w:color w:val="auto"/>
          <w:sz w:val="24"/>
          <w:szCs w:val="24"/>
          <w:u w:color="4C94D8"/>
          <w:lang w:val="es-ES_tradnl"/>
        </w:rPr>
        <w:t>la cual converge a una función con comportamiento semejante al de una onda de tipo diente de sierra, pero suavizada.</w:t>
      </w:r>
    </w:p>
    <w:p w14:paraId="4F85AADD"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59DEA741" w14:textId="77777777" w:rsidR="002D1E46" w:rsidRPr="0053242D" w:rsidRDefault="002D1E46" w:rsidP="0053242D">
      <w:pPr>
        <w:pStyle w:val="Cuerpo"/>
        <w:spacing w:after="0" w:line="240" w:lineRule="auto"/>
        <w:jc w:val="center"/>
        <w:rPr>
          <w:rStyle w:val="Ninguno"/>
          <w:rFonts w:ascii="Times New Roman" w:eastAsia="Arial" w:hAnsi="Times New Roman" w:cs="Times New Roman"/>
          <w:color w:val="auto"/>
          <w:sz w:val="24"/>
          <w:szCs w:val="24"/>
        </w:rPr>
      </w:pPr>
      <w:r w:rsidRPr="0053242D">
        <w:rPr>
          <w:rStyle w:val="Ninguno"/>
          <w:rFonts w:ascii="Times New Roman" w:hAnsi="Times New Roman" w:cs="Times New Roman"/>
          <w:noProof/>
          <w:color w:val="auto"/>
          <w:sz w:val="24"/>
          <w:szCs w:val="24"/>
        </w:rPr>
        <mc:AlternateContent>
          <mc:Choice Requires="wpg">
            <w:drawing>
              <wp:anchor distT="36194" distB="36194" distL="36194" distR="36194" simplePos="0" relativeHeight="251676672" behindDoc="0" locked="0" layoutInCell="1" allowOverlap="1" wp14:anchorId="3EC1CEBA" wp14:editId="2C249182">
                <wp:simplePos x="0" y="0"/>
                <wp:positionH relativeFrom="column">
                  <wp:posOffset>-172085</wp:posOffset>
                </wp:positionH>
                <wp:positionV relativeFrom="line">
                  <wp:posOffset>375920</wp:posOffset>
                </wp:positionV>
                <wp:extent cx="6504941" cy="2390140"/>
                <wp:effectExtent l="0" t="0" r="0" b="0"/>
                <wp:wrapTopAndBottom distT="36194" distB="36194"/>
                <wp:docPr id="1073741839" name="officeArt object" descr="Grupo 12"/>
                <wp:cNvGraphicFramePr/>
                <a:graphic xmlns:a="http://schemas.openxmlformats.org/drawingml/2006/main">
                  <a:graphicData uri="http://schemas.microsoft.com/office/word/2010/wordprocessingGroup">
                    <wpg:wgp>
                      <wpg:cNvGrpSpPr/>
                      <wpg:grpSpPr>
                        <a:xfrm>
                          <a:off x="0" y="0"/>
                          <a:ext cx="6504941" cy="2390140"/>
                          <a:chOff x="0" y="0"/>
                          <a:chExt cx="6504940" cy="2390140"/>
                        </a:xfrm>
                      </wpg:grpSpPr>
                      <pic:pic xmlns:pic="http://schemas.openxmlformats.org/drawingml/2006/picture">
                        <pic:nvPicPr>
                          <pic:cNvPr id="1073741835" name="Imagen 664665977" descr="Imagen 664665977"/>
                          <pic:cNvPicPr>
                            <a:picLocks noChangeAspect="1"/>
                          </pic:cNvPicPr>
                        </pic:nvPicPr>
                        <pic:blipFill>
                          <a:blip r:embed="rId23"/>
                          <a:srcRect t="21610" b="4630"/>
                          <a:stretch>
                            <a:fillRect/>
                          </a:stretch>
                        </pic:blipFill>
                        <pic:spPr>
                          <a:xfrm>
                            <a:off x="3273552" y="368246"/>
                            <a:ext cx="3231389" cy="2015545"/>
                          </a:xfrm>
                          <a:prstGeom prst="rect">
                            <a:avLst/>
                          </a:prstGeom>
                          <a:ln w="12700" cap="flat">
                            <a:noFill/>
                            <a:miter lim="400000"/>
                          </a:ln>
                          <a:effectLst/>
                        </pic:spPr>
                      </pic:pic>
                      <pic:pic xmlns:pic="http://schemas.openxmlformats.org/drawingml/2006/picture">
                        <pic:nvPicPr>
                          <pic:cNvPr id="1073741836" name="Imagen 658731610" descr="Imagen 658731610"/>
                          <pic:cNvPicPr>
                            <a:picLocks noChangeAspect="1"/>
                          </pic:cNvPicPr>
                        </pic:nvPicPr>
                        <pic:blipFill>
                          <a:blip r:embed="rId24"/>
                          <a:srcRect t="23796" b="4061"/>
                          <a:stretch>
                            <a:fillRect/>
                          </a:stretch>
                        </pic:blipFill>
                        <pic:spPr>
                          <a:xfrm>
                            <a:off x="0" y="429839"/>
                            <a:ext cx="3272043" cy="1960302"/>
                          </a:xfrm>
                          <a:prstGeom prst="rect">
                            <a:avLst/>
                          </a:prstGeom>
                          <a:ln w="12700" cap="flat">
                            <a:noFill/>
                            <a:miter lim="400000"/>
                          </a:ln>
                          <a:effectLst/>
                        </pic:spPr>
                      </pic:pic>
                      <wps:wsp>
                        <wps:cNvPr id="1073741837" name="Text Box 3"/>
                        <wps:cNvSpPr txBox="1"/>
                        <wps:spPr>
                          <a:xfrm>
                            <a:off x="1015999" y="-1"/>
                            <a:ext cx="1257301" cy="275918"/>
                          </a:xfrm>
                          <a:prstGeom prst="rect">
                            <a:avLst/>
                          </a:prstGeom>
                          <a:solidFill>
                            <a:srgbClr val="FFFFFF"/>
                          </a:solidFill>
                          <a:ln w="12700" cap="flat">
                            <a:noFill/>
                            <a:miter lim="400000"/>
                          </a:ln>
                          <a:effectLst/>
                        </wps:spPr>
                        <wps:txbx>
                          <w:txbxContent>
                            <w:p w14:paraId="389ACB90" w14:textId="77777777" w:rsidR="002D1E46" w:rsidRDefault="002D1E46" w:rsidP="002D1E46">
                              <w:pPr>
                                <w:pStyle w:val="Prrafodelista"/>
                                <w:numPr>
                                  <w:ilvl w:val="0"/>
                                  <w:numId w:val="9"/>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wps:txbx>
                        <wps:bodyPr wrap="square" lIns="45719" tIns="45719" rIns="45719" bIns="45719" numCol="1" anchor="t">
                          <a:noAutofit/>
                        </wps:bodyPr>
                      </wps:wsp>
                      <wps:wsp>
                        <wps:cNvPr id="1073741838" name="Text Box 3"/>
                        <wps:cNvSpPr txBox="1"/>
                        <wps:spPr>
                          <a:xfrm>
                            <a:off x="4470400" y="-1"/>
                            <a:ext cx="1244601" cy="275918"/>
                          </a:xfrm>
                          <a:prstGeom prst="rect">
                            <a:avLst/>
                          </a:prstGeom>
                          <a:solidFill>
                            <a:srgbClr val="FFFFFF"/>
                          </a:solidFill>
                          <a:ln w="12700" cap="flat">
                            <a:noFill/>
                            <a:miter lim="400000"/>
                          </a:ln>
                          <a:effectLst/>
                        </wps:spPr>
                        <wps:txbx>
                          <w:txbxContent>
                            <w:p w14:paraId="3D57709F"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g:wgp>
                  </a:graphicData>
                </a:graphic>
              </wp:anchor>
            </w:drawing>
          </mc:Choice>
          <mc:Fallback>
            <w:pict>
              <v:group w14:anchorId="3EC1CEBA" id="_x0000_s1031" alt="Grupo 12" style="position:absolute;left:0;text-align:left;margin-left:-13.55pt;margin-top:29.6pt;width:512.2pt;height:188.2pt;z-index:251676672;mso-wrap-distance-left:1.0054mm;mso-wrap-distance-top:1.0054mm;mso-wrap-distance-right:1.0054mm;mso-wrap-distance-bottom:1.0054mm;mso-position-vertical-relative:line" coordsize="65049,23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">
                <v:shape id="Imagen 664665977" o:spid="_x0000_s1032" type="#_x0000_t75" alt="Imagen 664665977" style="position:absolute;left:32735;top:3682;width:32314;height:20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" strokeweight="1pt">
                  <v:stroke miterlimit="4"/>
                  <v:imagedata r:id="rId25" o:title="Imagen 664665977" croptop="14162f" cropbottom="3034f"/>
                </v:shape>
                <v:shape id="Imagen 658731610" o:spid="_x0000_s1033" type="#_x0000_t75" alt="Imagen 658731610" style="position:absolute;top:4298;width:32720;height:19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" strokeweight="1pt">
                  <v:stroke miterlimit="4"/>
                  <v:imagedata r:id="rId26" o:title="Imagen 658731610" croptop="15595f" cropbottom="2661f"/>
                </v:shape>
                <v:shape id="Text Box 3" o:spid="_x0000_s1034" type="#_x0000_t202" style="position:absolute;left:10159;width:12574;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" stroked="f" strokeweight="1pt">
                  <v:stroke miterlimit="4"/>
                  <v:textbox inset="1.27mm,1.27mm,1.27mm,1.27mm">
                    <w:txbxContent>
                      <w:p w14:paraId="389ACB90" w14:textId="77777777" w:rsidR="002D1E46" w:rsidRDefault="002D1E46" w:rsidP="002D1E46">
                        <w:pPr>
                          <w:pStyle w:val="Prrafodelista"/>
                          <w:numPr>
                            <w:ilvl w:val="0"/>
                            <w:numId w:val="9"/>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v:textbox>
                </v:shape>
                <v:shape id="Text Box 3" o:spid="_x0000_s1035" type="#_x0000_t202" style="position:absolute;left:44704;width:12446;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" stroked="f" strokeweight="1pt">
                  <v:stroke miterlimit="4"/>
                  <v:textbox inset="1.27mm,1.27mm,1.27mm,1.27mm">
                    <w:txbxContent>
                      <w:p w14:paraId="3D57709F"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w10:wrap type="topAndBottom" anchory="line"/>
              </v:group>
            </w:pict>
          </mc:Fallback>
        </mc:AlternateContent>
      </w:r>
      <w:r w:rsidRPr="0053242D">
        <w:rPr>
          <w:rStyle w:val="Ninguno"/>
          <w:rFonts w:ascii="Times New Roman" w:hAnsi="Times New Roman" w:cs="Times New Roman"/>
          <w:color w:val="auto"/>
          <w:sz w:val="24"/>
          <w:szCs w:val="24"/>
          <w:lang w:val="es-ES_tradnl"/>
        </w:rPr>
        <w:t xml:space="preserve">Figura 3.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para el</w:t>
      </w:r>
      <w:r w:rsidRPr="0053242D">
        <w:rPr>
          <w:rStyle w:val="Ninguno"/>
          <w:rFonts w:ascii="Times New Roman" w:hAnsi="Times New Roman" w:cs="Times New Roman"/>
          <w:color w:val="auto"/>
          <w:sz w:val="24"/>
          <w:szCs w:val="24"/>
          <w:lang w:val="pt-PT"/>
        </w:rPr>
        <w:t xml:space="preserve"> caso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2</m:t>
        </m:r>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color w:val="auto"/>
          <w:sz w:val="24"/>
          <w:szCs w:val="24"/>
        </w:rPr>
        <w:t>.</w:t>
      </w:r>
    </w:p>
    <w:p w14:paraId="4DC355C9" w14:textId="77777777" w:rsidR="002D1E46" w:rsidRPr="0053242D" w:rsidRDefault="002D1E46"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59BECC72"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07B615BF" w14:textId="77777777" w:rsidR="002D1E46" w:rsidRPr="0053242D" w:rsidRDefault="002D1E46" w:rsidP="0053242D">
      <w:pPr>
        <w:pStyle w:val="Cuerpo"/>
        <w:spacing w:after="0" w:line="240" w:lineRule="auto"/>
        <w:jc w:val="center"/>
        <w:rPr>
          <w:rStyle w:val="Ninguno"/>
          <w:rFonts w:ascii="Times New Roman" w:eastAsia="Arial" w:hAnsi="Times New Roman" w:cs="Times New Roman"/>
          <w:color w:val="auto"/>
          <w:sz w:val="24"/>
          <w:szCs w:val="24"/>
        </w:rPr>
      </w:pPr>
      <w:r w:rsidRPr="0053242D">
        <w:rPr>
          <w:rStyle w:val="Ninguno"/>
          <w:rFonts w:ascii="Times New Roman" w:eastAsia="Arial" w:hAnsi="Times New Roman" w:cs="Times New Roman"/>
          <w:noProof/>
          <w:color w:val="auto"/>
          <w:sz w:val="24"/>
          <w:szCs w:val="24"/>
        </w:rPr>
        <w:lastRenderedPageBreak/>
        <mc:AlternateContent>
          <mc:Choice Requires="wpg">
            <w:drawing>
              <wp:anchor distT="36194" distB="36194" distL="36194" distR="36194" simplePos="0" relativeHeight="251677696" behindDoc="0" locked="0" layoutInCell="1" allowOverlap="1" wp14:anchorId="11EEFD33" wp14:editId="18744042">
                <wp:simplePos x="0" y="0"/>
                <wp:positionH relativeFrom="column">
                  <wp:posOffset>-248284</wp:posOffset>
                </wp:positionH>
                <wp:positionV relativeFrom="line">
                  <wp:posOffset>520065</wp:posOffset>
                </wp:positionV>
                <wp:extent cx="6479541" cy="2220595"/>
                <wp:effectExtent l="0" t="0" r="0" b="0"/>
                <wp:wrapTopAndBottom distT="36194" distB="36194"/>
                <wp:docPr id="1073741844" name="officeArt object" descr="Grupo 5"/>
                <wp:cNvGraphicFramePr/>
                <a:graphic xmlns:a="http://schemas.openxmlformats.org/drawingml/2006/main">
                  <a:graphicData uri="http://schemas.microsoft.com/office/word/2010/wordprocessingGroup">
                    <wpg:wgp>
                      <wpg:cNvGrpSpPr/>
                      <wpg:grpSpPr>
                        <a:xfrm>
                          <a:off x="0" y="0"/>
                          <a:ext cx="6479541" cy="2220595"/>
                          <a:chOff x="0" y="0"/>
                          <a:chExt cx="6479540" cy="2220594"/>
                        </a:xfrm>
                      </wpg:grpSpPr>
                      <pic:pic xmlns:pic="http://schemas.openxmlformats.org/drawingml/2006/picture">
                        <pic:nvPicPr>
                          <pic:cNvPr id="1073741840" name="Picture 2" descr="Picture 2"/>
                          <pic:cNvPicPr>
                            <a:picLocks noChangeAspect="1"/>
                          </pic:cNvPicPr>
                        </pic:nvPicPr>
                        <pic:blipFill>
                          <a:blip r:embed="rId27"/>
                          <a:srcRect t="22091" b="5113"/>
                          <a:stretch>
                            <a:fillRect/>
                          </a:stretch>
                        </pic:blipFill>
                        <pic:spPr>
                          <a:xfrm>
                            <a:off x="-1" y="260355"/>
                            <a:ext cx="3165976" cy="1960240"/>
                          </a:xfrm>
                          <a:prstGeom prst="rect">
                            <a:avLst/>
                          </a:prstGeom>
                          <a:ln w="12700" cap="flat">
                            <a:noFill/>
                            <a:miter lim="400000"/>
                          </a:ln>
                          <a:effectLst/>
                        </pic:spPr>
                      </pic:pic>
                      <pic:pic xmlns:pic="http://schemas.openxmlformats.org/drawingml/2006/picture">
                        <pic:nvPicPr>
                          <pic:cNvPr id="1073741841" name="Picture 4" descr="Picture 4"/>
                          <pic:cNvPicPr>
                            <a:picLocks noChangeAspect="1"/>
                          </pic:cNvPicPr>
                        </pic:nvPicPr>
                        <pic:blipFill>
                          <a:blip r:embed="rId28"/>
                          <a:srcRect t="25357" r="5118" b="5789"/>
                          <a:stretch>
                            <a:fillRect/>
                          </a:stretch>
                        </pic:blipFill>
                        <pic:spPr>
                          <a:xfrm>
                            <a:off x="3037431" y="330904"/>
                            <a:ext cx="3442109" cy="1889691"/>
                          </a:xfrm>
                          <a:prstGeom prst="rect">
                            <a:avLst/>
                          </a:prstGeom>
                          <a:ln w="12700" cap="flat">
                            <a:noFill/>
                            <a:miter lim="400000"/>
                          </a:ln>
                          <a:effectLst/>
                        </pic:spPr>
                      </pic:pic>
                      <wps:wsp>
                        <wps:cNvPr id="1073741842" name="Text Box 3"/>
                        <wps:cNvSpPr txBox="1"/>
                        <wps:spPr>
                          <a:xfrm>
                            <a:off x="1092200" y="21829"/>
                            <a:ext cx="1365251" cy="238522"/>
                          </a:xfrm>
                          <a:prstGeom prst="rect">
                            <a:avLst/>
                          </a:prstGeom>
                          <a:solidFill>
                            <a:srgbClr val="FFFFFF"/>
                          </a:solidFill>
                          <a:ln w="12700" cap="flat">
                            <a:noFill/>
                            <a:miter lim="400000"/>
                          </a:ln>
                          <a:effectLst/>
                        </wps:spPr>
                        <wps:txbx>
                          <w:txbxContent>
                            <w:p w14:paraId="3092AD95" w14:textId="77777777" w:rsidR="002D1E46" w:rsidRDefault="002D1E46" w:rsidP="002D1E46">
                              <w:pPr>
                                <w:pStyle w:val="Prrafodelista"/>
                                <w:numPr>
                                  <w:ilvl w:val="0"/>
                                  <w:numId w:val="10"/>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wps:txbx>
                        <wps:bodyPr wrap="square" lIns="45719" tIns="45719" rIns="45719" bIns="45719" numCol="1" anchor="t">
                          <a:noAutofit/>
                        </wps:bodyPr>
                      </wps:wsp>
                      <wps:wsp>
                        <wps:cNvPr id="1073741843" name="Text Box 3"/>
                        <wps:cNvSpPr txBox="1"/>
                        <wps:spPr>
                          <a:xfrm>
                            <a:off x="4356100" y="-1"/>
                            <a:ext cx="1174750" cy="238522"/>
                          </a:xfrm>
                          <a:prstGeom prst="rect">
                            <a:avLst/>
                          </a:prstGeom>
                          <a:solidFill>
                            <a:srgbClr val="FFFFFF"/>
                          </a:solidFill>
                          <a:ln w="12700" cap="flat">
                            <a:noFill/>
                            <a:miter lim="400000"/>
                          </a:ln>
                          <a:effectLst/>
                        </wps:spPr>
                        <wps:txbx>
                          <w:txbxContent>
                            <w:p w14:paraId="3047E13B"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g:wgp>
                  </a:graphicData>
                </a:graphic>
              </wp:anchor>
            </w:drawing>
          </mc:Choice>
          <mc:Fallback>
            <w:pict>
              <v:group w14:anchorId="11EEFD33" id="_x0000_s1036" alt="Grupo 5" style="position:absolute;left:0;text-align:left;margin-left:-19.55pt;margin-top:40.95pt;width:510.2pt;height:174.85pt;z-index:251677696;mso-wrap-distance-left:1.0054mm;mso-wrap-distance-top:1.0054mm;mso-wrap-distance-right:1.0054mm;mso-wrap-distance-bottom:1.0054mm;mso-position-vertical-relative:line" coordsize="64795,22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">
                <v:shape id="Picture 2" o:spid="_x0000_s1037" type="#_x0000_t75" alt="Picture 2" style="position:absolute;top:2603;width:31659;height:19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" strokeweight="1pt">
                  <v:stroke miterlimit="4"/>
                  <v:imagedata r:id="rId29" o:title="Picture 2" croptop="14478f" cropbottom="3351f"/>
                </v:shape>
                <v:shape id="Picture 4" o:spid="_x0000_s1038" type="#_x0000_t75" alt="Picture 4" style="position:absolute;left:30374;top:3309;width:34421;height:1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" strokeweight="1pt">
                  <v:stroke miterlimit="4"/>
                  <v:imagedata r:id="rId30" o:title="Picture 4" croptop="16618f" cropbottom="3794f" cropright="3354f"/>
                </v:shape>
                <v:shape id="Text Box 3" o:spid="_x0000_s1039" type="#_x0000_t202" style="position:absolute;left:10922;top:218;width:13652;height: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" stroked="f" strokeweight="1pt">
                  <v:stroke miterlimit="4"/>
                  <v:textbox inset="1.27mm,1.27mm,1.27mm,1.27mm">
                    <w:txbxContent>
                      <w:p w14:paraId="3092AD95" w14:textId="77777777" w:rsidR="002D1E46" w:rsidRDefault="002D1E46" w:rsidP="002D1E46">
                        <w:pPr>
                          <w:pStyle w:val="Prrafodelista"/>
                          <w:numPr>
                            <w:ilvl w:val="0"/>
                            <w:numId w:val="10"/>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v:textbox>
                </v:shape>
                <v:shape id="Text Box 3" o:spid="_x0000_s1040" type="#_x0000_t202" style="position:absolute;left:43561;width:11747;height: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" stroked="f" strokeweight="1pt">
                  <v:stroke miterlimit="4"/>
                  <v:textbox inset="1.27mm,1.27mm,1.27mm,1.27mm">
                    <w:txbxContent>
                      <w:p w14:paraId="3047E13B"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w10:wrap type="topAndBottom" anchory="line"/>
              </v:group>
            </w:pict>
          </mc:Fallback>
        </mc:AlternateContent>
      </w:r>
      <w:r w:rsidRPr="0053242D">
        <w:rPr>
          <w:rStyle w:val="Ninguno"/>
          <w:rFonts w:ascii="Times New Roman" w:hAnsi="Times New Roman" w:cs="Times New Roman"/>
          <w:color w:val="auto"/>
          <w:sz w:val="24"/>
          <w:szCs w:val="24"/>
          <w:lang w:val="es-ES_tradnl"/>
        </w:rPr>
        <w:t xml:space="preserve">Figura 4.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para el</w:t>
      </w:r>
      <w:r w:rsidRPr="0053242D">
        <w:rPr>
          <w:rStyle w:val="Ninguno"/>
          <w:rFonts w:ascii="Times New Roman" w:hAnsi="Times New Roman" w:cs="Times New Roman"/>
          <w:color w:val="auto"/>
          <w:sz w:val="24"/>
          <w:szCs w:val="24"/>
          <w:lang w:val="pt-PT"/>
        </w:rPr>
        <w:t xml:space="preserve"> caso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1</m:t>
        </m:r>
      </m:oMath>
      <w:r w:rsidRPr="0053242D">
        <w:rPr>
          <w:rStyle w:val="Ninguno"/>
          <w:rFonts w:ascii="Times New Roman" w:hAnsi="Times New Roman" w:cs="Times New Roman"/>
          <w:color w:val="auto"/>
          <w:sz w:val="24"/>
          <w:szCs w:val="24"/>
        </w:rPr>
        <w:t>.</w:t>
      </w:r>
    </w:p>
    <w:p w14:paraId="4313489A"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492D212" w14:textId="77777777" w:rsidR="0053242D" w:rsidRPr="0053242D" w:rsidRDefault="0053242D"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55D51855"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u w:color="4C94D8"/>
        </w:rPr>
      </w:pPr>
      <w:r w:rsidRPr="0053242D">
        <w:rPr>
          <w:rStyle w:val="Ninguno"/>
          <w:rFonts w:ascii="Times New Roman" w:hAnsi="Times New Roman" w:cs="Times New Roman"/>
          <w:color w:val="auto"/>
          <w:sz w:val="24"/>
          <w:szCs w:val="24"/>
          <w:lang w:val="es-ES_tradnl"/>
        </w:rPr>
        <w:t xml:space="preserve">Las Figuras 5(a) y 5(b), caso α </w:t>
      </w:r>
      <w:r w:rsidRPr="0053242D">
        <w:rPr>
          <w:rStyle w:val="Ninguno"/>
          <w:rFonts w:ascii="Times New Roman" w:hAnsi="Times New Roman" w:cs="Times New Roman"/>
          <w:color w:val="auto"/>
          <w:sz w:val="24"/>
          <w:szCs w:val="24"/>
        </w:rPr>
        <w:t xml:space="preserve">=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r>
          <w:rPr>
            <w:rFonts w:ascii="Cambria Math" w:hAnsi="Cambria Math" w:cs="Times New Roman"/>
            <w:color w:val="auto"/>
            <w:sz w:val="24"/>
            <w:szCs w:val="24"/>
          </w:rPr>
          <m:t>+1</m:t>
        </m:r>
      </m:oMath>
      <w:r w:rsidRPr="0053242D">
        <w:rPr>
          <w:rStyle w:val="Ninguno"/>
          <w:rFonts w:ascii="Times New Roman" w:hAnsi="Times New Roman" w:cs="Times New Roman"/>
          <w:color w:val="auto"/>
          <w:sz w:val="24"/>
          <w:szCs w:val="24"/>
          <w:lang w:val="es-ES_tradnl"/>
        </w:rPr>
        <w:t xml:space="preserve">, muestran un comportamiento similar al caso α </w:t>
      </w:r>
      <w:r w:rsidRPr="0053242D">
        <w:rPr>
          <w:rStyle w:val="Ninguno"/>
          <w:rFonts w:ascii="Times New Roman" w:hAnsi="Times New Roman" w:cs="Times New Roman"/>
          <w:color w:val="auto"/>
          <w:sz w:val="24"/>
          <w:szCs w:val="24"/>
        </w:rPr>
        <w:t xml:space="preserve">= 1. </w:t>
      </w:r>
      <w:r w:rsidRPr="0053242D">
        <w:rPr>
          <w:rStyle w:val="Ninguno"/>
          <w:rFonts w:ascii="Times New Roman" w:hAnsi="Times New Roman" w:cs="Times New Roman"/>
          <w:color w:val="auto"/>
          <w:sz w:val="24"/>
          <w:szCs w:val="24"/>
          <w:u w:color="4C94D8"/>
          <w:lang w:val="es-ES_tradnl"/>
        </w:rPr>
        <w:t xml:space="preserve">La principal diferencia radica en la razón de cambio: a mayor valor de α, menor es la velocidad de variación de las sucesiones, lo cual implica una convergencia </w:t>
      </w:r>
      <w:proofErr w:type="spellStart"/>
      <w:r w:rsidRPr="0053242D">
        <w:rPr>
          <w:rStyle w:val="Ninguno"/>
          <w:rFonts w:ascii="Times New Roman" w:hAnsi="Times New Roman" w:cs="Times New Roman"/>
          <w:color w:val="auto"/>
          <w:sz w:val="24"/>
          <w:szCs w:val="24"/>
          <w:u w:color="4C94D8"/>
          <w:lang w:val="es-ES_tradnl"/>
        </w:rPr>
        <w:t>má</w:t>
      </w:r>
      <w:proofErr w:type="spellEnd"/>
      <w:r w:rsidRPr="0053242D">
        <w:rPr>
          <w:rStyle w:val="Ninguno"/>
          <w:rFonts w:ascii="Times New Roman" w:hAnsi="Times New Roman" w:cs="Times New Roman"/>
          <w:color w:val="auto"/>
          <w:sz w:val="24"/>
          <w:szCs w:val="24"/>
          <w:u w:color="4C94D8"/>
          <w:lang w:val="pt-PT"/>
        </w:rPr>
        <w:t xml:space="preserve">s lenta. </w:t>
      </w:r>
    </w:p>
    <w:p w14:paraId="6B134D4B"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u w:color="4C94D8"/>
        </w:rPr>
      </w:pPr>
    </w:p>
    <w:p w14:paraId="5E891CF9"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Haciendo una comparación entre los gráficos de las Figuras 4 y 5, puede observarse que dicha velocidad de cambio disminuye para el caso con α </w:t>
      </w:r>
      <w:r w:rsidRPr="0053242D">
        <w:rPr>
          <w:rStyle w:val="Ninguno"/>
          <w:rFonts w:ascii="Times New Roman" w:hAnsi="Times New Roman" w:cs="Times New Roman"/>
          <w:color w:val="auto"/>
          <w:sz w:val="24"/>
          <w:szCs w:val="24"/>
        </w:rPr>
        <w:t>m</w:t>
      </w:r>
      <w:proofErr w:type="spellStart"/>
      <w:r w:rsidRPr="0053242D">
        <w:rPr>
          <w:rStyle w:val="Ninguno"/>
          <w:rFonts w:ascii="Times New Roman" w:hAnsi="Times New Roman" w:cs="Times New Roman"/>
          <w:color w:val="auto"/>
          <w:sz w:val="24"/>
          <w:szCs w:val="24"/>
          <w:lang w:val="es-ES_tradnl"/>
        </w:rPr>
        <w:t>ás</w:t>
      </w:r>
      <w:proofErr w:type="spellEnd"/>
      <w:r w:rsidRPr="0053242D">
        <w:rPr>
          <w:rStyle w:val="Ninguno"/>
          <w:rFonts w:ascii="Times New Roman" w:hAnsi="Times New Roman" w:cs="Times New Roman"/>
          <w:color w:val="auto"/>
          <w:sz w:val="24"/>
          <w:szCs w:val="24"/>
          <w:lang w:val="es-ES_tradnl"/>
        </w:rPr>
        <w:t xml:space="preserve"> grande, es decir, a mayor valor de α (positivo), menor velocidad de incremento/decremento.</w:t>
      </w:r>
    </w:p>
    <w:p w14:paraId="4D29577F"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60E7136"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eastAsia="Arial" w:hAnsi="Times New Roman" w:cs="Times New Roman"/>
          <w:noProof/>
          <w:color w:val="auto"/>
          <w:sz w:val="24"/>
          <w:szCs w:val="24"/>
        </w:rPr>
        <mc:AlternateContent>
          <mc:Choice Requires="wpg">
            <w:drawing>
              <wp:anchor distT="36194" distB="36194" distL="36194" distR="36194" simplePos="0" relativeHeight="251679744" behindDoc="0" locked="0" layoutInCell="1" allowOverlap="1" wp14:anchorId="3ED1D654" wp14:editId="131830C1">
                <wp:simplePos x="0" y="0"/>
                <wp:positionH relativeFrom="column">
                  <wp:posOffset>88264</wp:posOffset>
                </wp:positionH>
                <wp:positionV relativeFrom="line">
                  <wp:posOffset>340359</wp:posOffset>
                </wp:positionV>
                <wp:extent cx="5709285" cy="2219325"/>
                <wp:effectExtent l="0" t="0" r="0" b="0"/>
                <wp:wrapTopAndBottom distT="36194" distB="36194"/>
                <wp:docPr id="1073741849" name="officeArt object" descr="Grupo 6"/>
                <wp:cNvGraphicFramePr/>
                <a:graphic xmlns:a="http://schemas.openxmlformats.org/drawingml/2006/main">
                  <a:graphicData uri="http://schemas.microsoft.com/office/word/2010/wordprocessingGroup">
                    <wpg:wgp>
                      <wpg:cNvGrpSpPr/>
                      <wpg:grpSpPr>
                        <a:xfrm>
                          <a:off x="0" y="0"/>
                          <a:ext cx="5709285" cy="2219325"/>
                          <a:chOff x="0" y="0"/>
                          <a:chExt cx="5709284" cy="2219325"/>
                        </a:xfrm>
                      </wpg:grpSpPr>
                      <pic:pic xmlns:pic="http://schemas.openxmlformats.org/drawingml/2006/picture">
                        <pic:nvPicPr>
                          <pic:cNvPr id="1073741845" name="Picture 2" descr="Picture 2"/>
                          <pic:cNvPicPr>
                            <a:picLocks noChangeAspect="1"/>
                          </pic:cNvPicPr>
                        </pic:nvPicPr>
                        <pic:blipFill>
                          <a:blip r:embed="rId31"/>
                          <a:srcRect t="21951" r="4657" b="4503"/>
                          <a:stretch>
                            <a:fillRect/>
                          </a:stretch>
                        </pic:blipFill>
                        <pic:spPr>
                          <a:xfrm>
                            <a:off x="-1" y="442065"/>
                            <a:ext cx="2854643" cy="1777260"/>
                          </a:xfrm>
                          <a:prstGeom prst="rect">
                            <a:avLst/>
                          </a:prstGeom>
                          <a:ln w="12700" cap="flat">
                            <a:noFill/>
                            <a:miter lim="400000"/>
                          </a:ln>
                          <a:effectLst/>
                        </pic:spPr>
                      </pic:pic>
                      <pic:pic xmlns:pic="http://schemas.openxmlformats.org/drawingml/2006/picture">
                        <pic:nvPicPr>
                          <pic:cNvPr id="1073741846" name="Picture 4" descr="Picture 4"/>
                          <pic:cNvPicPr>
                            <a:picLocks noChangeAspect="1"/>
                          </pic:cNvPicPr>
                        </pic:nvPicPr>
                        <pic:blipFill>
                          <a:blip r:embed="rId32"/>
                          <a:srcRect t="24511" r="5524" b="5714"/>
                          <a:stretch>
                            <a:fillRect/>
                          </a:stretch>
                        </pic:blipFill>
                        <pic:spPr>
                          <a:xfrm>
                            <a:off x="2854641" y="479883"/>
                            <a:ext cx="2854644" cy="1701625"/>
                          </a:xfrm>
                          <a:prstGeom prst="rect">
                            <a:avLst/>
                          </a:prstGeom>
                          <a:ln w="12700" cap="flat">
                            <a:noFill/>
                            <a:miter lim="400000"/>
                          </a:ln>
                          <a:effectLst/>
                        </pic:spPr>
                      </pic:pic>
                      <wps:wsp>
                        <wps:cNvPr id="1073741847" name="Text Box 3"/>
                        <wps:cNvSpPr txBox="1"/>
                        <wps:spPr>
                          <a:xfrm>
                            <a:off x="888999" y="-1"/>
                            <a:ext cx="1289050" cy="263495"/>
                          </a:xfrm>
                          <a:prstGeom prst="rect">
                            <a:avLst/>
                          </a:prstGeom>
                          <a:solidFill>
                            <a:srgbClr val="FFFFFF"/>
                          </a:solidFill>
                          <a:ln w="12700" cap="flat">
                            <a:noFill/>
                            <a:miter lim="400000"/>
                          </a:ln>
                          <a:effectLst/>
                        </wps:spPr>
                        <wps:txbx>
                          <w:txbxContent>
                            <w:p w14:paraId="0235CBD5" w14:textId="77777777" w:rsidR="002D1E46" w:rsidRDefault="002D1E46" w:rsidP="002D1E46">
                              <w:pPr>
                                <w:pStyle w:val="Prrafodelista"/>
                                <w:numPr>
                                  <w:ilvl w:val="0"/>
                                  <w:numId w:val="11"/>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wps:txbx>
                        <wps:bodyPr wrap="square" lIns="45719" tIns="45719" rIns="45719" bIns="45719" numCol="1" anchor="t">
                          <a:noAutofit/>
                        </wps:bodyPr>
                      </wps:wsp>
                      <wps:wsp>
                        <wps:cNvPr id="1073741848" name="Text Box 3"/>
                        <wps:cNvSpPr txBox="1"/>
                        <wps:spPr>
                          <a:xfrm>
                            <a:off x="3676651" y="-1"/>
                            <a:ext cx="1657350" cy="309228"/>
                          </a:xfrm>
                          <a:prstGeom prst="rect">
                            <a:avLst/>
                          </a:prstGeom>
                          <a:solidFill>
                            <a:srgbClr val="FFFFFF"/>
                          </a:solidFill>
                          <a:ln w="12700" cap="flat">
                            <a:noFill/>
                            <a:miter lim="400000"/>
                          </a:ln>
                          <a:effectLst/>
                        </wps:spPr>
                        <wps:txbx>
                          <w:txbxContent>
                            <w:p w14:paraId="7F7FC86C"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g:wgp>
                  </a:graphicData>
                </a:graphic>
              </wp:anchor>
            </w:drawing>
          </mc:Choice>
          <mc:Fallback>
            <w:pict>
              <v:group w14:anchorId="3ED1D654" id="_x0000_s1041" alt="Grupo 6" style="position:absolute;left:0;text-align:left;margin-left:6.95pt;margin-top:26.8pt;width:449.55pt;height:174.75pt;z-index:251679744;mso-wrap-distance-left:1.0054mm;mso-wrap-distance-top:1.0054mm;mso-wrap-distance-right:1.0054mm;mso-wrap-distance-bottom:1.0054mm;mso-position-vertical-relative:line" coordsize="57092,22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">
                <v:shape id="Picture 2" o:spid="_x0000_s1042" type="#_x0000_t75" alt="Picture 2" style="position:absolute;top:4420;width:28546;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" strokeweight="1pt">
                  <v:stroke miterlimit="4"/>
                  <v:imagedata r:id="rId33" o:title="Picture 2" croptop="14386f" cropbottom="2951f" cropright="3052f"/>
                </v:shape>
                <v:shape id="Picture 4" o:spid="_x0000_s1043" type="#_x0000_t75" alt="Picture 4" style="position:absolute;left:28546;top:4798;width:28546;height:17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" strokeweight="1pt">
                  <v:stroke miterlimit="4"/>
                  <v:imagedata r:id="rId34" o:title="Picture 4" croptop="16064f" cropbottom="3745f" cropright="3620f"/>
                </v:shape>
                <v:shape id="Text Box 3" o:spid="_x0000_s1044" type="#_x0000_t202" style="position:absolute;left:8889;width:12891;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" stroked="f" strokeweight="1pt">
                  <v:stroke miterlimit="4"/>
                  <v:textbox inset="1.27mm,1.27mm,1.27mm,1.27mm">
                    <w:txbxContent>
                      <w:p w14:paraId="0235CBD5" w14:textId="77777777" w:rsidR="002D1E46" w:rsidRDefault="002D1E46" w:rsidP="002D1E46">
                        <w:pPr>
                          <w:pStyle w:val="Prrafodelista"/>
                          <w:numPr>
                            <w:ilvl w:val="0"/>
                            <w:numId w:val="11"/>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v:textbox>
                </v:shape>
                <v:shape id="Text Box 3" o:spid="_x0000_s1045" type="#_x0000_t202" style="position:absolute;left:36766;width:1657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" stroked="f" strokeweight="1pt">
                  <v:stroke miterlimit="4"/>
                  <v:textbox inset="1.27mm,1.27mm,1.27mm,1.27mm">
                    <w:txbxContent>
                      <w:p w14:paraId="7F7FC86C"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w10:wrap type="topAndBottom" anchory="line"/>
              </v:group>
            </w:pict>
          </mc:Fallback>
        </mc:AlternateContent>
      </w:r>
      <w:r w:rsidRPr="0053242D">
        <w:rPr>
          <w:rStyle w:val="Ninguno"/>
          <w:rFonts w:ascii="Times New Roman" w:hAnsi="Times New Roman" w:cs="Times New Roman"/>
          <w:color w:val="auto"/>
          <w:sz w:val="24"/>
          <w:szCs w:val="24"/>
          <w:lang w:val="es-ES_tradnl"/>
        </w:rPr>
        <w:t xml:space="preserve">Figura 5.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para el</w:t>
      </w:r>
      <w:r w:rsidRPr="0053242D">
        <w:rPr>
          <w:rStyle w:val="Ninguno"/>
          <w:rFonts w:ascii="Times New Roman" w:hAnsi="Times New Roman" w:cs="Times New Roman"/>
          <w:color w:val="auto"/>
          <w:sz w:val="24"/>
          <w:szCs w:val="24"/>
          <w:lang w:val="pt-PT"/>
        </w:rPr>
        <w:t xml:space="preserve"> caso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r>
          <w:rPr>
            <w:rFonts w:ascii="Cambria Math" w:hAnsi="Cambria Math" w:cs="Times New Roman"/>
            <w:color w:val="auto"/>
            <w:sz w:val="24"/>
            <w:szCs w:val="24"/>
          </w:rPr>
          <m:t>+1</m:t>
        </m:r>
      </m:oMath>
      <w:r w:rsidRPr="0053242D">
        <w:rPr>
          <w:rStyle w:val="Ninguno"/>
          <w:rFonts w:ascii="Times New Roman" w:hAnsi="Times New Roman" w:cs="Times New Roman"/>
          <w:color w:val="auto"/>
          <w:sz w:val="24"/>
          <w:szCs w:val="24"/>
        </w:rPr>
        <w:t>.</w:t>
      </w:r>
    </w:p>
    <w:p w14:paraId="331A08CC" w14:textId="77777777" w:rsidR="002D1E46" w:rsidRPr="0053242D" w:rsidRDefault="002D1E46"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08D04E55"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3A59CCA6"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lang w:val="pt-PT"/>
        </w:rPr>
      </w:pPr>
      <w:r w:rsidRPr="0053242D">
        <w:rPr>
          <w:rStyle w:val="Ninguno"/>
          <w:rFonts w:ascii="Times New Roman" w:hAnsi="Times New Roman" w:cs="Times New Roman"/>
          <w:color w:val="auto"/>
          <w:sz w:val="24"/>
          <w:szCs w:val="24"/>
          <w:lang w:val="es-ES_tradnl"/>
        </w:rPr>
        <w:t xml:space="preserve">Sobre los casos divergentes, en la Figura 6(a) observamos </w:t>
      </w:r>
      <w:r w:rsidRPr="0053242D">
        <w:rPr>
          <w:rStyle w:val="Ninguno"/>
          <w:rFonts w:ascii="Times New Roman" w:hAnsi="Times New Roman" w:cs="Times New Roman"/>
          <w:color w:val="auto"/>
          <w:sz w:val="24"/>
          <w:szCs w:val="24"/>
          <w:u w:color="4C94D8"/>
          <w:lang w:val="it-IT"/>
        </w:rPr>
        <w:t>el sistema presenta un patr</w:t>
      </w:r>
      <w:proofErr w:type="spellStart"/>
      <w:r w:rsidRPr="0053242D">
        <w:rPr>
          <w:rStyle w:val="Ninguno"/>
          <w:rFonts w:ascii="Times New Roman" w:hAnsi="Times New Roman" w:cs="Times New Roman"/>
          <w:color w:val="auto"/>
          <w:sz w:val="24"/>
          <w:szCs w:val="24"/>
          <w:u w:color="4C94D8"/>
          <w:lang w:val="es-ES_tradnl"/>
        </w:rPr>
        <w:t>ón</w:t>
      </w:r>
      <w:proofErr w:type="spellEnd"/>
      <w:r w:rsidRPr="0053242D">
        <w:rPr>
          <w:rStyle w:val="Ninguno"/>
          <w:rFonts w:ascii="Times New Roman" w:hAnsi="Times New Roman" w:cs="Times New Roman"/>
          <w:color w:val="auto"/>
          <w:sz w:val="24"/>
          <w:szCs w:val="24"/>
          <w:u w:color="4C94D8"/>
          <w:lang w:val="es-ES_tradnl"/>
        </w:rPr>
        <w:t xml:space="preserve"> oscilatorio con amplitud creciente y frecuencia constante, lo cual indica una divergencia no acotada. Esta evolución puede interpretarse como una secuencia oscilatoria forzada que, en lugar de estabilizarse, incrementa en magnitud en cada iteración, entrando </w:t>
      </w:r>
      <w:r w:rsidRPr="0053242D">
        <w:rPr>
          <w:rStyle w:val="Ninguno"/>
          <w:rFonts w:ascii="Times New Roman" w:hAnsi="Times New Roman" w:cs="Times New Roman"/>
          <w:color w:val="auto"/>
          <w:sz w:val="24"/>
          <w:szCs w:val="24"/>
          <w:lang w:val="es-ES_tradnl"/>
        </w:rPr>
        <w:t>en una especie de “</w:t>
      </w:r>
      <w:r w:rsidRPr="0053242D">
        <w:rPr>
          <w:rStyle w:val="Ninguno"/>
          <w:rFonts w:ascii="Times New Roman" w:hAnsi="Times New Roman" w:cs="Times New Roman"/>
          <w:color w:val="auto"/>
          <w:sz w:val="24"/>
          <w:szCs w:val="24"/>
          <w:lang w:val="it-IT"/>
        </w:rPr>
        <w:t>danza matem</w:t>
      </w:r>
      <w:r w:rsidRPr="0053242D">
        <w:rPr>
          <w:rStyle w:val="Ninguno"/>
          <w:rFonts w:ascii="Times New Roman" w:hAnsi="Times New Roman" w:cs="Times New Roman"/>
          <w:color w:val="auto"/>
          <w:sz w:val="24"/>
          <w:szCs w:val="24"/>
          <w:lang w:val="es-ES_tradnl"/>
        </w:rPr>
        <w:t>á</w:t>
      </w:r>
      <w:r w:rsidRPr="0053242D">
        <w:rPr>
          <w:rStyle w:val="Ninguno"/>
          <w:rFonts w:ascii="Times New Roman" w:hAnsi="Times New Roman" w:cs="Times New Roman"/>
          <w:color w:val="auto"/>
          <w:sz w:val="24"/>
          <w:szCs w:val="24"/>
          <w:lang w:val="it-IT"/>
        </w:rPr>
        <w:t>tica</w:t>
      </w:r>
      <w:r w:rsidRPr="0053242D">
        <w:rPr>
          <w:rStyle w:val="Ninguno"/>
          <w:rFonts w:ascii="Times New Roman" w:hAnsi="Times New Roman" w:cs="Times New Roman"/>
          <w:color w:val="auto"/>
          <w:sz w:val="24"/>
          <w:szCs w:val="24"/>
          <w:lang w:val="es-ES_tradnl"/>
        </w:rPr>
        <w:t xml:space="preserve">” regular, siguiendo en cada iteración un ritmo predecible y creciente. Por otro lado, la </w:t>
      </w:r>
      <w:r w:rsidRPr="0053242D">
        <w:rPr>
          <w:rStyle w:val="Ninguno"/>
          <w:rFonts w:ascii="Times New Roman" w:hAnsi="Times New Roman" w:cs="Times New Roman"/>
          <w:color w:val="auto"/>
          <w:sz w:val="24"/>
          <w:szCs w:val="24"/>
          <w:lang w:val="es-ES_tradnl"/>
        </w:rPr>
        <w:lastRenderedPageBreak/>
        <w:t xml:space="preserve">Figura 6(b) nos ofrece un patrón del sistema comparable con la Figura 2(b), con la diferencia de que la amplitud de cada oscilador no es constante, sino que aumenta conforme al </w:t>
      </w:r>
      <w:proofErr w:type="spellStart"/>
      <w:r w:rsidRPr="0053242D">
        <w:rPr>
          <w:rStyle w:val="Ninguno"/>
          <w:rFonts w:ascii="Times New Roman" w:hAnsi="Times New Roman" w:cs="Times New Roman"/>
          <w:color w:val="auto"/>
          <w:sz w:val="24"/>
          <w:szCs w:val="24"/>
          <w:lang w:val="es-ES_tradnl"/>
        </w:rPr>
        <w:t>nú</w:t>
      </w:r>
      <w:proofErr w:type="spellEnd"/>
      <w:r w:rsidRPr="0053242D">
        <w:rPr>
          <w:rStyle w:val="Ninguno"/>
          <w:rFonts w:ascii="Times New Roman" w:hAnsi="Times New Roman" w:cs="Times New Roman"/>
          <w:color w:val="auto"/>
          <w:sz w:val="24"/>
          <w:szCs w:val="24"/>
          <w:lang w:val="pt-PT"/>
        </w:rPr>
        <w:t>mero de iteraci</w:t>
      </w:r>
      <w:proofErr w:type="spellStart"/>
      <w:r w:rsidRPr="0053242D">
        <w:rPr>
          <w:rStyle w:val="Ninguno"/>
          <w:rFonts w:ascii="Times New Roman" w:hAnsi="Times New Roman" w:cs="Times New Roman"/>
          <w:color w:val="auto"/>
          <w:sz w:val="24"/>
          <w:szCs w:val="24"/>
          <w:lang w:val="es-ES_tradnl"/>
        </w:rPr>
        <w:t>ón</w:t>
      </w:r>
      <w:proofErr w:type="spellEnd"/>
      <w:r w:rsidRPr="0053242D">
        <w:rPr>
          <w:rStyle w:val="Ninguno"/>
          <w:rFonts w:ascii="Times New Roman" w:hAnsi="Times New Roman" w:cs="Times New Roman"/>
          <w:color w:val="auto"/>
          <w:sz w:val="24"/>
          <w:szCs w:val="24"/>
          <w:lang w:val="es-ES_tradnl"/>
        </w:rPr>
        <w:t xml:space="preserve">, lo cual implica que las sucesiones </w:t>
      </w:r>
      <w:proofErr w:type="spellStart"/>
      <w:r w:rsidRPr="0053242D">
        <w:rPr>
          <w:rStyle w:val="Ninguno"/>
          <w:rFonts w:ascii="Times New Roman" w:hAnsi="Times New Roman" w:cs="Times New Roman"/>
          <w:color w:val="auto"/>
          <w:sz w:val="24"/>
          <w:szCs w:val="24"/>
          <w:lang w:val="es-ES_tradnl"/>
        </w:rPr>
        <w:t>ademá</w:t>
      </w:r>
      <w:proofErr w:type="spellEnd"/>
      <w:r w:rsidRPr="0053242D">
        <w:rPr>
          <w:rStyle w:val="Ninguno"/>
          <w:rFonts w:ascii="Times New Roman" w:hAnsi="Times New Roman" w:cs="Times New Roman"/>
          <w:color w:val="auto"/>
          <w:sz w:val="24"/>
          <w:szCs w:val="24"/>
          <w:lang w:val="pt-PT"/>
        </w:rPr>
        <w:t>s de divergentes no est</w:t>
      </w:r>
      <w:r w:rsidRPr="0053242D">
        <w:rPr>
          <w:rStyle w:val="Ninguno"/>
          <w:rFonts w:ascii="Times New Roman" w:hAnsi="Times New Roman" w:cs="Times New Roman"/>
          <w:color w:val="auto"/>
          <w:sz w:val="24"/>
          <w:szCs w:val="24"/>
          <w:lang w:val="es-ES_tradnl"/>
        </w:rPr>
        <w:t>á</w:t>
      </w:r>
      <w:r w:rsidRPr="0053242D">
        <w:rPr>
          <w:rStyle w:val="Ninguno"/>
          <w:rFonts w:ascii="Times New Roman" w:hAnsi="Times New Roman" w:cs="Times New Roman"/>
          <w:color w:val="auto"/>
          <w:sz w:val="24"/>
          <w:szCs w:val="24"/>
          <w:lang w:val="pt-PT"/>
        </w:rPr>
        <w:t>n acotadas.</w:t>
      </w:r>
    </w:p>
    <w:p w14:paraId="2730AC0D"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220CD7DF"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r w:rsidRPr="0053242D">
        <w:rPr>
          <w:rStyle w:val="Ninguno"/>
          <w:rFonts w:ascii="Times New Roman" w:hAnsi="Times New Roman" w:cs="Times New Roman"/>
          <w:color w:val="auto"/>
          <w:sz w:val="24"/>
          <w:szCs w:val="24"/>
          <w:lang w:val="es-ES_tradnl"/>
        </w:rPr>
        <w:t>A su vez, los gráficos de la Figura 7 se asemejan a los de la Figura 3,</w:t>
      </w:r>
      <w:r w:rsidRPr="0053242D">
        <w:rPr>
          <w:rStyle w:val="Ninguno"/>
          <w:rFonts w:ascii="Times New Roman" w:hAnsi="Times New Roman" w:cs="Times New Roman"/>
          <w:color w:val="auto"/>
          <w:sz w:val="24"/>
          <w:szCs w:val="24"/>
          <w:u w:color="4C94D8"/>
          <w:lang w:val="es-ES_tradnl"/>
        </w:rPr>
        <w:t xml:space="preserve"> con la diferencia que la divergencia se manifiesta con una tasa de crecimiento acelerada, lo que sugiere una inestabilidad más pronunciada conforme incrementa </w:t>
      </w:r>
      <w:r w:rsidRPr="0053242D">
        <w:rPr>
          <w:rStyle w:val="Ninguno"/>
          <w:rFonts w:ascii="Times New Roman" w:hAnsi="Times New Roman" w:cs="Times New Roman"/>
          <w:i/>
          <w:iCs/>
          <w:color w:val="auto"/>
          <w:sz w:val="24"/>
          <w:szCs w:val="24"/>
          <w:u w:color="4C94D8"/>
        </w:rPr>
        <w:t>k</w:t>
      </w:r>
      <w:r w:rsidRPr="0053242D">
        <w:rPr>
          <w:rStyle w:val="Ninguno"/>
          <w:rFonts w:ascii="Times New Roman" w:hAnsi="Times New Roman" w:cs="Times New Roman"/>
          <w:color w:val="auto"/>
          <w:sz w:val="24"/>
          <w:szCs w:val="24"/>
          <w:u w:color="4C94D8"/>
        </w:rPr>
        <w:t>.</w:t>
      </w:r>
    </w:p>
    <w:p w14:paraId="61C23823" w14:textId="77777777" w:rsidR="002D1E46" w:rsidRPr="0053242D" w:rsidRDefault="002D1E46" w:rsidP="0053242D">
      <w:pPr>
        <w:pStyle w:val="Cuerpo"/>
        <w:spacing w:after="0" w:line="240" w:lineRule="auto"/>
        <w:jc w:val="both"/>
        <w:rPr>
          <w:rStyle w:val="Ninguno"/>
          <w:rFonts w:ascii="Times New Roman" w:hAnsi="Times New Roman" w:cs="Times New Roman"/>
          <w:color w:val="auto"/>
          <w:sz w:val="24"/>
          <w:szCs w:val="24"/>
        </w:rPr>
      </w:pPr>
    </w:p>
    <w:p w14:paraId="72F08468" w14:textId="77777777" w:rsidR="002D1E46" w:rsidRPr="0053242D" w:rsidRDefault="002D1E46" w:rsidP="0053242D">
      <w:pPr>
        <w:pStyle w:val="Cuerpo"/>
        <w:spacing w:after="0" w:line="240" w:lineRule="auto"/>
        <w:jc w:val="center"/>
        <w:rPr>
          <w:rStyle w:val="Ninguno"/>
          <w:rFonts w:ascii="Times New Roman" w:hAnsi="Times New Roman" w:cs="Times New Roman"/>
          <w:color w:val="auto"/>
          <w:sz w:val="24"/>
          <w:szCs w:val="24"/>
        </w:rPr>
      </w:pPr>
      <w:r w:rsidRPr="0053242D">
        <w:rPr>
          <w:rStyle w:val="Ninguno"/>
          <w:rFonts w:ascii="Times New Roman" w:hAnsi="Times New Roman" w:cs="Times New Roman"/>
          <w:noProof/>
          <w:color w:val="auto"/>
          <w:sz w:val="24"/>
          <w:szCs w:val="24"/>
        </w:rPr>
        <mc:AlternateContent>
          <mc:Choice Requires="wpg">
            <w:drawing>
              <wp:anchor distT="36194" distB="36194" distL="36194" distR="36194" simplePos="0" relativeHeight="251678720" behindDoc="0" locked="0" layoutInCell="1" allowOverlap="1" wp14:anchorId="22132698" wp14:editId="53BC5DD3">
                <wp:simplePos x="0" y="0"/>
                <wp:positionH relativeFrom="column">
                  <wp:posOffset>56514</wp:posOffset>
                </wp:positionH>
                <wp:positionV relativeFrom="line">
                  <wp:posOffset>458470</wp:posOffset>
                </wp:positionV>
                <wp:extent cx="5886001" cy="2242800"/>
                <wp:effectExtent l="0" t="0" r="0" b="0"/>
                <wp:wrapTopAndBottom distT="36194" distB="36194"/>
                <wp:docPr id="1073741854" name="officeArt object" descr="Grupo 4"/>
                <wp:cNvGraphicFramePr/>
                <a:graphic xmlns:a="http://schemas.openxmlformats.org/drawingml/2006/main">
                  <a:graphicData uri="http://schemas.microsoft.com/office/word/2010/wordprocessingGroup">
                    <wpg:wgp>
                      <wpg:cNvGrpSpPr/>
                      <wpg:grpSpPr>
                        <a:xfrm>
                          <a:off x="0" y="0"/>
                          <a:ext cx="5886001" cy="2242800"/>
                          <a:chOff x="0" y="0"/>
                          <a:chExt cx="5885999" cy="2242799"/>
                        </a:xfrm>
                      </wpg:grpSpPr>
                      <pic:pic xmlns:pic="http://schemas.openxmlformats.org/drawingml/2006/picture">
                        <pic:nvPicPr>
                          <pic:cNvPr id="1073741850" name="Picture 2" descr="Picture 2"/>
                          <pic:cNvPicPr>
                            <a:picLocks noChangeAspect="1"/>
                          </pic:cNvPicPr>
                        </pic:nvPicPr>
                        <pic:blipFill>
                          <a:blip r:embed="rId35"/>
                          <a:srcRect t="20796" r="5249" b="3451"/>
                          <a:stretch>
                            <a:fillRect/>
                          </a:stretch>
                        </pic:blipFill>
                        <pic:spPr>
                          <a:xfrm>
                            <a:off x="0" y="346773"/>
                            <a:ext cx="2874001" cy="1896027"/>
                          </a:xfrm>
                          <a:prstGeom prst="rect">
                            <a:avLst/>
                          </a:prstGeom>
                          <a:ln w="12700" cap="flat">
                            <a:noFill/>
                            <a:miter lim="400000"/>
                          </a:ln>
                          <a:effectLst/>
                        </pic:spPr>
                      </pic:pic>
                      <pic:pic xmlns:pic="http://schemas.openxmlformats.org/drawingml/2006/picture">
                        <pic:nvPicPr>
                          <pic:cNvPr id="1073741851" name="Picture 4" descr="Picture 4"/>
                          <pic:cNvPicPr>
                            <a:picLocks noChangeAspect="1"/>
                          </pic:cNvPicPr>
                        </pic:nvPicPr>
                        <pic:blipFill>
                          <a:blip r:embed="rId36"/>
                          <a:srcRect t="24521" r="6095" b="5276"/>
                          <a:stretch>
                            <a:fillRect/>
                          </a:stretch>
                        </pic:blipFill>
                        <pic:spPr>
                          <a:xfrm>
                            <a:off x="2909051" y="448283"/>
                            <a:ext cx="2976950" cy="1794517"/>
                          </a:xfrm>
                          <a:prstGeom prst="rect">
                            <a:avLst/>
                          </a:prstGeom>
                          <a:ln w="12700" cap="flat">
                            <a:noFill/>
                            <a:miter lim="400000"/>
                          </a:ln>
                          <a:effectLst/>
                        </pic:spPr>
                      </pic:pic>
                      <wps:wsp>
                        <wps:cNvPr id="1073741852" name="Text Box 3"/>
                        <wps:cNvSpPr txBox="1"/>
                        <wps:spPr>
                          <a:xfrm>
                            <a:off x="787339" y="0"/>
                            <a:ext cx="1517534" cy="275551"/>
                          </a:xfrm>
                          <a:prstGeom prst="rect">
                            <a:avLst/>
                          </a:prstGeom>
                          <a:solidFill>
                            <a:srgbClr val="FFFFFF"/>
                          </a:solidFill>
                          <a:ln w="12700" cap="flat">
                            <a:noFill/>
                            <a:miter lim="400000"/>
                          </a:ln>
                          <a:effectLst/>
                        </wps:spPr>
                        <wps:txbx>
                          <w:txbxContent>
                            <w:p w14:paraId="73B6551E" w14:textId="77777777" w:rsidR="002D1E46" w:rsidRDefault="002D1E46" w:rsidP="002D1E46">
                              <w:pPr>
                                <w:pStyle w:val="Prrafodelista"/>
                                <w:numPr>
                                  <w:ilvl w:val="0"/>
                                  <w:numId w:val="12"/>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wps:txbx>
                        <wps:bodyPr wrap="square" lIns="45719" tIns="45719" rIns="45719" bIns="45719" numCol="1" anchor="t">
                          <a:noAutofit/>
                        </wps:bodyPr>
                      </wps:wsp>
                      <wps:wsp>
                        <wps:cNvPr id="1073741853" name="Text Box 3"/>
                        <wps:cNvSpPr txBox="1"/>
                        <wps:spPr>
                          <a:xfrm>
                            <a:off x="3771611" y="0"/>
                            <a:ext cx="1409593" cy="275551"/>
                          </a:xfrm>
                          <a:prstGeom prst="rect">
                            <a:avLst/>
                          </a:prstGeom>
                          <a:solidFill>
                            <a:srgbClr val="FFFFFF"/>
                          </a:solidFill>
                          <a:ln w="12700" cap="flat">
                            <a:noFill/>
                            <a:miter lim="400000"/>
                          </a:ln>
                          <a:effectLst/>
                        </wps:spPr>
                        <wps:txbx>
                          <w:txbxContent>
                            <w:p w14:paraId="6B5AB553"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g:wgp>
                  </a:graphicData>
                </a:graphic>
              </wp:anchor>
            </w:drawing>
          </mc:Choice>
          <mc:Fallback>
            <w:pict>
              <v:group w14:anchorId="22132698" id="_x0000_s1046" alt="Grupo 4" style="position:absolute;left:0;text-align:left;margin-left:4.45pt;margin-top:36.1pt;width:463.45pt;height:176.6pt;z-index:251678720;mso-wrap-distance-left:1.0054mm;mso-wrap-distance-top:1.0054mm;mso-wrap-distance-right:1.0054mm;mso-wrap-distance-bottom:1.0054mm;mso-position-vertical-relative:line" coordsize="58859,22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">
                <v:shape id="Picture 2" o:spid="_x0000_s1047" type="#_x0000_t75" alt="Picture 2" style="position:absolute;top:3467;width:28740;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" strokeweight="1pt">
                  <v:stroke miterlimit="4"/>
                  <v:imagedata r:id="rId37" o:title="Picture 2" croptop="13629f" cropbottom="2262f" cropright="3440f"/>
                </v:shape>
                <v:shape id="Picture 4" o:spid="_x0000_s1048" type="#_x0000_t75" alt="Picture 4" style="position:absolute;left:29090;top:4482;width:29770;height:17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" strokeweight="1pt">
                  <v:stroke miterlimit="4"/>
                  <v:imagedata r:id="rId38" o:title="Picture 4" croptop="16070f" cropbottom="3458f" cropright="3994f"/>
                </v:shape>
                <v:shape id="Text Box 3" o:spid="_x0000_s1049" type="#_x0000_t202" style="position:absolute;left:7873;width:15175;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" stroked="f" strokeweight="1pt">
                  <v:stroke miterlimit="4"/>
                  <v:textbox inset="1.27mm,1.27mm,1.27mm,1.27mm">
                    <w:txbxContent>
                      <w:p w14:paraId="73B6551E" w14:textId="77777777" w:rsidR="002D1E46" w:rsidRDefault="002D1E46" w:rsidP="002D1E46">
                        <w:pPr>
                          <w:pStyle w:val="Prrafodelista"/>
                          <w:numPr>
                            <w:ilvl w:val="0"/>
                            <w:numId w:val="12"/>
                          </w:numPr>
                          <w:pBdr>
                            <w:top w:val="nil"/>
                            <w:left w:val="nil"/>
                            <w:bottom w:val="nil"/>
                            <w:right w:val="nil"/>
                            <w:between w:val="nil"/>
                            <w:bar w:val="nil"/>
                          </w:pBdr>
                          <w:suppressAutoHyphens/>
                          <w:spacing w:line="259" w:lineRule="auto"/>
                          <w:contextualSpacing w:val="0"/>
                          <w:jc w:val="center"/>
                          <w:rPr>
                            <w:rFonts w:ascii="Arial" w:hAnsi="Arial"/>
                            <w:sz w:val="20"/>
                            <w:szCs w:val="20"/>
                          </w:rPr>
                        </w:pPr>
                        <w:r>
                          <w:rPr>
                            <w:rStyle w:val="Ninguno"/>
                            <w:rFonts w:ascii="Arial" w:hAnsi="Arial"/>
                            <w:kern w:val="24"/>
                            <w:sz w:val="20"/>
                            <w:szCs w:val="20"/>
                          </w:rPr>
                          <w:t>Individual</w:t>
                        </w:r>
                      </w:p>
                    </w:txbxContent>
                  </v:textbox>
                </v:shape>
                <v:shape id="Text Box 3" o:spid="_x0000_s1050" type="#_x0000_t202" style="position:absolute;left:37716;width:14096;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" stroked="f" strokeweight="1pt">
                  <v:stroke miterlimit="4"/>
                  <v:textbox inset="1.27mm,1.27mm,1.27mm,1.27mm">
                    <w:txbxContent>
                      <w:p w14:paraId="6B5AB553"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w10:wrap type="topAndBottom" anchory="line"/>
              </v:group>
            </w:pict>
          </mc:Fallback>
        </mc:AlternateContent>
      </w:r>
      <w:r w:rsidRPr="0053242D">
        <w:rPr>
          <w:rStyle w:val="Ninguno"/>
          <w:rFonts w:ascii="Times New Roman" w:hAnsi="Times New Roman" w:cs="Times New Roman"/>
          <w:color w:val="auto"/>
          <w:sz w:val="24"/>
          <w:szCs w:val="24"/>
          <w:lang w:val="es-ES_tradnl"/>
        </w:rPr>
        <w:t xml:space="preserve">Figura 6.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para el</w:t>
      </w:r>
      <w:r w:rsidRPr="0053242D">
        <w:rPr>
          <w:rStyle w:val="Ninguno"/>
          <w:rFonts w:ascii="Times New Roman" w:hAnsi="Times New Roman" w:cs="Times New Roman"/>
          <w:color w:val="auto"/>
          <w:sz w:val="24"/>
          <w:szCs w:val="24"/>
          <w:lang w:val="pt-PT"/>
        </w:rPr>
        <w:t xml:space="preserve"> caso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-3</m:t>
        </m:r>
      </m:oMath>
    </w:p>
    <w:p w14:paraId="7E8B5F77"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42012B7B" w14:textId="77777777" w:rsidR="0053242D" w:rsidRPr="0053242D" w:rsidRDefault="0053242D"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5E7BD57D" w14:textId="77777777" w:rsidR="0053242D" w:rsidRDefault="0053242D" w:rsidP="0053242D">
      <w:pPr>
        <w:pStyle w:val="Cuerpo"/>
        <w:spacing w:after="0" w:line="240" w:lineRule="auto"/>
        <w:jc w:val="center"/>
        <w:rPr>
          <w:rStyle w:val="Ninguno"/>
          <w:rFonts w:ascii="Times New Roman" w:hAnsi="Times New Roman" w:cs="Times New Roman"/>
          <w:color w:val="auto"/>
          <w:sz w:val="24"/>
          <w:szCs w:val="24"/>
          <w:lang w:val="es-ES_tradnl"/>
        </w:rPr>
      </w:pPr>
    </w:p>
    <w:p w14:paraId="2E9B6ABB" w14:textId="77777777" w:rsidR="0053242D" w:rsidRDefault="0053242D" w:rsidP="0053242D">
      <w:pPr>
        <w:pStyle w:val="Cuerpo"/>
        <w:spacing w:after="0" w:line="240" w:lineRule="auto"/>
        <w:jc w:val="center"/>
        <w:rPr>
          <w:rStyle w:val="Ninguno"/>
          <w:rFonts w:ascii="Times New Roman" w:hAnsi="Times New Roman" w:cs="Times New Roman"/>
          <w:color w:val="auto"/>
          <w:sz w:val="24"/>
          <w:szCs w:val="24"/>
          <w:lang w:val="es-ES_tradnl"/>
        </w:rPr>
      </w:pPr>
    </w:p>
    <w:p w14:paraId="43DA43FA" w14:textId="4FBA0695" w:rsidR="002D1E46" w:rsidRPr="0053242D" w:rsidRDefault="002D1E46" w:rsidP="0053242D">
      <w:pPr>
        <w:pStyle w:val="Cuerpo"/>
        <w:spacing w:after="0" w:line="240" w:lineRule="auto"/>
        <w:jc w:val="center"/>
        <w:rPr>
          <w:rFonts w:ascii="Times New Roman" w:hAnsi="Times New Roman" w:cs="Times New Roman"/>
          <w:color w:val="auto"/>
          <w:sz w:val="24"/>
          <w:szCs w:val="24"/>
        </w:rPr>
      </w:pPr>
      <w:r w:rsidRPr="0053242D">
        <w:rPr>
          <w:rStyle w:val="Ninguno"/>
          <w:rFonts w:ascii="Times New Roman" w:eastAsia="Arial" w:hAnsi="Times New Roman" w:cs="Times New Roman"/>
          <w:b/>
          <w:bCs/>
          <w:noProof/>
          <w:color w:val="auto"/>
          <w:sz w:val="24"/>
          <w:szCs w:val="24"/>
        </w:rPr>
        <mc:AlternateContent>
          <mc:Choice Requires="wpg">
            <w:drawing>
              <wp:anchor distT="36194" distB="36194" distL="36194" distR="36194" simplePos="0" relativeHeight="251680768" behindDoc="0" locked="0" layoutInCell="1" allowOverlap="1" wp14:anchorId="7C6841DD" wp14:editId="46B3AFCC">
                <wp:simplePos x="0" y="0"/>
                <wp:positionH relativeFrom="column">
                  <wp:posOffset>-197485</wp:posOffset>
                </wp:positionH>
                <wp:positionV relativeFrom="line">
                  <wp:posOffset>421005</wp:posOffset>
                </wp:positionV>
                <wp:extent cx="5943600" cy="2355850"/>
                <wp:effectExtent l="0" t="0" r="0" b="0"/>
                <wp:wrapTopAndBottom distT="36194" distB="36194"/>
                <wp:docPr id="1073741859" name="officeArt object" descr="Grupo 9"/>
                <wp:cNvGraphicFramePr/>
                <a:graphic xmlns:a="http://schemas.openxmlformats.org/drawingml/2006/main">
                  <a:graphicData uri="http://schemas.microsoft.com/office/word/2010/wordprocessingGroup">
                    <wpg:wgp>
                      <wpg:cNvGrpSpPr/>
                      <wpg:grpSpPr>
                        <a:xfrm>
                          <a:off x="0" y="0"/>
                          <a:ext cx="5943600" cy="2355850"/>
                          <a:chOff x="0" y="0"/>
                          <a:chExt cx="5943600" cy="2355849"/>
                        </a:xfrm>
                      </wpg:grpSpPr>
                      <pic:pic xmlns:pic="http://schemas.openxmlformats.org/drawingml/2006/picture">
                        <pic:nvPicPr>
                          <pic:cNvPr id="1073741855" name="Picture 2" descr="Picture 2"/>
                          <pic:cNvPicPr>
                            <a:picLocks noChangeAspect="1"/>
                          </pic:cNvPicPr>
                        </pic:nvPicPr>
                        <pic:blipFill>
                          <a:blip r:embed="rId39"/>
                          <a:srcRect t="20825" r="4946" b="3299"/>
                          <a:stretch>
                            <a:fillRect/>
                          </a:stretch>
                        </pic:blipFill>
                        <pic:spPr>
                          <a:xfrm>
                            <a:off x="-1" y="380895"/>
                            <a:ext cx="2881803" cy="1974955"/>
                          </a:xfrm>
                          <a:prstGeom prst="rect">
                            <a:avLst/>
                          </a:prstGeom>
                          <a:ln w="12700" cap="flat">
                            <a:noFill/>
                            <a:miter lim="400000"/>
                          </a:ln>
                          <a:effectLst/>
                        </pic:spPr>
                      </pic:pic>
                      <pic:pic xmlns:pic="http://schemas.openxmlformats.org/drawingml/2006/picture">
                        <pic:nvPicPr>
                          <pic:cNvPr id="1073741856" name="Picture 4" descr="Picture 4"/>
                          <pic:cNvPicPr>
                            <a:picLocks noChangeAspect="1"/>
                          </pic:cNvPicPr>
                        </pic:nvPicPr>
                        <pic:blipFill>
                          <a:blip r:embed="rId40"/>
                          <a:srcRect t="23799" r="5417" b="4957"/>
                          <a:stretch>
                            <a:fillRect/>
                          </a:stretch>
                        </pic:blipFill>
                        <pic:spPr>
                          <a:xfrm>
                            <a:off x="2880265" y="440076"/>
                            <a:ext cx="3063335" cy="1915774"/>
                          </a:xfrm>
                          <a:prstGeom prst="rect">
                            <a:avLst/>
                          </a:prstGeom>
                          <a:ln w="12700" cap="flat">
                            <a:noFill/>
                            <a:miter lim="400000"/>
                          </a:ln>
                          <a:effectLst/>
                        </pic:spPr>
                      </pic:pic>
                      <wps:wsp>
                        <wps:cNvPr id="1073741857" name="Text Box 3"/>
                        <wps:cNvSpPr txBox="1"/>
                        <wps:spPr>
                          <a:xfrm>
                            <a:off x="3917949" y="-1"/>
                            <a:ext cx="1390650" cy="368370"/>
                          </a:xfrm>
                          <a:prstGeom prst="rect">
                            <a:avLst/>
                          </a:prstGeom>
                          <a:solidFill>
                            <a:srgbClr val="FFFFFF"/>
                          </a:solidFill>
                          <a:ln w="12700" cap="flat">
                            <a:noFill/>
                            <a:miter lim="400000"/>
                          </a:ln>
                          <a:effectLst/>
                        </wps:spPr>
                        <wps:txbx>
                          <w:txbxContent>
                            <w:p w14:paraId="0552F316" w14:textId="77777777" w:rsidR="002D1E46" w:rsidRDefault="002D1E46" w:rsidP="002D1E46">
                              <w:pPr>
                                <w:pStyle w:val="Cuerpo"/>
                                <w:jc w:val="center"/>
                              </w:pPr>
                              <w:r>
                                <w:rPr>
                                  <w:rStyle w:val="Ninguno"/>
                                  <w:rFonts w:ascii="Arial" w:hAnsi="Arial"/>
                                  <w:kern w:val="24"/>
                                  <w:sz w:val="20"/>
                                  <w:szCs w:val="20"/>
                                  <w:lang w:val="es-ES_tradnl"/>
                                </w:rPr>
                                <w:t>b) En conjunto</w:t>
                              </w:r>
                            </w:p>
                          </w:txbxContent>
                        </wps:txbx>
                        <wps:bodyPr wrap="square" lIns="45719" tIns="45719" rIns="45719" bIns="45719" numCol="1" anchor="t">
                          <a:noAutofit/>
                        </wps:bodyPr>
                      </wps:wsp>
                      <wps:wsp>
                        <wps:cNvPr id="1073741858" name="Text Box 3"/>
                        <wps:cNvSpPr txBox="1"/>
                        <wps:spPr>
                          <a:xfrm>
                            <a:off x="996949" y="1"/>
                            <a:ext cx="1295400" cy="368370"/>
                          </a:xfrm>
                          <a:prstGeom prst="rect">
                            <a:avLst/>
                          </a:prstGeom>
                          <a:solidFill>
                            <a:srgbClr val="FFFFFF"/>
                          </a:solidFill>
                          <a:ln w="12700" cap="flat">
                            <a:noFill/>
                            <a:miter lim="400000"/>
                          </a:ln>
                          <a:effectLst/>
                        </wps:spPr>
                        <wps:txbx>
                          <w:txbxContent>
                            <w:p w14:paraId="063C7332" w14:textId="77777777" w:rsidR="002D1E46" w:rsidRDefault="002D1E46" w:rsidP="002D1E46">
                              <w:pPr>
                                <w:pStyle w:val="Prrafodelista"/>
                                <w:numPr>
                                  <w:ilvl w:val="0"/>
                                  <w:numId w:val="13"/>
                                </w:numPr>
                                <w:pBdr>
                                  <w:top w:val="nil"/>
                                  <w:left w:val="nil"/>
                                  <w:bottom w:val="nil"/>
                                  <w:right w:val="nil"/>
                                  <w:between w:val="nil"/>
                                  <w:bar w:val="nil"/>
                                </w:pBdr>
                                <w:suppressAutoHyphens/>
                                <w:spacing w:line="259" w:lineRule="auto"/>
                                <w:contextualSpacing w:val="0"/>
                                <w:rPr>
                                  <w:rFonts w:ascii="Arial" w:hAnsi="Arial"/>
                                  <w:sz w:val="20"/>
                                  <w:szCs w:val="20"/>
                                </w:rPr>
                              </w:pPr>
                              <w:r>
                                <w:rPr>
                                  <w:rStyle w:val="Ninguno"/>
                                  <w:rFonts w:ascii="Arial" w:hAnsi="Arial"/>
                                  <w:kern w:val="24"/>
                                  <w:sz w:val="20"/>
                                  <w:szCs w:val="20"/>
                                </w:rPr>
                                <w:t>Individual</w:t>
                              </w:r>
                            </w:p>
                          </w:txbxContent>
                        </wps:txbx>
                        <wps:bodyPr wrap="square" lIns="45719" tIns="45719" rIns="45719" bIns="45719" numCol="1" anchor="t">
                          <a:noAutofit/>
                        </wps:bodyPr>
                      </wps:wsp>
                    </wpg:wgp>
                  </a:graphicData>
                </a:graphic>
              </wp:anchor>
            </w:drawing>
          </mc:Choice>
          <mc:Fallback>
            <w:pict>
              <v:group w14:anchorId="7C6841DD" id="_x0000_s1051" alt="Grupo 9" style="position:absolute;left:0;text-align:left;margin-left:-15.55pt;margin-top:33.15pt;width:468pt;height:185.5pt;z-index:251680768;mso-wrap-distance-left:1.0054mm;mso-wrap-distance-top:1.0054mm;mso-wrap-distance-right:1.0054mm;mso-wrap-distance-bottom:1.0054mm;mso-position-vertical-relative:line" coordsize="59436,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">
                <v:shape id="Picture 2" o:spid="_x0000_s1052" type="#_x0000_t75" alt="Picture 2" style="position:absolute;top:3808;width:28818;height:19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" strokeweight="1pt">
                  <v:stroke miterlimit="4"/>
                  <v:imagedata r:id="rId41" o:title="Picture 2" croptop="13648f" cropbottom="2162f" cropright="3241f"/>
                </v:shape>
                <v:shape id="Picture 4" o:spid="_x0000_s1053" type="#_x0000_t75" alt="Picture 4" style="position:absolute;left:28802;top:4400;width:30634;height:19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" strokeweight="1pt">
                  <v:stroke miterlimit="4"/>
                  <v:imagedata r:id="rId42" o:title="Picture 4" croptop="15597f" cropbottom="3249f" cropright="3550f"/>
                </v:shape>
                <v:shape id="Text Box 3" o:spid="_x0000_s1054" type="#_x0000_t202" style="position:absolute;left:39179;width:13906;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" stroked="f" strokeweight="1pt">
                  <v:stroke miterlimit="4"/>
                  <v:textbox inset="1.27mm,1.27mm,1.27mm,1.27mm">
                    <w:txbxContent>
                      <w:p w14:paraId="0552F316" w14:textId="77777777" w:rsidR="002D1E46" w:rsidRDefault="002D1E46" w:rsidP="002D1E46">
                        <w:pPr>
                          <w:pStyle w:val="Cuerpo"/>
                          <w:jc w:val="center"/>
                        </w:pPr>
                        <w:r>
                          <w:rPr>
                            <w:rStyle w:val="Ninguno"/>
                            <w:rFonts w:ascii="Arial" w:hAnsi="Arial"/>
                            <w:kern w:val="24"/>
                            <w:sz w:val="20"/>
                            <w:szCs w:val="20"/>
                            <w:lang w:val="es-ES_tradnl"/>
                          </w:rPr>
                          <w:t>b) En conjunto</w:t>
                        </w:r>
                      </w:p>
                    </w:txbxContent>
                  </v:textbox>
                </v:shape>
                <v:shape id="Text Box 3" o:spid="_x0000_s1055" type="#_x0000_t202" style="position:absolute;left:9969;width:1295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" stroked="f" strokeweight="1pt">
                  <v:stroke miterlimit="4"/>
                  <v:textbox inset="1.27mm,1.27mm,1.27mm,1.27mm">
                    <w:txbxContent>
                      <w:p w14:paraId="063C7332" w14:textId="77777777" w:rsidR="002D1E46" w:rsidRDefault="002D1E46" w:rsidP="002D1E46">
                        <w:pPr>
                          <w:pStyle w:val="Prrafodelista"/>
                          <w:numPr>
                            <w:ilvl w:val="0"/>
                            <w:numId w:val="13"/>
                          </w:numPr>
                          <w:pBdr>
                            <w:top w:val="nil"/>
                            <w:left w:val="nil"/>
                            <w:bottom w:val="nil"/>
                            <w:right w:val="nil"/>
                            <w:between w:val="nil"/>
                            <w:bar w:val="nil"/>
                          </w:pBdr>
                          <w:suppressAutoHyphens/>
                          <w:spacing w:line="259" w:lineRule="auto"/>
                          <w:contextualSpacing w:val="0"/>
                          <w:rPr>
                            <w:rFonts w:ascii="Arial" w:hAnsi="Arial"/>
                            <w:sz w:val="20"/>
                            <w:szCs w:val="20"/>
                          </w:rPr>
                        </w:pPr>
                        <w:r>
                          <w:rPr>
                            <w:rStyle w:val="Ninguno"/>
                            <w:rFonts w:ascii="Arial" w:hAnsi="Arial"/>
                            <w:kern w:val="24"/>
                            <w:sz w:val="20"/>
                            <w:szCs w:val="20"/>
                          </w:rPr>
                          <w:t>Individual</w:t>
                        </w:r>
                      </w:p>
                    </w:txbxContent>
                  </v:textbox>
                </v:shape>
                <w10:wrap type="topAndBottom" anchory="line"/>
              </v:group>
            </w:pict>
          </mc:Fallback>
        </mc:AlternateContent>
      </w:r>
      <w:r w:rsidRPr="0053242D">
        <w:rPr>
          <w:rStyle w:val="Ninguno"/>
          <w:rFonts w:ascii="Times New Roman" w:hAnsi="Times New Roman" w:cs="Times New Roman"/>
          <w:color w:val="auto"/>
          <w:sz w:val="24"/>
          <w:szCs w:val="24"/>
          <w:lang w:val="es-ES_tradnl"/>
        </w:rPr>
        <w:t xml:space="preserve">Figura 7. Visualizaciones del comportamiento de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y </w:t>
      </w:r>
      <m:oMath>
        <m:sSub>
          <m:sSubPr>
            <m:ctrlPr>
              <w:rPr>
                <w:rFonts w:ascii="Cambria Math" w:hAnsi="Cambria Math" w:cs="Times New Roman"/>
                <w:color w:val="auto"/>
                <w:sz w:val="24"/>
                <w:szCs w:val="24"/>
              </w:rPr>
            </m:ctrlPr>
          </m:sSubPr>
          <m:e>
            <m:r>
              <w:rPr>
                <w:rFonts w:ascii="Cambria Math" w:hAnsi="Cambria Math" w:cs="Times New Roman"/>
                <w:color w:val="auto"/>
                <w:sz w:val="24"/>
                <w:szCs w:val="24"/>
              </w:rPr>
              <m:t>ρ</m:t>
            </m:r>
          </m:e>
          <m:sub>
            <m:r>
              <w:rPr>
                <w:rFonts w:ascii="Cambria Math" w:hAnsi="Cambria Math" w:cs="Times New Roman"/>
                <w:color w:val="auto"/>
                <w:sz w:val="24"/>
                <w:szCs w:val="24"/>
              </w:rPr>
              <m:t>k</m:t>
            </m:r>
          </m:sub>
        </m:sSub>
      </m:oMath>
      <w:r w:rsidRPr="0053242D">
        <w:rPr>
          <w:rStyle w:val="Ninguno"/>
          <w:rFonts w:ascii="Times New Roman" w:hAnsi="Times New Roman" w:cs="Times New Roman"/>
          <w:color w:val="auto"/>
          <w:sz w:val="24"/>
          <w:szCs w:val="24"/>
          <w:lang w:val="es-ES_tradnl"/>
        </w:rPr>
        <w:t xml:space="preserve"> para el</w:t>
      </w:r>
      <w:r w:rsidRPr="0053242D">
        <w:rPr>
          <w:rStyle w:val="Ninguno"/>
          <w:rFonts w:ascii="Times New Roman" w:hAnsi="Times New Roman" w:cs="Times New Roman"/>
          <w:color w:val="auto"/>
          <w:sz w:val="24"/>
          <w:szCs w:val="24"/>
          <w:lang w:val="pt-PT"/>
        </w:rPr>
        <w:t xml:space="preserve"> caso </w:t>
      </w:r>
      <w:r w:rsidRPr="0053242D">
        <w:rPr>
          <w:rStyle w:val="Ninguno"/>
          <w:rFonts w:ascii="Times New Roman" w:hAnsi="Times New Roman" w:cs="Times New Roman"/>
          <w:color w:val="auto"/>
          <w:sz w:val="24"/>
          <w:szCs w:val="24"/>
          <w:lang w:val="es-ES_tradnl"/>
        </w:rPr>
        <w:t xml:space="preserve">α </w:t>
      </w:r>
      <w:r w:rsidRPr="0053242D">
        <w:rPr>
          <w:rStyle w:val="Ninguno"/>
          <w:rFonts w:ascii="Times New Roman" w:hAnsi="Times New Roman" w:cs="Times New Roman"/>
          <w:color w:val="auto"/>
          <w:sz w:val="24"/>
          <w:szCs w:val="24"/>
        </w:rPr>
        <w:t xml:space="preserve">= </w:t>
      </w:r>
      <m:oMath>
        <m:r>
          <w:rPr>
            <w:rFonts w:ascii="Cambria Math" w:hAnsi="Cambria Math" w:cs="Times New Roman"/>
            <w:color w:val="auto"/>
            <w:sz w:val="24"/>
            <w:szCs w:val="24"/>
          </w:rPr>
          <m:t>3</m:t>
        </m:r>
      </m:oMath>
      <w:r w:rsidRPr="0053242D">
        <w:rPr>
          <w:rStyle w:val="Ninguno"/>
          <w:rFonts w:ascii="Times New Roman" w:hAnsi="Times New Roman" w:cs="Times New Roman"/>
          <w:color w:val="auto"/>
          <w:sz w:val="24"/>
          <w:szCs w:val="24"/>
        </w:rPr>
        <w:t>.</w:t>
      </w:r>
    </w:p>
    <w:p w14:paraId="5C4DC29D"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2E2FFA32"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72ED570D" w14:textId="77777777" w:rsidR="0053242D" w:rsidRPr="0053242D" w:rsidRDefault="0053242D" w:rsidP="0053242D">
      <w:pPr>
        <w:pStyle w:val="Descripcin"/>
        <w:spacing w:after="0"/>
        <w:jc w:val="center"/>
        <w:rPr>
          <w:rFonts w:ascii="Times New Roman"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019E1EFE"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2A17AD0C"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5DD116D6" w14:textId="313C04D6" w:rsidR="002D1E46" w:rsidRPr="0053242D" w:rsidRDefault="002D1E46" w:rsidP="0053242D">
      <w:pPr>
        <w:pStyle w:val="Cuerpo"/>
        <w:spacing w:after="0" w:line="240" w:lineRule="auto"/>
        <w:jc w:val="center"/>
        <w:rPr>
          <w:rStyle w:val="Ninguno"/>
          <w:rFonts w:ascii="Times New Roman" w:eastAsia="Arial" w:hAnsi="Times New Roman" w:cs="Times New Roman"/>
          <w:b/>
          <w:bCs/>
          <w:color w:val="auto"/>
          <w:sz w:val="24"/>
          <w:szCs w:val="24"/>
        </w:rPr>
      </w:pPr>
      <w:proofErr w:type="spellStart"/>
      <w:r w:rsidRPr="0053242D">
        <w:rPr>
          <w:rStyle w:val="Ninguno"/>
          <w:rFonts w:ascii="Times New Roman" w:hAnsi="Times New Roman" w:cs="Times New Roman"/>
          <w:b/>
          <w:bCs/>
          <w:color w:val="auto"/>
          <w:sz w:val="24"/>
          <w:szCs w:val="24"/>
        </w:rPr>
        <w:lastRenderedPageBreak/>
        <w:t>Discusi</w:t>
      </w:r>
      <w:r w:rsidRPr="0053242D">
        <w:rPr>
          <w:rStyle w:val="Ninguno"/>
          <w:rFonts w:ascii="Times New Roman" w:hAnsi="Times New Roman" w:cs="Times New Roman"/>
          <w:b/>
          <w:bCs/>
          <w:color w:val="auto"/>
          <w:sz w:val="24"/>
          <w:szCs w:val="24"/>
          <w:lang w:val="es-ES_tradnl"/>
        </w:rPr>
        <w:t>ó</w:t>
      </w:r>
      <w:proofErr w:type="spellEnd"/>
      <w:r w:rsidRPr="0053242D">
        <w:rPr>
          <w:rStyle w:val="Ninguno"/>
          <w:rFonts w:ascii="Times New Roman" w:hAnsi="Times New Roman" w:cs="Times New Roman"/>
          <w:b/>
          <w:bCs/>
          <w:color w:val="auto"/>
          <w:sz w:val="24"/>
          <w:szCs w:val="24"/>
        </w:rPr>
        <w:t>n</w:t>
      </w:r>
    </w:p>
    <w:p w14:paraId="3965E7B5"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1576EE09"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lang w:val="es-ES_tradnl"/>
        </w:rPr>
      </w:pPr>
      <w:r w:rsidRPr="0053242D">
        <w:rPr>
          <w:rStyle w:val="Ninguno"/>
          <w:rFonts w:ascii="Times New Roman" w:hAnsi="Times New Roman" w:cs="Times New Roman"/>
          <w:color w:val="auto"/>
          <w:sz w:val="24"/>
          <w:szCs w:val="24"/>
          <w:lang w:val="es-ES_tradnl"/>
        </w:rPr>
        <w:t xml:space="preserve">La convergencia de las series garantiza que después de un número suficiente de iteraciones, los patrones que surgen son predecibles y no cambian significativamente. Este comportamiento es fundamental en la teoría de los fractales, ya que sugiere cómo la construcción de ellos se basa en una </w:t>
      </w:r>
      <w:proofErr w:type="spellStart"/>
      <w:r w:rsidRPr="0053242D">
        <w:rPr>
          <w:rStyle w:val="Ninguno"/>
          <w:rFonts w:ascii="Times New Roman" w:hAnsi="Times New Roman" w:cs="Times New Roman"/>
          <w:color w:val="auto"/>
          <w:sz w:val="24"/>
          <w:szCs w:val="24"/>
          <w:lang w:val="es-ES_tradnl"/>
        </w:rPr>
        <w:t>subdivisió</w:t>
      </w:r>
      <w:proofErr w:type="spellEnd"/>
      <w:r w:rsidRPr="0053242D">
        <w:rPr>
          <w:rStyle w:val="Ninguno"/>
          <w:rFonts w:ascii="Times New Roman" w:hAnsi="Times New Roman" w:cs="Times New Roman"/>
          <w:color w:val="auto"/>
          <w:sz w:val="24"/>
          <w:szCs w:val="24"/>
          <w:lang w:val="it-IT"/>
        </w:rPr>
        <w:t xml:space="preserve">n iterativa. </w:t>
      </w:r>
      <w:r w:rsidRPr="0053242D">
        <w:rPr>
          <w:rStyle w:val="Ninguno"/>
          <w:rFonts w:ascii="Times New Roman" w:hAnsi="Times New Roman" w:cs="Times New Roman"/>
          <w:color w:val="auto"/>
          <w:sz w:val="24"/>
          <w:szCs w:val="24"/>
          <w:u w:color="4C94D8"/>
          <w:lang w:val="es-ES_tradnl"/>
        </w:rPr>
        <w:t xml:space="preserve">El </w:t>
      </w:r>
      <w:r w:rsidRPr="0053242D">
        <w:rPr>
          <w:rStyle w:val="Ninguno"/>
          <w:rFonts w:ascii="Times New Roman" w:hAnsi="Times New Roman" w:cs="Times New Roman"/>
          <w:color w:val="auto"/>
          <w:sz w:val="24"/>
          <w:szCs w:val="24"/>
          <w:lang w:val="es-ES_tradnl"/>
        </w:rPr>
        <w:t>resultado final, no depende de la cantidad exacta de iteraciones, sino de la convergencia. En otras palabras, una vez que se ha alcanzado una cantidad suficiente de iteraciones, cualquier nueva subdivisión seguirá replicando el mismo esquema geométrico sin desestabilizar la estructura general del fractal.</w:t>
      </w:r>
    </w:p>
    <w:p w14:paraId="4C9377E7"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0E969C99"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rPr>
      </w:pPr>
      <w:r w:rsidRPr="0053242D">
        <w:rPr>
          <w:rStyle w:val="Ninguno"/>
          <w:rFonts w:ascii="Times New Roman" w:hAnsi="Times New Roman" w:cs="Times New Roman"/>
          <w:color w:val="auto"/>
          <w:sz w:val="24"/>
          <w:szCs w:val="24"/>
          <w:u w:color="4C94D8"/>
          <w:lang w:val="es-ES_tradnl"/>
        </w:rPr>
        <w:t xml:space="preserve">Aunque estos conceptos son comprensibles para docentes especializados en asignaturas como Cálculo Integral, con frecuencia no son completamente asimilados </w:t>
      </w:r>
      <w:r w:rsidRPr="0053242D">
        <w:rPr>
          <w:rStyle w:val="Ninguno"/>
          <w:rFonts w:ascii="Times New Roman" w:hAnsi="Times New Roman" w:cs="Times New Roman"/>
          <w:color w:val="auto"/>
          <w:sz w:val="24"/>
          <w:szCs w:val="24"/>
          <w:lang w:val="es-ES_tradnl"/>
        </w:rPr>
        <w:t xml:space="preserve">por parte de sus alumnos quienes, cada vez más frecuentemente, aprenden principalmente de manera visual. </w:t>
      </w:r>
      <w:r w:rsidRPr="0053242D">
        <w:rPr>
          <w:rStyle w:val="Ninguno"/>
          <w:rFonts w:ascii="Times New Roman" w:hAnsi="Times New Roman" w:cs="Times New Roman"/>
          <w:color w:val="auto"/>
          <w:sz w:val="24"/>
          <w:szCs w:val="24"/>
          <w:u w:color="4C94D8"/>
          <w:lang w:val="es-ES_tradnl"/>
        </w:rPr>
        <w:t>En este contexto</w:t>
      </w:r>
      <w:r w:rsidRPr="0053242D">
        <w:rPr>
          <w:rStyle w:val="Ninguno"/>
          <w:rFonts w:ascii="Times New Roman" w:hAnsi="Times New Roman" w:cs="Times New Roman"/>
          <w:color w:val="auto"/>
          <w:sz w:val="24"/>
          <w:szCs w:val="24"/>
          <w:lang w:val="es-ES_tradnl"/>
        </w:rPr>
        <w:t xml:space="preserve">, los gráficos mostrados en la </w:t>
      </w:r>
      <w:proofErr w:type="spellStart"/>
      <w:r w:rsidRPr="0053242D">
        <w:rPr>
          <w:rStyle w:val="Ninguno"/>
          <w:rFonts w:ascii="Times New Roman" w:hAnsi="Times New Roman" w:cs="Times New Roman"/>
          <w:color w:val="auto"/>
          <w:sz w:val="24"/>
          <w:szCs w:val="24"/>
          <w:lang w:val="es-ES_tradnl"/>
        </w:rPr>
        <w:t>Secció</w:t>
      </w:r>
      <w:proofErr w:type="spellEnd"/>
      <w:r w:rsidRPr="0053242D">
        <w:rPr>
          <w:rStyle w:val="Ninguno"/>
          <w:rFonts w:ascii="Times New Roman" w:hAnsi="Times New Roman" w:cs="Times New Roman"/>
          <w:color w:val="auto"/>
          <w:sz w:val="24"/>
          <w:szCs w:val="24"/>
        </w:rPr>
        <w:t xml:space="preserve">n </w:t>
      </w:r>
      <w:r w:rsidRPr="0053242D">
        <w:rPr>
          <w:rStyle w:val="Ninguno"/>
          <w:rFonts w:ascii="Times New Roman" w:hAnsi="Times New Roman" w:cs="Times New Roman"/>
          <w:color w:val="auto"/>
          <w:sz w:val="24"/>
          <w:szCs w:val="24"/>
          <w:lang w:val="es-ES_tradnl"/>
        </w:rPr>
        <w:t>“</w:t>
      </w:r>
      <w:r w:rsidRPr="0053242D">
        <w:rPr>
          <w:rStyle w:val="Ninguno"/>
          <w:rFonts w:ascii="Times New Roman" w:hAnsi="Times New Roman" w:cs="Times New Roman"/>
          <w:color w:val="auto"/>
          <w:sz w:val="24"/>
          <w:szCs w:val="24"/>
          <w:lang w:val="pt-PT"/>
        </w:rPr>
        <w:t>Resultados</w:t>
      </w:r>
      <w:r w:rsidRPr="0053242D">
        <w:rPr>
          <w:rStyle w:val="Ninguno"/>
          <w:rFonts w:ascii="Times New Roman" w:hAnsi="Times New Roman" w:cs="Times New Roman"/>
          <w:color w:val="auto"/>
          <w:sz w:val="24"/>
          <w:szCs w:val="24"/>
          <w:lang w:val="es-ES_tradnl"/>
        </w:rPr>
        <w:t xml:space="preserve">” apoyan en la visualización y comprensión del comportamiento de series y la definición de una </w:t>
      </w:r>
      <w:proofErr w:type="spellStart"/>
      <w:r w:rsidRPr="0053242D">
        <w:rPr>
          <w:rStyle w:val="Ninguno"/>
          <w:rFonts w:ascii="Times New Roman" w:hAnsi="Times New Roman" w:cs="Times New Roman"/>
          <w:color w:val="auto"/>
          <w:sz w:val="24"/>
          <w:szCs w:val="24"/>
          <w:lang w:val="es-ES_tradnl"/>
        </w:rPr>
        <w:t>sucesió</w:t>
      </w:r>
      <w:proofErr w:type="spellEnd"/>
      <w:r w:rsidRPr="0053242D">
        <w:rPr>
          <w:rStyle w:val="Ninguno"/>
          <w:rFonts w:ascii="Times New Roman" w:hAnsi="Times New Roman" w:cs="Times New Roman"/>
          <w:color w:val="auto"/>
          <w:sz w:val="24"/>
          <w:szCs w:val="24"/>
          <w:lang w:val="it-IT"/>
        </w:rPr>
        <w:t>n con una serie impl</w:t>
      </w:r>
      <w:r w:rsidRPr="0053242D">
        <w:rPr>
          <w:rStyle w:val="Ninguno"/>
          <w:rFonts w:ascii="Times New Roman" w:hAnsi="Times New Roman" w:cs="Times New Roman"/>
          <w:color w:val="auto"/>
          <w:sz w:val="24"/>
          <w:szCs w:val="24"/>
          <w:lang w:val="es-ES_tradnl"/>
        </w:rPr>
        <w:t>í</w:t>
      </w:r>
      <w:r w:rsidRPr="0053242D">
        <w:rPr>
          <w:rStyle w:val="Ninguno"/>
          <w:rFonts w:ascii="Times New Roman" w:hAnsi="Times New Roman" w:cs="Times New Roman"/>
          <w:color w:val="auto"/>
          <w:sz w:val="24"/>
          <w:szCs w:val="24"/>
          <w:lang w:val="it-IT"/>
        </w:rPr>
        <w:t xml:space="preserve">cita. </w:t>
      </w:r>
      <w:r w:rsidRPr="0053242D">
        <w:rPr>
          <w:rStyle w:val="Ninguno"/>
          <w:rFonts w:ascii="Times New Roman" w:hAnsi="Times New Roman" w:cs="Times New Roman"/>
          <w:color w:val="auto"/>
          <w:sz w:val="24"/>
          <w:szCs w:val="24"/>
          <w:u w:color="4C94D8"/>
          <w:lang w:val="es-ES_tradnl"/>
        </w:rPr>
        <w:t>Además, las sucesiones diseñadas en este estudio permiten representar diversos tipos de comportamiento —</w:t>
      </w:r>
      <w:r w:rsidRPr="0053242D">
        <w:rPr>
          <w:rStyle w:val="Ninguno"/>
          <w:rFonts w:ascii="Times New Roman" w:hAnsi="Times New Roman" w:cs="Times New Roman"/>
          <w:color w:val="auto"/>
          <w:sz w:val="24"/>
          <w:szCs w:val="24"/>
          <w:u w:color="4C94D8"/>
          <w:lang w:val="pt-PT"/>
        </w:rPr>
        <w:t>convergente, divergente, acotado o alternante</w:t>
      </w:r>
      <w:r w:rsidRPr="0053242D">
        <w:rPr>
          <w:rStyle w:val="Ninguno"/>
          <w:rFonts w:ascii="Times New Roman" w:hAnsi="Times New Roman" w:cs="Times New Roman"/>
          <w:color w:val="auto"/>
          <w:sz w:val="24"/>
          <w:szCs w:val="24"/>
          <w:u w:color="4C94D8"/>
          <w:lang w:val="es-ES_tradnl"/>
        </w:rPr>
        <w:t>— simplemente mediante la modificación de un pará</w:t>
      </w:r>
      <w:r w:rsidRPr="0053242D">
        <w:rPr>
          <w:rStyle w:val="Ninguno"/>
          <w:rFonts w:ascii="Times New Roman" w:hAnsi="Times New Roman" w:cs="Times New Roman"/>
          <w:color w:val="auto"/>
          <w:sz w:val="24"/>
          <w:szCs w:val="24"/>
          <w:u w:color="4C94D8"/>
          <w:lang w:val="it-IT"/>
        </w:rPr>
        <w:t xml:space="preserve">metro </w:t>
      </w:r>
      <w:r w:rsidRPr="0053242D">
        <w:rPr>
          <w:rStyle w:val="Ninguno"/>
          <w:rFonts w:ascii="Times New Roman" w:hAnsi="Times New Roman" w:cs="Times New Roman"/>
          <w:color w:val="auto"/>
          <w:sz w:val="24"/>
          <w:szCs w:val="24"/>
          <w:u w:color="4C94D8"/>
          <w:lang w:val="es-ES_tradnl"/>
        </w:rPr>
        <w:t>ú</w:t>
      </w:r>
      <w:r w:rsidRPr="0053242D">
        <w:rPr>
          <w:rStyle w:val="Ninguno"/>
          <w:rFonts w:ascii="Times New Roman" w:hAnsi="Times New Roman" w:cs="Times New Roman"/>
          <w:color w:val="auto"/>
          <w:sz w:val="24"/>
          <w:szCs w:val="24"/>
          <w:u w:color="4C94D8"/>
          <w:lang w:val="it-IT"/>
        </w:rPr>
        <w:t>nico (</w:t>
      </w:r>
      <w:r w:rsidRPr="0053242D">
        <w:rPr>
          <w:rStyle w:val="Ninguno"/>
          <w:rFonts w:ascii="Times New Roman" w:hAnsi="Times New Roman" w:cs="Times New Roman"/>
          <w:color w:val="auto"/>
          <w:sz w:val="24"/>
          <w:szCs w:val="24"/>
          <w:u w:color="4C94D8"/>
          <w:lang w:val="es-ES_tradnl"/>
        </w:rPr>
        <w:t xml:space="preserve">α), lo cual amplía su aplicabilidad </w:t>
      </w:r>
      <w:proofErr w:type="spellStart"/>
      <w:r w:rsidRPr="0053242D">
        <w:rPr>
          <w:rStyle w:val="Ninguno"/>
          <w:rFonts w:ascii="Times New Roman" w:hAnsi="Times New Roman" w:cs="Times New Roman"/>
          <w:color w:val="auto"/>
          <w:sz w:val="24"/>
          <w:szCs w:val="24"/>
          <w:u w:color="4C94D8"/>
          <w:lang w:val="es-ES_tradnl"/>
        </w:rPr>
        <w:t>didá</w:t>
      </w:r>
      <w:r w:rsidRPr="0053242D">
        <w:rPr>
          <w:rStyle w:val="Ninguno"/>
          <w:rFonts w:ascii="Times New Roman" w:hAnsi="Times New Roman" w:cs="Times New Roman"/>
          <w:color w:val="auto"/>
          <w:sz w:val="24"/>
          <w:szCs w:val="24"/>
          <w:u w:color="4C94D8"/>
        </w:rPr>
        <w:t>ctica</w:t>
      </w:r>
      <w:proofErr w:type="spellEnd"/>
      <w:r w:rsidRPr="0053242D">
        <w:rPr>
          <w:rStyle w:val="Ninguno"/>
          <w:rFonts w:ascii="Times New Roman" w:hAnsi="Times New Roman" w:cs="Times New Roman"/>
          <w:color w:val="auto"/>
          <w:sz w:val="24"/>
          <w:szCs w:val="24"/>
          <w:u w:color="4C94D8"/>
        </w:rPr>
        <w:t>.</w:t>
      </w:r>
    </w:p>
    <w:p w14:paraId="0D13CFFE" w14:textId="77777777" w:rsidR="0053242D" w:rsidRPr="0053242D" w:rsidRDefault="0053242D" w:rsidP="0053242D">
      <w:pPr>
        <w:pStyle w:val="Cuerpo"/>
        <w:spacing w:after="0" w:line="240" w:lineRule="auto"/>
        <w:jc w:val="both"/>
        <w:rPr>
          <w:rFonts w:ascii="Times New Roman" w:hAnsi="Times New Roman" w:cs="Times New Roman"/>
          <w:color w:val="auto"/>
          <w:sz w:val="24"/>
          <w:szCs w:val="24"/>
        </w:rPr>
      </w:pPr>
    </w:p>
    <w:p w14:paraId="43025E71"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lang w:val="es-ES_tradnl"/>
        </w:rPr>
      </w:pPr>
      <w:r w:rsidRPr="0053242D">
        <w:rPr>
          <w:rStyle w:val="Ninguno"/>
          <w:rFonts w:ascii="Times New Roman" w:hAnsi="Times New Roman" w:cs="Times New Roman"/>
          <w:color w:val="auto"/>
          <w:sz w:val="24"/>
          <w:szCs w:val="24"/>
          <w:u w:color="4C94D8"/>
          <w:lang w:val="es-ES_tradnl"/>
        </w:rPr>
        <w:t>Por otra parte</w:t>
      </w:r>
      <w:r w:rsidRPr="0053242D">
        <w:rPr>
          <w:rStyle w:val="Ninguno"/>
          <w:rFonts w:ascii="Times New Roman" w:hAnsi="Times New Roman" w:cs="Times New Roman"/>
          <w:color w:val="auto"/>
          <w:sz w:val="24"/>
          <w:szCs w:val="24"/>
          <w:lang w:val="es-ES_tradnl"/>
        </w:rPr>
        <w:t xml:space="preserve">, la Figura 8 muestra un panel de las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generadas por dichas sucesiones, superponiendo todos los círculos construidos a lo largo de las iteraciones. Esto refuerza los siguientes puntos en cuanto a aplicaciones educativas:</w:t>
      </w:r>
    </w:p>
    <w:p w14:paraId="594F080B"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4CEDEC1E" w14:textId="77777777" w:rsidR="002D1E46" w:rsidRPr="0053242D" w:rsidRDefault="002D1E46" w:rsidP="0053242D">
      <w:pPr>
        <w:pStyle w:val="Prrafodelista"/>
        <w:numPr>
          <w:ilvl w:val="0"/>
          <w:numId w:val="15"/>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w:r w:rsidRPr="0053242D">
        <w:rPr>
          <w:rStyle w:val="Ninguno"/>
          <w:rFonts w:ascii="Times New Roman" w:hAnsi="Times New Roman" w:cs="Times New Roman"/>
        </w:rPr>
        <w:t xml:space="preserve">A través de las </w:t>
      </w:r>
      <w:proofErr w:type="spellStart"/>
      <w:r w:rsidRPr="0053242D">
        <w:rPr>
          <w:rStyle w:val="Ninguno"/>
          <w:rFonts w:ascii="Times New Roman" w:hAnsi="Times New Roman" w:cs="Times New Roman"/>
        </w:rPr>
        <w:t>mandalas</w:t>
      </w:r>
      <w:proofErr w:type="spellEnd"/>
      <w:r w:rsidRPr="0053242D">
        <w:rPr>
          <w:rStyle w:val="Ninguno"/>
          <w:rFonts w:ascii="Times New Roman" w:hAnsi="Times New Roman" w:cs="Times New Roman"/>
        </w:rPr>
        <w:t xml:space="preserve"> generadas mediante las modificaciones al </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i/>
          <w:iCs/>
        </w:rPr>
        <w:t>- Ball Fractal Dust</w:t>
      </w:r>
      <w:r w:rsidRPr="0053242D">
        <w:rPr>
          <w:rStyle w:val="Ninguno"/>
          <w:rFonts w:ascii="Times New Roman" w:hAnsi="Times New Roman" w:cs="Times New Roman"/>
        </w:rPr>
        <w:t>, los estudiantes pueden explorar ideas de espacios métricos ya que este fractal está basado en distancias y radios dentro de un espacio.</w:t>
      </w:r>
    </w:p>
    <w:p w14:paraId="5E881749"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25F223F0" w14:textId="77777777" w:rsidR="002D1E46" w:rsidRPr="0053242D" w:rsidRDefault="002D1E46" w:rsidP="0053242D">
      <w:pPr>
        <w:pStyle w:val="Prrafodelista"/>
        <w:numPr>
          <w:ilvl w:val="0"/>
          <w:numId w:val="16"/>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w:r w:rsidRPr="0053242D">
        <w:rPr>
          <w:rStyle w:val="Ninguno"/>
          <w:rFonts w:ascii="Times New Roman" w:hAnsi="Times New Roman" w:cs="Times New Roman"/>
        </w:rPr>
        <w:t>Una de las principales aplicaciones en la educación es la capacidad para poder conectar las matemáticas avanzadas con fenómenos naturales y patrones, logrando así que el aprendizaje sea más intuitivo y atractivo para los estudiantes.</w:t>
      </w:r>
    </w:p>
    <w:p w14:paraId="55596E8D" w14:textId="77777777" w:rsidR="002D1E46" w:rsidRPr="0053242D" w:rsidRDefault="002D1E46" w:rsidP="0053242D">
      <w:pPr>
        <w:pStyle w:val="Prrafodelista"/>
        <w:spacing w:after="0" w:line="240" w:lineRule="auto"/>
        <w:ind w:left="0"/>
        <w:jc w:val="both"/>
        <w:rPr>
          <w:rStyle w:val="Ninguno"/>
          <w:rFonts w:ascii="Times New Roman" w:eastAsia="Arial" w:hAnsi="Times New Roman" w:cs="Times New Roman"/>
        </w:rPr>
      </w:pPr>
    </w:p>
    <w:p w14:paraId="62F2F22F" w14:textId="77777777" w:rsidR="002D1E46" w:rsidRPr="0053242D" w:rsidRDefault="002D1E46" w:rsidP="0053242D">
      <w:pPr>
        <w:pStyle w:val="Prrafodelista"/>
        <w:numPr>
          <w:ilvl w:val="0"/>
          <w:numId w:val="16"/>
        </w:numPr>
        <w:pBdr>
          <w:top w:val="nil"/>
          <w:left w:val="nil"/>
          <w:bottom w:val="nil"/>
          <w:right w:val="nil"/>
          <w:between w:val="nil"/>
          <w:bar w:val="nil"/>
        </w:pBdr>
        <w:suppressAutoHyphens/>
        <w:spacing w:after="0" w:line="240" w:lineRule="auto"/>
        <w:contextualSpacing w:val="0"/>
        <w:jc w:val="both"/>
        <w:rPr>
          <w:rFonts w:ascii="Times New Roman" w:hAnsi="Times New Roman" w:cs="Times New Roman"/>
        </w:rPr>
      </w:pPr>
      <w:r w:rsidRPr="0053242D">
        <w:rPr>
          <w:rStyle w:val="Ninguno"/>
          <w:rFonts w:ascii="Times New Roman" w:hAnsi="Times New Roman" w:cs="Times New Roman"/>
        </w:rPr>
        <w:t>Los fractales pueden aplicarse y modificarse para la enseñanza de conceptos como la autosimilitud, construcción de series y su convergencia, mediante herramientas visuales que logren facilitar la comprensión de ideas abstractas.</w:t>
      </w:r>
    </w:p>
    <w:p w14:paraId="1D41E28C" w14:textId="77777777" w:rsidR="002D1E46" w:rsidRPr="0053242D" w:rsidRDefault="002D1E46" w:rsidP="0053242D">
      <w:pPr>
        <w:pStyle w:val="Prrafodelista"/>
        <w:spacing w:after="0" w:line="240" w:lineRule="auto"/>
        <w:jc w:val="both"/>
        <w:rPr>
          <w:rStyle w:val="Ninguno"/>
          <w:rFonts w:ascii="Times New Roman" w:eastAsia="Arial" w:hAnsi="Times New Roman" w:cs="Times New Roman"/>
        </w:rPr>
      </w:pPr>
    </w:p>
    <w:p w14:paraId="039CD6CD" w14:textId="77777777" w:rsidR="002D1E46" w:rsidRDefault="002D1E46" w:rsidP="0053242D">
      <w:pPr>
        <w:pStyle w:val="Prrafodelista"/>
        <w:spacing w:after="0" w:line="240" w:lineRule="auto"/>
        <w:jc w:val="both"/>
        <w:rPr>
          <w:rStyle w:val="Ninguno"/>
          <w:rFonts w:ascii="Times New Roman" w:eastAsia="Arial" w:hAnsi="Times New Roman" w:cs="Times New Roman"/>
        </w:rPr>
      </w:pPr>
    </w:p>
    <w:p w14:paraId="08E0F028"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5035C23A"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0DCE663B"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7A5BCBF7"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31B6FF7D"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0A9E956A"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4AAC36E5"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0D505665" w14:textId="77777777" w:rsidR="0053242D" w:rsidRDefault="0053242D" w:rsidP="0053242D">
      <w:pPr>
        <w:pStyle w:val="Prrafodelista"/>
        <w:spacing w:after="0" w:line="240" w:lineRule="auto"/>
        <w:jc w:val="both"/>
        <w:rPr>
          <w:rStyle w:val="Ninguno"/>
          <w:rFonts w:ascii="Times New Roman" w:eastAsia="Arial" w:hAnsi="Times New Roman" w:cs="Times New Roman"/>
        </w:rPr>
      </w:pPr>
    </w:p>
    <w:p w14:paraId="055CF216" w14:textId="77777777" w:rsidR="0053242D" w:rsidRPr="0053242D" w:rsidRDefault="0053242D" w:rsidP="0053242D">
      <w:pPr>
        <w:pStyle w:val="Prrafodelista"/>
        <w:spacing w:after="0" w:line="240" w:lineRule="auto"/>
        <w:jc w:val="both"/>
        <w:rPr>
          <w:rStyle w:val="Ninguno"/>
          <w:rFonts w:ascii="Times New Roman" w:eastAsia="Arial" w:hAnsi="Times New Roman" w:cs="Times New Roman"/>
        </w:rPr>
      </w:pPr>
    </w:p>
    <w:p w14:paraId="348E99B2" w14:textId="61564908" w:rsidR="0053242D" w:rsidRPr="0053242D" w:rsidRDefault="002D1E46" w:rsidP="0053242D">
      <w:pPr>
        <w:pStyle w:val="Prrafodelista"/>
        <w:spacing w:after="0" w:line="240" w:lineRule="auto"/>
        <w:ind w:left="0"/>
        <w:jc w:val="both"/>
        <w:rPr>
          <w:rStyle w:val="Ninguno"/>
          <w:rFonts w:ascii="Times New Roman" w:eastAsia="Arial" w:hAnsi="Times New Roman" w:cs="Times New Roman"/>
        </w:rPr>
      </w:pPr>
      <w:r w:rsidRPr="0053242D">
        <w:rPr>
          <w:rStyle w:val="Ninguno"/>
          <w:rFonts w:ascii="Times New Roman" w:hAnsi="Times New Roman" w:cs="Times New Roman"/>
        </w:rPr>
        <w:lastRenderedPageBreak/>
        <w:t xml:space="preserve">Figura 8. </w:t>
      </w:r>
      <w:proofErr w:type="spellStart"/>
      <w:r w:rsidRPr="0053242D">
        <w:rPr>
          <w:rStyle w:val="Ninguno"/>
          <w:rFonts w:ascii="Times New Roman" w:hAnsi="Times New Roman" w:cs="Times New Roman"/>
        </w:rPr>
        <w:t>Mandalas</w:t>
      </w:r>
      <w:proofErr w:type="spellEnd"/>
      <w:r w:rsidRPr="0053242D">
        <w:rPr>
          <w:rStyle w:val="Ninguno"/>
          <w:rFonts w:ascii="Times New Roman" w:hAnsi="Times New Roman" w:cs="Times New Roman"/>
        </w:rPr>
        <w:t xml:space="preserve"> generadas a partir de la superposición de los círculos generados en 20 </w:t>
      </w:r>
      <w:r w:rsidR="0053242D" w:rsidRPr="0053242D">
        <w:rPr>
          <w:rStyle w:val="Ninguno"/>
          <w:rFonts w:ascii="Times New Roman" w:hAnsi="Times New Roman" w:cs="Times New Roman"/>
          <w:noProof/>
        </w:rPr>
        <mc:AlternateContent>
          <mc:Choice Requires="wps">
            <w:drawing>
              <wp:anchor distT="0" distB="0" distL="0" distR="0" simplePos="0" relativeHeight="251665408" behindDoc="1" locked="0" layoutInCell="1" allowOverlap="1" wp14:anchorId="71F61773" wp14:editId="0C153DA9">
                <wp:simplePos x="0" y="0"/>
                <wp:positionH relativeFrom="column">
                  <wp:posOffset>4300220</wp:posOffset>
                </wp:positionH>
                <wp:positionV relativeFrom="line">
                  <wp:posOffset>124460</wp:posOffset>
                </wp:positionV>
                <wp:extent cx="1047750" cy="342900"/>
                <wp:effectExtent l="0" t="0" r="0" b="0"/>
                <wp:wrapNone/>
                <wp:docPr id="1073741861" name="officeArt object" descr="Cuadro de texto 14"/>
                <wp:cNvGraphicFramePr/>
                <a:graphic xmlns:a="http://schemas.openxmlformats.org/drawingml/2006/main">
                  <a:graphicData uri="http://schemas.microsoft.com/office/word/2010/wordprocessingShape">
                    <wps:wsp>
                      <wps:cNvSpPr/>
                      <wps:spPr>
                        <a:xfrm>
                          <a:off x="0" y="0"/>
                          <a:ext cx="1047750" cy="342900"/>
                        </a:xfrm>
                        <a:prstGeom prst="rect">
                          <a:avLst/>
                        </a:prstGeom>
                        <a:solidFill>
                          <a:srgbClr val="FFFFFF"/>
                        </a:solidFill>
                        <a:ln w="12700" cap="flat">
                          <a:noFill/>
                          <a:miter lim="400000"/>
                        </a:ln>
                        <a:effectLst/>
                      </wps:spPr>
                      <wps:txbx>
                        <w:txbxContent>
                          <w:p w14:paraId="4352666F" w14:textId="77777777" w:rsidR="002D1E46" w:rsidRDefault="002D1E46" w:rsidP="002D1E46">
                            <w:pPr>
                              <w:pStyle w:val="FrameContents"/>
                              <w:spacing w:line="360" w:lineRule="auto"/>
                              <w:jc w:val="both"/>
                            </w:pPr>
                            <w:r>
                              <w:rPr>
                                <w:rStyle w:val="Ninguno"/>
                                <w:rFonts w:ascii="Arial" w:hAnsi="Arial"/>
                                <w:sz w:val="24"/>
                                <w:szCs w:val="24"/>
                              </w:rPr>
                              <w:t>α = 1</w:t>
                            </w:r>
                          </w:p>
                        </w:txbxContent>
                      </wps:txbx>
                      <wps:bodyPr wrap="square" lIns="45719" tIns="45719" rIns="45719" bIns="45719" numCol="1" anchor="t">
                        <a:noAutofit/>
                      </wps:bodyPr>
                    </wps:wsp>
                  </a:graphicData>
                </a:graphic>
              </wp:anchor>
            </w:drawing>
          </mc:Choice>
          <mc:Fallback>
            <w:pict>
              <v:rect w14:anchorId="71F61773" id="_x0000_s1056" alt="Cuadro de texto 14" style="position:absolute;left:0;text-align:left;margin-left:338.6pt;margin-top:9.8pt;width:82.5pt;height:27pt;z-index:-25165107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" stroked="f" strokeweight="1pt">
                <v:stroke miterlimit="4"/>
                <v:textbox inset="1.27mm,1.27mm,1.27mm,1.27mm">
                  <w:txbxContent>
                    <w:p w14:paraId="4352666F" w14:textId="77777777" w:rsidR="002D1E46" w:rsidRDefault="002D1E46" w:rsidP="002D1E46">
                      <w:pPr>
                        <w:pStyle w:val="FrameContents"/>
                        <w:spacing w:line="360" w:lineRule="auto"/>
                        <w:jc w:val="both"/>
                      </w:pPr>
                      <w:r>
                        <w:rPr>
                          <w:rStyle w:val="Ninguno"/>
                          <w:rFonts w:ascii="Arial" w:hAnsi="Arial"/>
                          <w:sz w:val="24"/>
                          <w:szCs w:val="24"/>
                        </w:rPr>
                        <w:t>α = 1</w:t>
                      </w:r>
                    </w:p>
                  </w:txbxContent>
                </v:textbox>
                <w10:wrap anchory="line"/>
              </v:rect>
            </w:pict>
          </mc:Fallback>
        </mc:AlternateContent>
      </w:r>
      <w:r w:rsidR="0053242D" w:rsidRPr="0053242D">
        <w:rPr>
          <w:rStyle w:val="Ninguno"/>
          <w:rFonts w:ascii="Times New Roman" w:hAnsi="Times New Roman" w:cs="Times New Roman"/>
          <w:noProof/>
        </w:rPr>
        <mc:AlternateContent>
          <mc:Choice Requires="wps">
            <w:drawing>
              <wp:anchor distT="0" distB="0" distL="0" distR="0" simplePos="0" relativeHeight="251664384" behindDoc="1" locked="0" layoutInCell="1" allowOverlap="1" wp14:anchorId="4043399F" wp14:editId="1DF5AA69">
                <wp:simplePos x="0" y="0"/>
                <wp:positionH relativeFrom="page">
                  <wp:posOffset>3390900</wp:posOffset>
                </wp:positionH>
                <wp:positionV relativeFrom="line">
                  <wp:posOffset>106680</wp:posOffset>
                </wp:positionV>
                <wp:extent cx="952500" cy="342900"/>
                <wp:effectExtent l="0" t="0" r="0" b="0"/>
                <wp:wrapNone/>
                <wp:docPr id="1073741862" name="officeArt object" descr="Cuadro de texto 14"/>
                <wp:cNvGraphicFramePr/>
                <a:graphic xmlns:a="http://schemas.openxmlformats.org/drawingml/2006/main">
                  <a:graphicData uri="http://schemas.microsoft.com/office/word/2010/wordprocessingShape">
                    <wps:wsp>
                      <wps:cNvSpPr/>
                      <wps:spPr>
                        <a:xfrm>
                          <a:off x="0" y="0"/>
                          <a:ext cx="952500" cy="342900"/>
                        </a:xfrm>
                        <a:prstGeom prst="rect">
                          <a:avLst/>
                        </a:prstGeom>
                        <a:solidFill>
                          <a:srgbClr val="FFFFFF"/>
                        </a:solidFill>
                        <a:ln w="12700" cap="flat">
                          <a:noFill/>
                          <a:miter lim="400000"/>
                        </a:ln>
                        <a:effectLst/>
                      </wps:spPr>
                      <wps:txbx>
                        <w:txbxContent>
                          <w:p w14:paraId="1DFAF869" w14:textId="77777777" w:rsidR="002D1E46" w:rsidRDefault="002D1E46" w:rsidP="002D1E46">
                            <w:pPr>
                              <w:pStyle w:val="FrameContents"/>
                              <w:rPr>
                                <w:sz w:val="20"/>
                              </w:rPr>
                            </w:pPr>
                            <w:r>
                              <w:rPr>
                                <w:rStyle w:val="Ninguno"/>
                                <w:rFonts w:ascii="Arial" w:hAnsi="Arial"/>
                                <w:sz w:val="24"/>
                                <w:szCs w:val="24"/>
                              </w:rPr>
                              <w:t xml:space="preserve">α = </w:t>
                            </w:r>
                            <m:oMath>
                              <m:r>
                                <w:rPr>
                                  <w:rFonts w:ascii="Cambria Math" w:hAnsi="Cambria Math"/>
                                  <w:sz w:val="24"/>
                                  <w:szCs w:val="24"/>
                                </w:rPr>
                                <m:t>2</m:t>
                              </m:r>
                              <m:rad>
                                <m:radPr>
                                  <m:degHide m:val="1"/>
                                  <m:ctrlPr>
                                    <w:rPr>
                                      <w:rFonts w:ascii="Cambria Math" w:hAnsi="Cambria Math"/>
                                      <w:i/>
                                      <w:sz w:val="24"/>
                                      <w:szCs w:val="24"/>
                                    </w:rPr>
                                  </m:ctrlPr>
                                </m:radPr>
                                <m:deg/>
                                <m:e>
                                  <m:r>
                                    <w:rPr>
                                      <w:rFonts w:ascii="Cambria Math" w:hAnsi="Cambria Math"/>
                                      <w:sz w:val="24"/>
                                      <w:szCs w:val="24"/>
                                    </w:rPr>
                                    <m:t>2</m:t>
                                  </m:r>
                                </m:e>
                              </m:rad>
                            </m:oMath>
                          </w:p>
                        </w:txbxContent>
                      </wps:txbx>
                      <wps:bodyPr wrap="square" lIns="45719" tIns="45719" rIns="45719" bIns="45719" numCol="1" anchor="t">
                        <a:noAutofit/>
                      </wps:bodyPr>
                    </wps:wsp>
                  </a:graphicData>
                </a:graphic>
              </wp:anchor>
            </w:drawing>
          </mc:Choice>
          <mc:Fallback>
            <w:pict>
              <v:rect w14:anchorId="4043399F" id="_x0000_s1057" alt="Cuadro de texto 14" style="position:absolute;left:0;text-align:left;margin-left:267pt;margin-top:8.4pt;width:75pt;height:27pt;z-index:-25165209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" stroked="f" strokeweight="1pt">
                <v:stroke miterlimit="4"/>
                <v:textbox inset="1.27mm,1.27mm,1.27mm,1.27mm">
                  <w:txbxContent>
                    <w:p w14:paraId="1DFAF869" w14:textId="77777777" w:rsidR="002D1E46" w:rsidRDefault="002D1E46" w:rsidP="002D1E46">
                      <w:pPr>
                        <w:pStyle w:val="FrameContents"/>
                        <w:rPr>
                          <w:sz w:val="20"/>
                        </w:rPr>
                      </w:pPr>
                      <w:r>
                        <w:rPr>
                          <w:rStyle w:val="Ninguno"/>
                          <w:rFonts w:ascii="Arial" w:hAnsi="Arial"/>
                          <w:sz w:val="24"/>
                          <w:szCs w:val="24"/>
                        </w:rPr>
                        <w:t xml:space="preserve">α = </w:t>
                      </w:r>
                      <m:oMath>
                        <m:r>
                          <w:rPr>
                            <w:rFonts w:ascii="Cambria Math" w:hAnsi="Cambria Math"/>
                            <w:sz w:val="24"/>
                            <w:szCs w:val="24"/>
                          </w:rPr>
                          <m:t>2</m:t>
                        </m:r>
                        <m:rad>
                          <m:radPr>
                            <m:degHide m:val="1"/>
                            <m:ctrlPr>
                              <w:rPr>
                                <w:rFonts w:ascii="Cambria Math" w:hAnsi="Cambria Math"/>
                                <w:i/>
                                <w:sz w:val="24"/>
                                <w:szCs w:val="24"/>
                              </w:rPr>
                            </m:ctrlPr>
                          </m:radPr>
                          <m:deg/>
                          <m:e>
                            <m:r>
                              <w:rPr>
                                <w:rFonts w:ascii="Cambria Math" w:hAnsi="Cambria Math"/>
                                <w:sz w:val="24"/>
                                <w:szCs w:val="24"/>
                              </w:rPr>
                              <m:t>2</m:t>
                            </m:r>
                          </m:e>
                        </m:rad>
                      </m:oMath>
                    </w:p>
                  </w:txbxContent>
                </v:textbox>
                <w10:wrap anchorx="page" anchory="line"/>
              </v:rect>
            </w:pict>
          </mc:Fallback>
        </mc:AlternateContent>
      </w:r>
      <w:r w:rsidR="0053242D" w:rsidRPr="0053242D">
        <w:rPr>
          <w:rStyle w:val="Ninguno"/>
          <w:rFonts w:ascii="Times New Roman" w:hAnsi="Times New Roman" w:cs="Times New Roman"/>
          <w:noProof/>
        </w:rPr>
        <mc:AlternateContent>
          <mc:Choice Requires="wps">
            <w:drawing>
              <wp:anchor distT="0" distB="0" distL="0" distR="0" simplePos="0" relativeHeight="251666432" behindDoc="1" locked="0" layoutInCell="1" allowOverlap="1" wp14:anchorId="08600455" wp14:editId="7DF39E24">
                <wp:simplePos x="0" y="0"/>
                <wp:positionH relativeFrom="page">
                  <wp:posOffset>1581785</wp:posOffset>
                </wp:positionH>
                <wp:positionV relativeFrom="line">
                  <wp:posOffset>144780</wp:posOffset>
                </wp:positionV>
                <wp:extent cx="1047750" cy="342900"/>
                <wp:effectExtent l="0" t="0" r="0" b="0"/>
                <wp:wrapNone/>
                <wp:docPr id="1073741863" name="officeArt object" descr="Cuadro de texto 14"/>
                <wp:cNvGraphicFramePr/>
                <a:graphic xmlns:a="http://schemas.openxmlformats.org/drawingml/2006/main">
                  <a:graphicData uri="http://schemas.microsoft.com/office/word/2010/wordprocessingShape">
                    <wps:wsp>
                      <wps:cNvSpPr/>
                      <wps:spPr>
                        <a:xfrm>
                          <a:off x="0" y="0"/>
                          <a:ext cx="1047750" cy="342900"/>
                        </a:xfrm>
                        <a:prstGeom prst="rect">
                          <a:avLst/>
                        </a:prstGeom>
                        <a:solidFill>
                          <a:srgbClr val="FFFFFF"/>
                        </a:solidFill>
                        <a:ln w="12700" cap="flat">
                          <a:noFill/>
                          <a:miter lim="400000"/>
                        </a:ln>
                        <a:effectLst/>
                      </wps:spPr>
                      <wps:txbx>
                        <w:txbxContent>
                          <w:p w14:paraId="08F5067B" w14:textId="77777777" w:rsidR="002D1E46" w:rsidRDefault="002D1E46" w:rsidP="002D1E46">
                            <w:pPr>
                              <w:pStyle w:val="FrameContents"/>
                              <w:spacing w:line="360" w:lineRule="auto"/>
                              <w:jc w:val="both"/>
                              <w:rPr>
                                <w:sz w:val="20"/>
                              </w:rPr>
                            </w:pPr>
                            <w:r>
                              <w:rPr>
                                <w:rStyle w:val="Ninguno"/>
                                <w:rFonts w:ascii="Arial" w:hAnsi="Arial"/>
                                <w:sz w:val="24"/>
                                <w:szCs w:val="24"/>
                              </w:rPr>
                              <w:t xml:space="preserve">α = </w:t>
                            </w:r>
                            <m:oMath>
                              <m:r>
                                <w:rPr>
                                  <w:rFonts w:ascii="Cambria Math" w:hAnsi="Cambria Math"/>
                                  <w:sz w:val="24"/>
                                  <w:szCs w:val="24"/>
                                </w:rPr>
                                <m:t>-2</m:t>
                              </m:r>
                              <m:rad>
                                <m:radPr>
                                  <m:degHide m:val="1"/>
                                  <m:ctrlPr>
                                    <w:rPr>
                                      <w:rFonts w:ascii="Cambria Math" w:hAnsi="Cambria Math"/>
                                      <w:i/>
                                      <w:sz w:val="24"/>
                                      <w:szCs w:val="24"/>
                                    </w:rPr>
                                  </m:ctrlPr>
                                </m:radPr>
                                <m:deg/>
                                <m:e>
                                  <m:r>
                                    <w:rPr>
                                      <w:rFonts w:ascii="Cambria Math" w:hAnsi="Cambria Math"/>
                                      <w:sz w:val="24"/>
                                      <w:szCs w:val="24"/>
                                    </w:rPr>
                                    <m:t>2</m:t>
                                  </m:r>
                                </m:e>
                              </m:rad>
                            </m:oMath>
                            <w:r>
                              <w:rPr>
                                <w:rStyle w:val="Ninguno"/>
                                <w:rFonts w:ascii="Arial" w:hAnsi="Arial"/>
                                <w:sz w:val="24"/>
                                <w:szCs w:val="24"/>
                              </w:rPr>
                              <w:t xml:space="preserve">  </w:t>
                            </w:r>
                          </w:p>
                        </w:txbxContent>
                      </wps:txbx>
                      <wps:bodyPr wrap="square" lIns="45719" tIns="45719" rIns="45719" bIns="45719" numCol="1" anchor="t">
                        <a:noAutofit/>
                      </wps:bodyPr>
                    </wps:wsp>
                  </a:graphicData>
                </a:graphic>
              </wp:anchor>
            </w:drawing>
          </mc:Choice>
          <mc:Fallback>
            <w:pict>
              <v:rect w14:anchorId="08600455" id="_x0000_s1058" alt="Cuadro de texto 14" style="position:absolute;left:0;text-align:left;margin-left:124.55pt;margin-top:11.4pt;width:82.5pt;height:27pt;z-index:-25165004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" stroked="f" strokeweight="1pt">
                <v:stroke miterlimit="4"/>
                <v:textbox inset="1.27mm,1.27mm,1.27mm,1.27mm">
                  <w:txbxContent>
                    <w:p w14:paraId="08F5067B" w14:textId="77777777" w:rsidR="002D1E46" w:rsidRDefault="002D1E46" w:rsidP="002D1E46">
                      <w:pPr>
                        <w:pStyle w:val="FrameContents"/>
                        <w:spacing w:line="360" w:lineRule="auto"/>
                        <w:jc w:val="both"/>
                        <w:rPr>
                          <w:sz w:val="20"/>
                        </w:rPr>
                      </w:pPr>
                      <w:r>
                        <w:rPr>
                          <w:rStyle w:val="Ninguno"/>
                          <w:rFonts w:ascii="Arial" w:hAnsi="Arial"/>
                          <w:sz w:val="24"/>
                          <w:szCs w:val="24"/>
                        </w:rPr>
                        <w:t xml:space="preserve">α = </w:t>
                      </w:r>
                      <m:oMath>
                        <m:r>
                          <w:rPr>
                            <w:rFonts w:ascii="Cambria Math" w:hAnsi="Cambria Math"/>
                            <w:sz w:val="24"/>
                            <w:szCs w:val="24"/>
                          </w:rPr>
                          <m:t>-2</m:t>
                        </m:r>
                        <m:rad>
                          <m:radPr>
                            <m:degHide m:val="1"/>
                            <m:ctrlPr>
                              <w:rPr>
                                <w:rFonts w:ascii="Cambria Math" w:hAnsi="Cambria Math"/>
                                <w:i/>
                                <w:sz w:val="24"/>
                                <w:szCs w:val="24"/>
                              </w:rPr>
                            </m:ctrlPr>
                          </m:radPr>
                          <m:deg/>
                          <m:e>
                            <m:r>
                              <w:rPr>
                                <w:rFonts w:ascii="Cambria Math" w:hAnsi="Cambria Math"/>
                                <w:sz w:val="24"/>
                                <w:szCs w:val="24"/>
                              </w:rPr>
                              <m:t>2</m:t>
                            </m:r>
                          </m:e>
                        </m:rad>
                      </m:oMath>
                      <w:r>
                        <w:rPr>
                          <w:rStyle w:val="Ninguno"/>
                          <w:rFonts w:ascii="Arial" w:hAnsi="Arial"/>
                          <w:sz w:val="24"/>
                          <w:szCs w:val="24"/>
                        </w:rPr>
                        <w:t xml:space="preserve">  </w:t>
                      </w:r>
                    </w:p>
                  </w:txbxContent>
                </v:textbox>
                <w10:wrap anchorx="page" anchory="line"/>
              </v:rect>
            </w:pict>
          </mc:Fallback>
        </mc:AlternateContent>
      </w:r>
      <w:r w:rsidRPr="0053242D">
        <w:rPr>
          <w:rStyle w:val="Ninguno"/>
          <w:rFonts w:ascii="Times New Roman" w:hAnsi="Times New Roman" w:cs="Times New Roman"/>
        </w:rPr>
        <w:t>iteraciones, para cada caso de estudio.</w:t>
      </w:r>
    </w:p>
    <w:p w14:paraId="35152B4C" w14:textId="7017EFC5"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082ACC6B" w14:textId="33BE12F4" w:rsidR="002D1E46" w:rsidRPr="0053242D" w:rsidRDefault="0053242D"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eastAsia="Arial" w:hAnsi="Times New Roman" w:cs="Times New Roman"/>
          <w:b/>
          <w:bCs/>
          <w:noProof/>
          <w:color w:val="auto"/>
          <w:sz w:val="24"/>
          <w:szCs w:val="24"/>
        </w:rPr>
        <mc:AlternateContent>
          <mc:Choice Requires="wps">
            <w:drawing>
              <wp:anchor distT="0" distB="0" distL="0" distR="0" simplePos="0" relativeHeight="251661312" behindDoc="1" locked="0" layoutInCell="1" allowOverlap="1" wp14:anchorId="0BB7BF97" wp14:editId="6CCD0959">
                <wp:simplePos x="0" y="0"/>
                <wp:positionH relativeFrom="page">
                  <wp:posOffset>1508125</wp:posOffset>
                </wp:positionH>
                <wp:positionV relativeFrom="line">
                  <wp:posOffset>1822450</wp:posOffset>
                </wp:positionV>
                <wp:extent cx="1046480" cy="342900"/>
                <wp:effectExtent l="0" t="0" r="1270" b="0"/>
                <wp:wrapNone/>
                <wp:docPr id="1073741867" name="officeArt object" descr="Cuadro de texto 14"/>
                <wp:cNvGraphicFramePr/>
                <a:graphic xmlns:a="http://schemas.openxmlformats.org/drawingml/2006/main">
                  <a:graphicData uri="http://schemas.microsoft.com/office/word/2010/wordprocessingShape">
                    <wps:wsp>
                      <wps:cNvSpPr/>
                      <wps:spPr>
                        <a:xfrm>
                          <a:off x="0" y="0"/>
                          <a:ext cx="1046480" cy="342900"/>
                        </a:xfrm>
                        <a:prstGeom prst="rect">
                          <a:avLst/>
                        </a:prstGeom>
                        <a:solidFill>
                          <a:srgbClr val="FFFFFF"/>
                        </a:solidFill>
                        <a:ln w="12700" cap="flat">
                          <a:noFill/>
                          <a:miter lim="400000"/>
                        </a:ln>
                        <a:effectLst/>
                      </wps:spPr>
                      <wps:txbx>
                        <w:txbxContent>
                          <w:p w14:paraId="7A9D3951" w14:textId="77777777" w:rsidR="002D1E46" w:rsidRDefault="002D1E46" w:rsidP="002D1E46">
                            <w:pPr>
                              <w:pStyle w:val="FrameContents"/>
                              <w:rPr>
                                <w:sz w:val="20"/>
                              </w:rPr>
                            </w:pPr>
                            <w:r>
                              <w:rPr>
                                <w:rStyle w:val="Ninguno"/>
                                <w:rFonts w:ascii="Arial" w:hAnsi="Arial"/>
                                <w:sz w:val="24"/>
                                <w:szCs w:val="24"/>
                              </w:rPr>
                              <w:t xml:space="preserve">α = </w:t>
                            </w:r>
                            <m:oMath>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+1</m:t>
                              </m:r>
                            </m:oMath>
                          </w:p>
                        </w:txbxContent>
                      </wps:txbx>
                      <wps:bodyPr wrap="square" lIns="45719" tIns="45719" rIns="45719" bIns="45719" numCol="1" anchor="t">
                        <a:noAutofit/>
                      </wps:bodyPr>
                    </wps:wsp>
                  </a:graphicData>
                </a:graphic>
              </wp:anchor>
            </w:drawing>
          </mc:Choice>
          <mc:Fallback>
            <w:pict>
              <v:rect w14:anchorId="0BB7BF97" id="_x0000_s1059" alt="Cuadro de texto 14" style="position:absolute;left:0;text-align:left;margin-left:118.75pt;margin-top:143.5pt;width:82.4pt;height:27pt;z-index:-25165516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" stroked="f" strokeweight="1pt">
                <v:stroke miterlimit="4"/>
                <v:textbox inset="1.27mm,1.27mm,1.27mm,1.27mm">
                  <w:txbxContent>
                    <w:p w14:paraId="7A9D3951" w14:textId="77777777" w:rsidR="002D1E46" w:rsidRDefault="002D1E46" w:rsidP="002D1E46">
                      <w:pPr>
                        <w:pStyle w:val="FrameContents"/>
                        <w:rPr>
                          <w:sz w:val="20"/>
                        </w:rPr>
                      </w:pPr>
                      <w:r>
                        <w:rPr>
                          <w:rStyle w:val="Ninguno"/>
                          <w:rFonts w:ascii="Arial" w:hAnsi="Arial"/>
                          <w:sz w:val="24"/>
                          <w:szCs w:val="24"/>
                        </w:rPr>
                        <w:t xml:space="preserve">α = </w:t>
                      </w:r>
                      <m:oMath>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+1</m:t>
                        </m:r>
                      </m:oMath>
                    </w:p>
                  </w:txbxContent>
                </v:textbox>
                <w10:wrap anchorx="page" anchory="line"/>
              </v:rect>
            </w:pict>
          </mc:Fallback>
        </mc:AlternateContent>
      </w:r>
      <w:r w:rsidRPr="0053242D">
        <w:rPr>
          <w:rStyle w:val="Ninguno"/>
          <w:rFonts w:ascii="Times New Roman" w:eastAsia="Arial" w:hAnsi="Times New Roman" w:cs="Times New Roman"/>
          <w:b/>
          <w:bCs/>
          <w:noProof/>
          <w:color w:val="auto"/>
          <w:sz w:val="24"/>
          <w:szCs w:val="24"/>
        </w:rPr>
        <mc:AlternateContent>
          <mc:Choice Requires="wps">
            <w:drawing>
              <wp:anchor distT="0" distB="0" distL="0" distR="0" simplePos="0" relativeHeight="251663360" behindDoc="1" locked="0" layoutInCell="1" allowOverlap="1" wp14:anchorId="69155162" wp14:editId="36FE286D">
                <wp:simplePos x="0" y="0"/>
                <wp:positionH relativeFrom="page">
                  <wp:posOffset>3556000</wp:posOffset>
                </wp:positionH>
                <wp:positionV relativeFrom="line">
                  <wp:posOffset>1786890</wp:posOffset>
                </wp:positionV>
                <wp:extent cx="634365" cy="342900"/>
                <wp:effectExtent l="0" t="0" r="0" b="0"/>
                <wp:wrapNone/>
                <wp:docPr id="1073741869" name="officeArt object" descr="Cuadro de texto 14"/>
                <wp:cNvGraphicFramePr/>
                <a:graphic xmlns:a="http://schemas.openxmlformats.org/drawingml/2006/main">
                  <a:graphicData uri="http://schemas.microsoft.com/office/word/2010/wordprocessingShape">
                    <wps:wsp>
                      <wps:cNvSpPr/>
                      <wps:spPr>
                        <a:xfrm>
                          <a:off x="0" y="0"/>
                          <a:ext cx="634365" cy="342900"/>
                        </a:xfrm>
                        <a:prstGeom prst="rect">
                          <a:avLst/>
                        </a:prstGeom>
                        <a:solidFill>
                          <a:srgbClr val="FFFFFF"/>
                        </a:solidFill>
                        <a:ln w="12700" cap="flat">
                          <a:noFill/>
                          <a:miter lim="400000"/>
                        </a:ln>
                        <a:effectLst/>
                      </wps:spPr>
                      <wps:txbx>
                        <w:txbxContent>
                          <w:p w14:paraId="08074167" w14:textId="77777777" w:rsidR="002D1E46" w:rsidRDefault="002D1E46" w:rsidP="002D1E46">
                            <w:pPr>
                              <w:pStyle w:val="FrameContents"/>
                            </w:pPr>
                            <w:r>
                              <w:rPr>
                                <w:rStyle w:val="Ninguno"/>
                                <w:rFonts w:ascii="Arial" w:hAnsi="Arial"/>
                                <w:sz w:val="24"/>
                                <w:szCs w:val="24"/>
                              </w:rPr>
                              <w:t>α = -3</w:t>
                            </w:r>
                          </w:p>
                        </w:txbxContent>
                      </wps:txbx>
                      <wps:bodyPr wrap="square" lIns="45719" tIns="45719" rIns="45719" bIns="45719" numCol="1" anchor="t">
                        <a:noAutofit/>
                      </wps:bodyPr>
                    </wps:wsp>
                  </a:graphicData>
                </a:graphic>
              </wp:anchor>
            </w:drawing>
          </mc:Choice>
          <mc:Fallback>
            <w:pict>
              <v:rect w14:anchorId="69155162" id="_x0000_s1060" alt="Cuadro de texto 14" style="position:absolute;left:0;text-align:left;margin-left:280pt;margin-top:140.7pt;width:49.95pt;height:27pt;z-index:-25165312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" stroked="f" strokeweight="1pt">
                <v:stroke miterlimit="4"/>
                <v:textbox inset="1.27mm,1.27mm,1.27mm,1.27mm">
                  <w:txbxContent>
                    <w:p w14:paraId="08074167" w14:textId="77777777" w:rsidR="002D1E46" w:rsidRDefault="002D1E46" w:rsidP="002D1E46">
                      <w:pPr>
                        <w:pStyle w:val="FrameContents"/>
                      </w:pPr>
                      <w:r>
                        <w:rPr>
                          <w:rStyle w:val="Ninguno"/>
                          <w:rFonts w:ascii="Arial" w:hAnsi="Arial"/>
                          <w:sz w:val="24"/>
                          <w:szCs w:val="24"/>
                        </w:rPr>
                        <w:t>α = -3</w:t>
                      </w:r>
                    </w:p>
                  </w:txbxContent>
                </v:textbox>
                <w10:wrap anchorx="page" anchory="line"/>
              </v:rect>
            </w:pict>
          </mc:Fallback>
        </mc:AlternateContent>
      </w:r>
      <w:r w:rsidRPr="0053242D">
        <w:rPr>
          <w:rStyle w:val="Ninguno"/>
          <w:rFonts w:ascii="Times New Roman" w:eastAsia="Arial" w:hAnsi="Times New Roman" w:cs="Times New Roman"/>
          <w:b/>
          <w:bCs/>
          <w:noProof/>
          <w:color w:val="auto"/>
          <w:sz w:val="24"/>
          <w:szCs w:val="24"/>
        </w:rPr>
        <mc:AlternateContent>
          <mc:Choice Requires="wps">
            <w:drawing>
              <wp:anchor distT="0" distB="0" distL="0" distR="0" simplePos="0" relativeHeight="251662336" behindDoc="1" locked="0" layoutInCell="1" allowOverlap="1" wp14:anchorId="123063BC" wp14:editId="4B2D0D34">
                <wp:simplePos x="0" y="0"/>
                <wp:positionH relativeFrom="page">
                  <wp:posOffset>5379720</wp:posOffset>
                </wp:positionH>
                <wp:positionV relativeFrom="line">
                  <wp:posOffset>1790065</wp:posOffset>
                </wp:positionV>
                <wp:extent cx="561340" cy="342900"/>
                <wp:effectExtent l="0" t="0" r="0" b="0"/>
                <wp:wrapNone/>
                <wp:docPr id="1073741868" name="officeArt object" descr="Cuadro de texto 14"/>
                <wp:cNvGraphicFramePr/>
                <a:graphic xmlns:a="http://schemas.openxmlformats.org/drawingml/2006/main">
                  <a:graphicData uri="http://schemas.microsoft.com/office/word/2010/wordprocessingShape">
                    <wps:wsp>
                      <wps:cNvSpPr/>
                      <wps:spPr>
                        <a:xfrm>
                          <a:off x="0" y="0"/>
                          <a:ext cx="561340" cy="342900"/>
                        </a:xfrm>
                        <a:prstGeom prst="rect">
                          <a:avLst/>
                        </a:prstGeom>
                        <a:solidFill>
                          <a:srgbClr val="FFFFFF"/>
                        </a:solidFill>
                        <a:ln w="12700" cap="flat">
                          <a:noFill/>
                          <a:miter lim="400000"/>
                        </a:ln>
                        <a:effectLst/>
                      </wps:spPr>
                      <wps:txbx>
                        <w:txbxContent>
                          <w:p w14:paraId="0B7E6701" w14:textId="77777777" w:rsidR="002D1E46" w:rsidRDefault="002D1E46" w:rsidP="002D1E46">
                            <w:pPr>
                              <w:pStyle w:val="FrameContents"/>
                            </w:pPr>
                            <w:r>
                              <w:rPr>
                                <w:rStyle w:val="Ninguno"/>
                                <w:rFonts w:ascii="Arial" w:hAnsi="Arial"/>
                                <w:sz w:val="24"/>
                                <w:szCs w:val="24"/>
                              </w:rPr>
                              <w:t>α = 3</w:t>
                            </w:r>
                          </w:p>
                        </w:txbxContent>
                      </wps:txbx>
                      <wps:bodyPr wrap="square" lIns="45719" tIns="45719" rIns="45719" bIns="45719" numCol="1" anchor="t">
                        <a:noAutofit/>
                      </wps:bodyPr>
                    </wps:wsp>
                  </a:graphicData>
                </a:graphic>
              </wp:anchor>
            </w:drawing>
          </mc:Choice>
          <mc:Fallback>
            <w:pict>
              <v:rect w14:anchorId="123063BC" id="_x0000_s1061" alt="Cuadro de texto 14" style="position:absolute;left:0;text-align:left;margin-left:423.6pt;margin-top:140.95pt;width:44.2pt;height:27pt;z-index:-25165414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" stroked="f" strokeweight="1pt">
                <v:stroke miterlimit="4"/>
                <v:textbox inset="1.27mm,1.27mm,1.27mm,1.27mm">
                  <w:txbxContent>
                    <w:p w14:paraId="0B7E6701" w14:textId="77777777" w:rsidR="002D1E46" w:rsidRDefault="002D1E46" w:rsidP="002D1E46">
                      <w:pPr>
                        <w:pStyle w:val="FrameContents"/>
                      </w:pPr>
                      <w:r>
                        <w:rPr>
                          <w:rStyle w:val="Ninguno"/>
                          <w:rFonts w:ascii="Arial" w:hAnsi="Arial"/>
                          <w:sz w:val="24"/>
                          <w:szCs w:val="24"/>
                        </w:rPr>
                        <w:t>α = 3</w:t>
                      </w:r>
                    </w:p>
                  </w:txbxContent>
                </v:textbox>
                <w10:wrap anchorx="page" anchory="line"/>
              </v:rect>
            </w:pict>
          </mc:Fallback>
        </mc:AlternateContent>
      </w:r>
      <w:r w:rsidR="002D1E46" w:rsidRPr="0053242D">
        <w:rPr>
          <w:rStyle w:val="Ninguno"/>
          <w:rFonts w:ascii="Times New Roman" w:hAnsi="Times New Roman" w:cs="Times New Roman"/>
          <w:noProof/>
          <w:color w:val="auto"/>
          <w:sz w:val="24"/>
          <w:szCs w:val="24"/>
        </w:rPr>
        <w:drawing>
          <wp:inline distT="0" distB="0" distL="0" distR="0" wp14:anchorId="2E2C7344" wp14:editId="7A4EB12B">
            <wp:extent cx="1752600" cy="1795780"/>
            <wp:effectExtent l="0" t="0" r="0" b="0"/>
            <wp:docPr id="1073741864" name="officeArt object" descr="Diagrama,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64" name="Diagrama, FormaDescripción generada automáticamente" descr="Diagrama, FormaDescripción generada automáticamente"/>
                    <pic:cNvPicPr>
                      <a:picLocks noChangeAspect="1"/>
                    </pic:cNvPicPr>
                  </pic:nvPicPr>
                  <pic:blipFill>
                    <a:blip r:embed="rId43"/>
                    <a:srcRect l="4413" r="54160"/>
                    <a:stretch>
                      <a:fillRect/>
                    </a:stretch>
                  </pic:blipFill>
                  <pic:spPr>
                    <a:xfrm>
                      <a:off x="0" y="0"/>
                      <a:ext cx="1752600" cy="1795780"/>
                    </a:xfrm>
                    <a:prstGeom prst="rect">
                      <a:avLst/>
                    </a:prstGeom>
                    <a:ln w="12700" cap="flat">
                      <a:noFill/>
                      <a:miter lim="400000"/>
                    </a:ln>
                    <a:effectLst/>
                  </pic:spPr>
                </pic:pic>
              </a:graphicData>
            </a:graphic>
          </wp:inline>
        </w:drawing>
      </w:r>
      <w:r w:rsidR="002D1E46" w:rsidRPr="0053242D">
        <w:rPr>
          <w:rStyle w:val="Ninguno"/>
          <w:rFonts w:ascii="Times New Roman" w:hAnsi="Times New Roman" w:cs="Times New Roman"/>
          <w:noProof/>
          <w:color w:val="auto"/>
          <w:sz w:val="24"/>
          <w:szCs w:val="24"/>
        </w:rPr>
        <w:drawing>
          <wp:inline distT="0" distB="0" distL="0" distR="0" wp14:anchorId="37EFCB0A" wp14:editId="054D0166">
            <wp:extent cx="1864361" cy="1835150"/>
            <wp:effectExtent l="0" t="0" r="0" b="0"/>
            <wp:docPr id="1073741865" name="officeArt object" descr="Imagen que contiene 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65" name="Imagen que contiene DiagramaDescripción generada automáticamente" descr="Imagen que contiene DiagramaDescripción generada automáticamente"/>
                    <pic:cNvPicPr>
                      <a:picLocks noChangeAspect="1"/>
                    </pic:cNvPicPr>
                  </pic:nvPicPr>
                  <pic:blipFill>
                    <a:blip r:embed="rId44"/>
                    <a:srcRect l="4076" r="52797"/>
                    <a:stretch>
                      <a:fillRect/>
                    </a:stretch>
                  </pic:blipFill>
                  <pic:spPr>
                    <a:xfrm>
                      <a:off x="0" y="0"/>
                      <a:ext cx="1864361" cy="1835150"/>
                    </a:xfrm>
                    <a:prstGeom prst="rect">
                      <a:avLst/>
                    </a:prstGeom>
                    <a:ln w="12700" cap="flat">
                      <a:noFill/>
                      <a:miter lim="400000"/>
                    </a:ln>
                    <a:effectLst/>
                  </pic:spPr>
                </pic:pic>
              </a:graphicData>
            </a:graphic>
          </wp:inline>
        </w:drawing>
      </w:r>
      <w:r w:rsidR="002D1E46" w:rsidRPr="0053242D">
        <w:rPr>
          <w:rStyle w:val="Ninguno"/>
          <w:rFonts w:ascii="Times New Roman" w:hAnsi="Times New Roman" w:cs="Times New Roman"/>
          <w:noProof/>
          <w:color w:val="auto"/>
          <w:sz w:val="24"/>
          <w:szCs w:val="24"/>
        </w:rPr>
        <w:drawing>
          <wp:inline distT="0" distB="0" distL="0" distR="0" wp14:anchorId="763B5375" wp14:editId="60416E38">
            <wp:extent cx="1955800" cy="1835785"/>
            <wp:effectExtent l="0" t="0" r="6350" b="0"/>
            <wp:docPr id="1073741866" name="officeArt object" descr="Diagrama, Forma, Círcul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66" name="Diagrama, Forma, CírculoDescripción generada automáticamente" descr="Diagrama, Forma, CírculoDescripción generada automáticamente"/>
                    <pic:cNvPicPr>
                      <a:picLocks noChangeAspect="1"/>
                    </pic:cNvPicPr>
                  </pic:nvPicPr>
                  <pic:blipFill>
                    <a:blip r:embed="rId45"/>
                    <a:srcRect l="3904" r="51617"/>
                    <a:stretch>
                      <a:fillRect/>
                    </a:stretch>
                  </pic:blipFill>
                  <pic:spPr>
                    <a:xfrm>
                      <a:off x="0" y="0"/>
                      <a:ext cx="1955800" cy="1835785"/>
                    </a:xfrm>
                    <a:prstGeom prst="rect">
                      <a:avLst/>
                    </a:prstGeom>
                    <a:ln w="12700" cap="flat">
                      <a:noFill/>
                      <a:miter lim="400000"/>
                    </a:ln>
                    <a:effectLst/>
                  </pic:spPr>
                </pic:pic>
              </a:graphicData>
            </a:graphic>
          </wp:inline>
        </w:drawing>
      </w:r>
    </w:p>
    <w:p w14:paraId="6CF0D51F" w14:textId="60FF0DB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rPr>
      </w:pPr>
    </w:p>
    <w:p w14:paraId="6E2D0590" w14:textId="77777777" w:rsidR="002D1E46" w:rsidRPr="0053242D" w:rsidRDefault="002D1E46" w:rsidP="0053242D">
      <w:pPr>
        <w:pStyle w:val="Cuerpo"/>
        <w:spacing w:after="0" w:line="240" w:lineRule="auto"/>
        <w:jc w:val="both"/>
        <w:rPr>
          <w:rFonts w:ascii="Times New Roman" w:hAnsi="Times New Roman" w:cs="Times New Roman"/>
          <w:color w:val="auto"/>
          <w:sz w:val="24"/>
          <w:szCs w:val="24"/>
        </w:rPr>
      </w:pPr>
      <w:r w:rsidRPr="0053242D">
        <w:rPr>
          <w:rStyle w:val="Ninguno"/>
          <w:rFonts w:ascii="Times New Roman" w:hAnsi="Times New Roman" w:cs="Times New Roman"/>
          <w:noProof/>
          <w:color w:val="auto"/>
          <w:sz w:val="24"/>
          <w:szCs w:val="24"/>
        </w:rPr>
        <w:drawing>
          <wp:inline distT="0" distB="0" distL="0" distR="0" wp14:anchorId="3AE0DD7D" wp14:editId="641BD02E">
            <wp:extent cx="1908175" cy="1800225"/>
            <wp:effectExtent l="0" t="0" r="0" b="9525"/>
            <wp:docPr id="1073741870" name="officeArt object"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70" name="DiagramaDescripción generada automáticamente" descr="DiagramaDescripción generada automáticamente"/>
                    <pic:cNvPicPr>
                      <a:picLocks noChangeAspect="1"/>
                    </pic:cNvPicPr>
                  </pic:nvPicPr>
                  <pic:blipFill>
                    <a:blip r:embed="rId46"/>
                    <a:srcRect l="2888" r="52126"/>
                    <a:stretch>
                      <a:fillRect/>
                    </a:stretch>
                  </pic:blipFill>
                  <pic:spPr>
                    <a:xfrm>
                      <a:off x="0" y="0"/>
                      <a:ext cx="1908175" cy="1800225"/>
                    </a:xfrm>
                    <a:prstGeom prst="rect">
                      <a:avLst/>
                    </a:prstGeom>
                    <a:ln w="12700" cap="flat">
                      <a:noFill/>
                      <a:miter lim="400000"/>
                    </a:ln>
                    <a:effectLst/>
                  </pic:spPr>
                </pic:pic>
              </a:graphicData>
            </a:graphic>
          </wp:inline>
        </w:drawing>
      </w:r>
      <w:r w:rsidRPr="0053242D">
        <w:rPr>
          <w:rStyle w:val="Ninguno"/>
          <w:rFonts w:ascii="Times New Roman" w:hAnsi="Times New Roman" w:cs="Times New Roman"/>
          <w:b/>
          <w:bCs/>
          <w:color w:val="auto"/>
          <w:sz w:val="24"/>
          <w:szCs w:val="24"/>
        </w:rPr>
        <w:t xml:space="preserve"> </w:t>
      </w:r>
      <w:r w:rsidRPr="0053242D">
        <w:rPr>
          <w:rStyle w:val="Ninguno"/>
          <w:rFonts w:ascii="Times New Roman" w:hAnsi="Times New Roman" w:cs="Times New Roman"/>
          <w:noProof/>
          <w:color w:val="auto"/>
          <w:sz w:val="24"/>
          <w:szCs w:val="24"/>
        </w:rPr>
        <w:drawing>
          <wp:inline distT="0" distB="0" distL="0" distR="0" wp14:anchorId="42D7B7CA" wp14:editId="68B297AC">
            <wp:extent cx="1741170" cy="1859915"/>
            <wp:effectExtent l="0" t="0" r="0" b="0"/>
            <wp:docPr id="1073741871" name="officeArt object" descr="Imagen 27"/>
            <wp:cNvGraphicFramePr/>
            <a:graphic xmlns:a="http://schemas.openxmlformats.org/drawingml/2006/main">
              <a:graphicData uri="http://schemas.openxmlformats.org/drawingml/2006/picture">
                <pic:pic xmlns:pic="http://schemas.openxmlformats.org/drawingml/2006/picture">
                  <pic:nvPicPr>
                    <pic:cNvPr id="1073741871" name="Imagen 27" descr="Imagen 27"/>
                    <pic:cNvPicPr>
                      <a:picLocks noChangeAspect="1"/>
                    </pic:cNvPicPr>
                  </pic:nvPicPr>
                  <pic:blipFill>
                    <a:blip r:embed="rId47"/>
                    <a:srcRect l="5604" r="54670"/>
                    <a:stretch>
                      <a:fillRect/>
                    </a:stretch>
                  </pic:blipFill>
                  <pic:spPr>
                    <a:xfrm>
                      <a:off x="0" y="0"/>
                      <a:ext cx="1741170" cy="1859915"/>
                    </a:xfrm>
                    <a:prstGeom prst="rect">
                      <a:avLst/>
                    </a:prstGeom>
                    <a:ln w="12700" cap="flat">
                      <a:noFill/>
                      <a:miter lim="400000"/>
                    </a:ln>
                    <a:effectLst/>
                  </pic:spPr>
                </pic:pic>
              </a:graphicData>
            </a:graphic>
          </wp:inline>
        </w:drawing>
      </w:r>
      <w:r w:rsidRPr="0053242D">
        <w:rPr>
          <w:rStyle w:val="Ninguno"/>
          <w:rFonts w:ascii="Times New Roman" w:hAnsi="Times New Roman" w:cs="Times New Roman"/>
          <w:noProof/>
          <w:color w:val="auto"/>
          <w:sz w:val="24"/>
          <w:szCs w:val="24"/>
        </w:rPr>
        <w:drawing>
          <wp:inline distT="0" distB="0" distL="0" distR="0" wp14:anchorId="267192C7" wp14:editId="6E18A858">
            <wp:extent cx="1804670" cy="1841500"/>
            <wp:effectExtent l="0" t="0" r="0" b="0"/>
            <wp:docPr id="1073741872" name="officeArt object"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72" name="DiagramaDescripción generada automáticamente" descr="DiagramaDescripción generada automáticamente"/>
                    <pic:cNvPicPr>
                      <a:picLocks noChangeAspect="1"/>
                    </pic:cNvPicPr>
                  </pic:nvPicPr>
                  <pic:blipFill>
                    <a:blip r:embed="rId48"/>
                    <a:srcRect l="4923" r="53478"/>
                    <a:stretch>
                      <a:fillRect/>
                    </a:stretch>
                  </pic:blipFill>
                  <pic:spPr>
                    <a:xfrm>
                      <a:off x="0" y="0"/>
                      <a:ext cx="1804670" cy="1841500"/>
                    </a:xfrm>
                    <a:prstGeom prst="rect">
                      <a:avLst/>
                    </a:prstGeom>
                    <a:ln w="12700" cap="flat">
                      <a:noFill/>
                      <a:miter lim="400000"/>
                    </a:ln>
                    <a:effectLst/>
                  </pic:spPr>
                </pic:pic>
              </a:graphicData>
            </a:graphic>
          </wp:inline>
        </w:drawing>
      </w:r>
    </w:p>
    <w:p w14:paraId="4D3E603F" w14:textId="77777777" w:rsidR="0053242D" w:rsidRDefault="0053242D" w:rsidP="0053242D">
      <w:pPr>
        <w:pStyle w:val="Descripcin"/>
        <w:spacing w:after="0"/>
        <w:jc w:val="both"/>
        <w:rPr>
          <w:rStyle w:val="Ninguno"/>
          <w:rFonts w:ascii="Times New Roman" w:hAnsi="Times New Roman" w:cs="Times New Roman"/>
          <w:i w:val="0"/>
          <w:iCs w:val="0"/>
          <w:color w:val="auto"/>
          <w:sz w:val="24"/>
          <w:szCs w:val="24"/>
          <w:u w:color="000000"/>
        </w:rPr>
      </w:pPr>
    </w:p>
    <w:p w14:paraId="503B5687" w14:textId="578966EC" w:rsidR="002D1E46" w:rsidRPr="0053242D" w:rsidRDefault="002D1E46" w:rsidP="0053242D">
      <w:pPr>
        <w:pStyle w:val="Descripcin"/>
        <w:spacing w:after="0"/>
        <w:jc w:val="center"/>
        <w:rPr>
          <w:rStyle w:val="Ninguno"/>
          <w:rFonts w:ascii="Times New Roman" w:eastAsia="Arial" w:hAnsi="Times New Roman" w:cs="Times New Roman"/>
          <w:color w:val="auto"/>
          <w:sz w:val="24"/>
          <w:szCs w:val="24"/>
        </w:rPr>
      </w:pPr>
      <w:r w:rsidRPr="0053242D">
        <w:rPr>
          <w:rStyle w:val="Ninguno"/>
          <w:rFonts w:ascii="Times New Roman" w:hAnsi="Times New Roman" w:cs="Times New Roman"/>
          <w:i w:val="0"/>
          <w:iCs w:val="0"/>
          <w:color w:val="auto"/>
          <w:sz w:val="24"/>
          <w:szCs w:val="24"/>
          <w:u w:color="000000"/>
        </w:rPr>
        <w:t>Fuente: Elaboración propia.</w:t>
      </w:r>
    </w:p>
    <w:p w14:paraId="0F736491"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05191885" w14:textId="77777777" w:rsidR="002D1E46" w:rsidRPr="0053242D" w:rsidRDefault="002D1E46" w:rsidP="0053242D">
      <w:pPr>
        <w:pStyle w:val="Cuerpo"/>
        <w:spacing w:after="0" w:line="240" w:lineRule="auto"/>
        <w:jc w:val="both"/>
        <w:rPr>
          <w:rStyle w:val="Ninguno"/>
          <w:rFonts w:ascii="Times New Roman" w:eastAsia="Arial" w:hAnsi="Times New Roman" w:cs="Times New Roman"/>
          <w:b/>
          <w:bCs/>
          <w:color w:val="auto"/>
          <w:sz w:val="24"/>
          <w:szCs w:val="24"/>
          <w:u w:color="4C94D8"/>
        </w:rPr>
      </w:pPr>
    </w:p>
    <w:p w14:paraId="2ECE59DE" w14:textId="77777777" w:rsidR="002D1E46" w:rsidRDefault="002D1E46" w:rsidP="0053242D">
      <w:pPr>
        <w:pStyle w:val="Cuerpo"/>
        <w:spacing w:after="0" w:line="240" w:lineRule="auto"/>
        <w:jc w:val="both"/>
        <w:rPr>
          <w:rStyle w:val="Ninguno"/>
          <w:rFonts w:ascii="Times New Roman" w:hAnsi="Times New Roman" w:cs="Times New Roman"/>
          <w:b/>
          <w:bCs/>
          <w:color w:val="auto"/>
          <w:sz w:val="24"/>
          <w:szCs w:val="24"/>
          <w:u w:color="4C94D8"/>
          <w:lang w:val="es-ES_tradnl"/>
        </w:rPr>
      </w:pPr>
      <w:r w:rsidRPr="0053242D">
        <w:rPr>
          <w:rStyle w:val="Ninguno"/>
          <w:rFonts w:ascii="Times New Roman" w:hAnsi="Times New Roman" w:cs="Times New Roman"/>
          <w:color w:val="auto"/>
          <w:sz w:val="24"/>
          <w:szCs w:val="24"/>
          <w:u w:color="4C94D8"/>
          <w:lang w:val="es-ES_tradnl"/>
        </w:rPr>
        <w:t>Es importante mencionar que un análisis profundo de casos límites, la exploración de sus propiedades topológicas y su relación con otros fractales, aunque es interesante, están fuera del objetivo de esta propuesta. Un análisis matemático similar, junto con sus respectivas aplicaciones, ya ha sido explorado en el artículo de Aguirre-López et al. 2023.</w:t>
      </w:r>
      <w:r w:rsidRPr="0053242D">
        <w:rPr>
          <w:rStyle w:val="Ninguno"/>
          <w:rFonts w:ascii="Times New Roman" w:hAnsi="Times New Roman" w:cs="Times New Roman"/>
          <w:b/>
          <w:bCs/>
          <w:color w:val="auto"/>
          <w:sz w:val="24"/>
          <w:szCs w:val="24"/>
          <w:u w:color="4C94D8"/>
          <w:lang w:val="es-ES_tradnl"/>
        </w:rPr>
        <w:t xml:space="preserve"> </w:t>
      </w:r>
    </w:p>
    <w:p w14:paraId="05DE1179" w14:textId="77777777" w:rsidR="0053242D" w:rsidRPr="0053242D" w:rsidRDefault="0053242D" w:rsidP="0053242D">
      <w:pPr>
        <w:pStyle w:val="Cuerpo"/>
        <w:spacing w:after="0" w:line="240" w:lineRule="auto"/>
        <w:jc w:val="both"/>
        <w:rPr>
          <w:rStyle w:val="Ninguno"/>
          <w:rFonts w:ascii="Times New Roman" w:eastAsia="Arial" w:hAnsi="Times New Roman" w:cs="Times New Roman"/>
          <w:b/>
          <w:bCs/>
          <w:color w:val="auto"/>
          <w:sz w:val="24"/>
          <w:szCs w:val="24"/>
          <w:u w:color="4C94D8"/>
        </w:rPr>
      </w:pPr>
    </w:p>
    <w:p w14:paraId="3D5A724A"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u w:color="4C94D8"/>
          <w:lang w:val="es-ES_tradnl"/>
        </w:rPr>
        <w:t xml:space="preserve">La estrategia propuesta en este trabajo se implementó como prueba piloto en un grupo de 16 estudiantes de tercer semestre de Licenciatura en Física, en la Facultad de Ciencias en Física y Matemáticas de la Universidad Autónoma de Chiapas. Como resultado, de este primer esfuerzo, se logró motivar la participación de un estudiante en la elaboración del presente artículo y uno más en la elaboración de un capítulo de libro asociado el congreso CTES 2025. Además, otros dos estudiantes iniciaron su propio canal de YouTube en temas relacionados con este proyecto: </w:t>
      </w:r>
      <w:r w:rsidRPr="0053242D">
        <w:rPr>
          <w:rStyle w:val="Ninguno"/>
          <w:rFonts w:ascii="Times New Roman" w:hAnsi="Times New Roman" w:cs="Times New Roman"/>
          <w:color w:val="auto"/>
          <w:sz w:val="24"/>
          <w:szCs w:val="24"/>
          <w:u w:color="4C94D8"/>
        </w:rPr>
        <w:t xml:space="preserve"> </w:t>
      </w:r>
      <w:hyperlink r:id="rId49" w:history="1">
        <w:r w:rsidRPr="0053242D">
          <w:rPr>
            <w:rStyle w:val="Enlace"/>
            <w:rFonts w:ascii="Times New Roman" w:hAnsi="Times New Roman" w:cs="Times New Roman"/>
            <w:color w:val="auto"/>
            <w:sz w:val="24"/>
            <w:szCs w:val="24"/>
          </w:rPr>
          <w:t>https://www.youtube.com/@DanyKruger3.4</w:t>
        </w:r>
      </w:hyperlink>
      <w:r w:rsidRPr="0053242D">
        <w:rPr>
          <w:rStyle w:val="Ninguno"/>
          <w:rFonts w:ascii="Times New Roman" w:hAnsi="Times New Roman" w:cs="Times New Roman"/>
          <w:color w:val="auto"/>
          <w:sz w:val="24"/>
          <w:szCs w:val="24"/>
          <w:u w:color="4C94D8"/>
          <w:lang w:val="es-ES_tradnl"/>
        </w:rPr>
        <w:t xml:space="preserve"> y </w:t>
      </w:r>
      <w:hyperlink r:id="rId50" w:history="1">
        <w:r w:rsidRPr="0053242D">
          <w:rPr>
            <w:rStyle w:val="Enlace"/>
            <w:rFonts w:ascii="Times New Roman" w:hAnsi="Times New Roman" w:cs="Times New Roman"/>
            <w:color w:val="auto"/>
            <w:sz w:val="24"/>
            <w:szCs w:val="24"/>
          </w:rPr>
          <w:t>https://www.youtube.com/@YaminScience</w:t>
        </w:r>
      </w:hyperlink>
      <w:r w:rsidRPr="0053242D">
        <w:rPr>
          <w:rStyle w:val="Ninguno"/>
          <w:rFonts w:ascii="Times New Roman" w:hAnsi="Times New Roman" w:cs="Times New Roman"/>
          <w:color w:val="auto"/>
          <w:sz w:val="24"/>
          <w:szCs w:val="24"/>
          <w:u w:color="4C94D8"/>
          <w:lang w:val="es-ES_tradnl"/>
        </w:rPr>
        <w:t xml:space="preserve"> .</w:t>
      </w:r>
    </w:p>
    <w:p w14:paraId="2200F250"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u w:color="4C94D8"/>
        </w:rPr>
      </w:pPr>
    </w:p>
    <w:p w14:paraId="51DF5627"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lang w:val="es-ES_tradnl"/>
        </w:rPr>
      </w:pPr>
      <w:r w:rsidRPr="0053242D">
        <w:rPr>
          <w:rStyle w:val="Ninguno"/>
          <w:rFonts w:ascii="Times New Roman" w:hAnsi="Times New Roman" w:cs="Times New Roman"/>
          <w:color w:val="auto"/>
          <w:sz w:val="24"/>
          <w:szCs w:val="24"/>
          <w:lang w:val="es-ES_tradnl"/>
        </w:rPr>
        <w:t xml:space="preserve">Los recursos de software (R y </w:t>
      </w:r>
      <w:proofErr w:type="spellStart"/>
      <w:r w:rsidRPr="0053242D">
        <w:rPr>
          <w:rStyle w:val="Ninguno"/>
          <w:rFonts w:ascii="Times New Roman" w:hAnsi="Times New Roman" w:cs="Times New Roman"/>
          <w:color w:val="auto"/>
          <w:sz w:val="24"/>
          <w:szCs w:val="24"/>
          <w:lang w:val="es-ES_tradnl"/>
        </w:rPr>
        <w:t>Gnuplot</w:t>
      </w:r>
      <w:proofErr w:type="spellEnd"/>
      <w:r w:rsidRPr="0053242D">
        <w:rPr>
          <w:rStyle w:val="Ninguno"/>
          <w:rFonts w:ascii="Times New Roman" w:hAnsi="Times New Roman" w:cs="Times New Roman"/>
          <w:color w:val="auto"/>
          <w:sz w:val="24"/>
          <w:szCs w:val="24"/>
          <w:lang w:val="es-ES_tradnl"/>
        </w:rPr>
        <w:t xml:space="preserve">) utilizados en esta propuesta, son de acceso libre y bien documentados. Son conocidos ampliamente por estudiantes y docentes de ciencias exactas e ingeniería, disponibles para los principales sistemas operativos como Window, Linux y Mac.  Por lo tanto, la implementación de la propuesta no representa costos asociados.  </w:t>
      </w:r>
    </w:p>
    <w:p w14:paraId="1464667C" w14:textId="77777777" w:rsidR="0053242D" w:rsidRPr="0053242D" w:rsidRDefault="0053242D" w:rsidP="0053242D">
      <w:pPr>
        <w:pStyle w:val="Cuerpo"/>
        <w:spacing w:after="0" w:line="240" w:lineRule="auto"/>
        <w:jc w:val="both"/>
        <w:rPr>
          <w:rStyle w:val="Ninguno"/>
          <w:rFonts w:ascii="Times New Roman" w:eastAsia="Arial" w:hAnsi="Times New Roman" w:cs="Times New Roman"/>
          <w:b/>
          <w:bCs/>
          <w:color w:val="auto"/>
          <w:sz w:val="24"/>
          <w:szCs w:val="24"/>
        </w:rPr>
      </w:pPr>
    </w:p>
    <w:p w14:paraId="7FF8E4C4" w14:textId="6ABC5698" w:rsidR="002D1E46" w:rsidRPr="0053242D" w:rsidRDefault="002D1E46" w:rsidP="0053242D">
      <w:pPr>
        <w:pStyle w:val="Cuerpo"/>
        <w:spacing w:after="0" w:line="240" w:lineRule="auto"/>
        <w:jc w:val="center"/>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es-ES_tradnl"/>
        </w:rPr>
        <w:lastRenderedPageBreak/>
        <w:t>Conclusiones</w:t>
      </w:r>
    </w:p>
    <w:p w14:paraId="0A6D21CD"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17B66CD9"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lang w:val="es-ES_tradnl"/>
        </w:rPr>
        <w:t xml:space="preserve">El uso del </w:t>
      </w:r>
      <m:oMath>
        <m:rad>
          <m:radPr>
            <m:degHide m:val="1"/>
            <m:ctrlPr>
              <w:rPr>
                <w:rFonts w:ascii="Cambria Math" w:hAnsi="Cambria Math" w:cs="Times New Roman"/>
                <w:i/>
                <w:color w:val="auto"/>
                <w:sz w:val="24"/>
                <w:szCs w:val="24"/>
              </w:rPr>
            </m:ctrlPr>
          </m:radPr>
          <m:deg/>
          <m:e>
            <m:r>
              <w:rPr>
                <w:rFonts w:ascii="Cambria Math" w:hAnsi="Cambria Math" w:cs="Times New Roman"/>
                <w:color w:val="auto"/>
                <w:sz w:val="24"/>
                <w:szCs w:val="24"/>
              </w:rPr>
              <m:t>2</m:t>
            </m:r>
          </m:e>
        </m:rad>
      </m:oMath>
      <w:r w:rsidRPr="0053242D">
        <w:rPr>
          <w:rStyle w:val="Ninguno"/>
          <w:rFonts w:ascii="Times New Roman" w:hAnsi="Times New Roman" w:cs="Times New Roman"/>
          <w:i/>
          <w:iCs/>
          <w:color w:val="auto"/>
          <w:sz w:val="24"/>
          <w:szCs w:val="24"/>
          <w:u w:color="4C94D8"/>
          <w:lang w:val="de-DE"/>
        </w:rPr>
        <w:t>-Ball</w:t>
      </w:r>
      <w:r w:rsidRPr="0053242D">
        <w:rPr>
          <w:rStyle w:val="Ninguno"/>
          <w:rFonts w:ascii="Times New Roman" w:hAnsi="Times New Roman" w:cs="Times New Roman"/>
          <w:i/>
          <w:iCs/>
          <w:color w:val="auto"/>
          <w:sz w:val="24"/>
          <w:szCs w:val="24"/>
        </w:rPr>
        <w:t xml:space="preserve"> Fractal </w:t>
      </w:r>
      <w:proofErr w:type="gramStart"/>
      <w:r w:rsidRPr="0053242D">
        <w:rPr>
          <w:rStyle w:val="Ninguno"/>
          <w:rFonts w:ascii="Times New Roman" w:hAnsi="Times New Roman" w:cs="Times New Roman"/>
          <w:i/>
          <w:iCs/>
          <w:color w:val="auto"/>
          <w:sz w:val="24"/>
          <w:szCs w:val="24"/>
        </w:rPr>
        <w:t xml:space="preserve">Dust </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lang w:val="es-ES_tradnl"/>
        </w:rPr>
        <w:t>juntos</w:t>
      </w:r>
      <w:proofErr w:type="gramEnd"/>
      <w:r w:rsidRPr="0053242D">
        <w:rPr>
          <w:rStyle w:val="Ninguno"/>
          <w:rFonts w:ascii="Times New Roman" w:hAnsi="Times New Roman" w:cs="Times New Roman"/>
          <w:color w:val="auto"/>
          <w:sz w:val="24"/>
          <w:szCs w:val="24"/>
          <w:u w:color="4C94D8"/>
          <w:lang w:val="es-ES_tradnl"/>
        </w:rPr>
        <w:t xml:space="preserve"> con sus </w:t>
      </w:r>
      <w:r w:rsidRPr="0053242D">
        <w:rPr>
          <w:rStyle w:val="Ninguno"/>
          <w:rFonts w:ascii="Times New Roman" w:hAnsi="Times New Roman" w:cs="Times New Roman"/>
          <w:color w:val="auto"/>
          <w:sz w:val="24"/>
          <w:szCs w:val="24"/>
          <w:lang w:val="es-ES_tradnl"/>
        </w:rPr>
        <w:t>modificaciones mediante el pará</w:t>
      </w:r>
      <w:r w:rsidRPr="0053242D">
        <w:rPr>
          <w:rStyle w:val="Ninguno"/>
          <w:rFonts w:ascii="Times New Roman" w:hAnsi="Times New Roman" w:cs="Times New Roman"/>
          <w:color w:val="auto"/>
          <w:sz w:val="24"/>
          <w:szCs w:val="24"/>
          <w:lang w:val="it-IT"/>
        </w:rPr>
        <w:t xml:space="preserve">metro </w:t>
      </w:r>
      <w:r w:rsidRPr="0053242D">
        <w:rPr>
          <w:rStyle w:val="Ninguno"/>
          <w:rFonts w:ascii="Times New Roman" w:hAnsi="Times New Roman" w:cs="Times New Roman"/>
          <w:color w:val="auto"/>
          <w:sz w:val="24"/>
          <w:szCs w:val="24"/>
          <w:lang w:val="es-ES_tradnl"/>
        </w:rPr>
        <w:t>α</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lang w:val="es-ES_tradnl"/>
        </w:rPr>
        <w:t xml:space="preserve">permite integrar diversos temas propios de la ciencia y de la </w:t>
      </w:r>
      <w:proofErr w:type="spellStart"/>
      <w:r w:rsidRPr="0053242D">
        <w:rPr>
          <w:rStyle w:val="Ninguno"/>
          <w:rFonts w:ascii="Times New Roman" w:hAnsi="Times New Roman" w:cs="Times New Roman"/>
          <w:color w:val="auto"/>
          <w:sz w:val="24"/>
          <w:szCs w:val="24"/>
          <w:u w:color="4C94D8"/>
          <w:lang w:val="es-ES_tradnl"/>
        </w:rPr>
        <w:t>ingenierí</w:t>
      </w:r>
      <w:proofErr w:type="spellEnd"/>
      <w:r w:rsidRPr="0053242D">
        <w:rPr>
          <w:rStyle w:val="Ninguno"/>
          <w:rFonts w:ascii="Times New Roman" w:hAnsi="Times New Roman" w:cs="Times New Roman"/>
          <w:color w:val="auto"/>
          <w:sz w:val="24"/>
          <w:szCs w:val="24"/>
          <w:u w:color="4C94D8"/>
        </w:rPr>
        <w:t>a</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lang w:val="es-ES_tradnl"/>
        </w:rPr>
        <w:t xml:space="preserve">como la </w:t>
      </w:r>
      <w:r w:rsidRPr="0053242D">
        <w:rPr>
          <w:rStyle w:val="Ninguno"/>
          <w:rFonts w:ascii="Times New Roman" w:hAnsi="Times New Roman" w:cs="Times New Roman"/>
          <w:color w:val="auto"/>
          <w:sz w:val="24"/>
          <w:szCs w:val="24"/>
          <w:lang w:val="es-ES_tradnl"/>
        </w:rPr>
        <w:t xml:space="preserve">visualización </w:t>
      </w:r>
      <w:proofErr w:type="spellStart"/>
      <w:r w:rsidRPr="0053242D">
        <w:rPr>
          <w:rStyle w:val="Ninguno"/>
          <w:rFonts w:ascii="Times New Roman" w:hAnsi="Times New Roman" w:cs="Times New Roman"/>
          <w:color w:val="auto"/>
          <w:sz w:val="24"/>
          <w:szCs w:val="24"/>
          <w:lang w:val="es-ES_tradnl"/>
        </w:rPr>
        <w:t>cientí</w:t>
      </w:r>
      <w:proofErr w:type="spellEnd"/>
      <w:r w:rsidRPr="0053242D">
        <w:rPr>
          <w:rStyle w:val="Ninguno"/>
          <w:rFonts w:ascii="Times New Roman" w:hAnsi="Times New Roman" w:cs="Times New Roman"/>
          <w:color w:val="auto"/>
          <w:sz w:val="24"/>
          <w:szCs w:val="24"/>
          <w:lang w:val="it-IT"/>
        </w:rPr>
        <w:t xml:space="preserve">fica, </w:t>
      </w:r>
      <w:r w:rsidRPr="0053242D">
        <w:rPr>
          <w:rStyle w:val="Ninguno"/>
          <w:rFonts w:ascii="Times New Roman" w:hAnsi="Times New Roman" w:cs="Times New Roman"/>
          <w:color w:val="auto"/>
          <w:sz w:val="24"/>
          <w:szCs w:val="24"/>
          <w:u w:color="4C94D8"/>
        </w:rPr>
        <w:t>las</w:t>
      </w:r>
      <w:r w:rsidRPr="0053242D">
        <w:rPr>
          <w:rStyle w:val="Ninguno"/>
          <w:rFonts w:ascii="Times New Roman" w:hAnsi="Times New Roman" w:cs="Times New Roman"/>
          <w:color w:val="auto"/>
          <w:sz w:val="24"/>
          <w:szCs w:val="24"/>
          <w:lang w:val="es-ES_tradnl"/>
        </w:rPr>
        <w:t xml:space="preserve"> sucesiones, </w:t>
      </w:r>
      <w:r w:rsidRPr="0053242D">
        <w:rPr>
          <w:rStyle w:val="Ninguno"/>
          <w:rFonts w:ascii="Times New Roman" w:hAnsi="Times New Roman" w:cs="Times New Roman"/>
          <w:color w:val="auto"/>
          <w:sz w:val="24"/>
          <w:szCs w:val="24"/>
          <w:u w:color="4C94D8"/>
        </w:rPr>
        <w:t>las</w:t>
      </w:r>
      <w:r w:rsidRPr="0053242D">
        <w:rPr>
          <w:rStyle w:val="Ninguno"/>
          <w:rFonts w:ascii="Times New Roman" w:hAnsi="Times New Roman" w:cs="Times New Roman"/>
          <w:color w:val="auto"/>
          <w:sz w:val="24"/>
          <w:szCs w:val="24"/>
          <w:lang w:val="es-ES_tradnl"/>
        </w:rPr>
        <w:t xml:space="preserve"> series, su convergencia y </w:t>
      </w:r>
      <w:r w:rsidRPr="0053242D">
        <w:rPr>
          <w:rStyle w:val="Ninguno"/>
          <w:rFonts w:ascii="Times New Roman" w:hAnsi="Times New Roman" w:cs="Times New Roman"/>
          <w:color w:val="auto"/>
          <w:sz w:val="24"/>
          <w:szCs w:val="24"/>
          <w:u w:color="4C94D8"/>
        </w:rPr>
        <w:t xml:space="preserve">su </w:t>
      </w:r>
      <w:r w:rsidRPr="0053242D">
        <w:rPr>
          <w:rStyle w:val="Ninguno"/>
          <w:rFonts w:ascii="Times New Roman" w:hAnsi="Times New Roman" w:cs="Times New Roman"/>
          <w:color w:val="auto"/>
          <w:sz w:val="24"/>
          <w:szCs w:val="24"/>
          <w:lang w:val="es-ES_tradnl"/>
        </w:rPr>
        <w:t xml:space="preserve">acotamiento. </w:t>
      </w:r>
      <w:r w:rsidRPr="0053242D">
        <w:rPr>
          <w:rStyle w:val="Ninguno"/>
          <w:rFonts w:ascii="Times New Roman" w:hAnsi="Times New Roman" w:cs="Times New Roman"/>
          <w:color w:val="auto"/>
          <w:sz w:val="24"/>
          <w:szCs w:val="24"/>
          <w:u w:color="4C94D8"/>
          <w:lang w:val="es-ES_tradnl"/>
        </w:rPr>
        <w:t xml:space="preserve">Asimismo, posibilita el desarrollo de formas geométricas visualmente atractivas, como las </w:t>
      </w:r>
      <w:proofErr w:type="spellStart"/>
      <w:r w:rsidRPr="0053242D">
        <w:rPr>
          <w:rStyle w:val="Ninguno"/>
          <w:rFonts w:ascii="Times New Roman" w:hAnsi="Times New Roman" w:cs="Times New Roman"/>
          <w:color w:val="auto"/>
          <w:sz w:val="24"/>
          <w:szCs w:val="24"/>
          <w:u w:color="4C94D8"/>
          <w:lang w:val="es-ES_tradnl"/>
        </w:rPr>
        <w:t>mandalas</w:t>
      </w:r>
      <w:proofErr w:type="spellEnd"/>
      <w:r w:rsidRPr="0053242D">
        <w:rPr>
          <w:rStyle w:val="Ninguno"/>
          <w:rFonts w:ascii="Times New Roman" w:hAnsi="Times New Roman" w:cs="Times New Roman"/>
          <w:color w:val="auto"/>
          <w:sz w:val="24"/>
          <w:szCs w:val="24"/>
          <w:u w:color="4C94D8"/>
          <w:lang w:val="es-ES_tradnl"/>
        </w:rPr>
        <w:t>.</w:t>
      </w:r>
    </w:p>
    <w:p w14:paraId="49D5D3FA"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u w:color="4C94D8"/>
        </w:rPr>
      </w:pPr>
    </w:p>
    <w:p w14:paraId="4C7A7D39"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u w:color="4C94D8"/>
          <w:lang w:val="es-ES_tradnl"/>
        </w:rPr>
        <w:t xml:space="preserve">Lo anterior posiciona al fractal como una herramienta útil para la enseñanza de sucesiones y series en carreras de ciencias e ingeniería, ya que ofrece una alternativa visual para la </w:t>
      </w:r>
      <w:proofErr w:type="spellStart"/>
      <w:r w:rsidRPr="0053242D">
        <w:rPr>
          <w:rStyle w:val="Ninguno"/>
          <w:rFonts w:ascii="Times New Roman" w:hAnsi="Times New Roman" w:cs="Times New Roman"/>
          <w:color w:val="auto"/>
          <w:sz w:val="24"/>
          <w:szCs w:val="24"/>
          <w:u w:color="4C94D8"/>
          <w:lang w:val="es-ES_tradnl"/>
        </w:rPr>
        <w:t>construcció</w:t>
      </w:r>
      <w:proofErr w:type="spellEnd"/>
      <w:r w:rsidRPr="0053242D">
        <w:rPr>
          <w:rStyle w:val="Ninguno"/>
          <w:rFonts w:ascii="Times New Roman" w:hAnsi="Times New Roman" w:cs="Times New Roman"/>
          <w:color w:val="auto"/>
          <w:sz w:val="24"/>
          <w:szCs w:val="24"/>
          <w:u w:color="4C94D8"/>
        </w:rPr>
        <w:t xml:space="preserve">n, </w:t>
      </w:r>
      <w:proofErr w:type="spellStart"/>
      <w:r w:rsidRPr="0053242D">
        <w:rPr>
          <w:rStyle w:val="Ninguno"/>
          <w:rFonts w:ascii="Times New Roman" w:hAnsi="Times New Roman" w:cs="Times New Roman"/>
          <w:color w:val="auto"/>
          <w:sz w:val="24"/>
          <w:szCs w:val="24"/>
          <w:u w:color="4C94D8"/>
        </w:rPr>
        <w:t>an</w:t>
      </w:r>
      <w:r w:rsidRPr="0053242D">
        <w:rPr>
          <w:rStyle w:val="Ninguno"/>
          <w:rFonts w:ascii="Times New Roman" w:hAnsi="Times New Roman" w:cs="Times New Roman"/>
          <w:color w:val="auto"/>
          <w:sz w:val="24"/>
          <w:szCs w:val="24"/>
          <w:u w:color="4C94D8"/>
          <w:lang w:val="es-ES_tradnl"/>
        </w:rPr>
        <w:t>álisis</w:t>
      </w:r>
      <w:proofErr w:type="spellEnd"/>
      <w:r w:rsidRPr="0053242D">
        <w:rPr>
          <w:rStyle w:val="Ninguno"/>
          <w:rFonts w:ascii="Times New Roman" w:hAnsi="Times New Roman" w:cs="Times New Roman"/>
          <w:color w:val="auto"/>
          <w:sz w:val="24"/>
          <w:szCs w:val="24"/>
          <w:u w:color="4C94D8"/>
          <w:lang w:val="es-ES_tradnl"/>
        </w:rPr>
        <w:t xml:space="preserve"> y generalización de sucesiones, así como para el estudio de la convergencia de series mediante la simple modificación del </w:t>
      </w:r>
      <w:r w:rsidRPr="0053242D">
        <w:rPr>
          <w:rStyle w:val="Ninguno"/>
          <w:rFonts w:ascii="Times New Roman" w:hAnsi="Times New Roman" w:cs="Times New Roman"/>
          <w:color w:val="auto"/>
          <w:sz w:val="24"/>
          <w:szCs w:val="24"/>
        </w:rPr>
        <w:t>par</w:t>
      </w:r>
      <w:r w:rsidRPr="0053242D">
        <w:rPr>
          <w:rStyle w:val="Ninguno"/>
          <w:rFonts w:ascii="Times New Roman" w:hAnsi="Times New Roman" w:cs="Times New Roman"/>
          <w:color w:val="auto"/>
          <w:sz w:val="24"/>
          <w:szCs w:val="24"/>
          <w:lang w:val="es-ES_tradnl"/>
        </w:rPr>
        <w:t>á</w:t>
      </w:r>
      <w:r w:rsidRPr="0053242D">
        <w:rPr>
          <w:rStyle w:val="Ninguno"/>
          <w:rFonts w:ascii="Times New Roman" w:hAnsi="Times New Roman" w:cs="Times New Roman"/>
          <w:color w:val="auto"/>
          <w:sz w:val="24"/>
          <w:szCs w:val="24"/>
          <w:lang w:val="it-IT"/>
        </w:rPr>
        <w:t xml:space="preserve">metro </w:t>
      </w:r>
      <w:r w:rsidRPr="0053242D">
        <w:rPr>
          <w:rStyle w:val="Ninguno"/>
          <w:rFonts w:ascii="Times New Roman" w:hAnsi="Times New Roman" w:cs="Times New Roman"/>
          <w:color w:val="auto"/>
          <w:sz w:val="24"/>
          <w:szCs w:val="24"/>
          <w:lang w:val="es-ES_tradnl"/>
        </w:rPr>
        <w:t>α</w:t>
      </w:r>
      <w:r w:rsidRPr="0053242D">
        <w:rPr>
          <w:rStyle w:val="Ninguno"/>
          <w:rFonts w:ascii="Times New Roman" w:hAnsi="Times New Roman" w:cs="Times New Roman"/>
          <w:color w:val="auto"/>
          <w:sz w:val="24"/>
          <w:szCs w:val="24"/>
        </w:rPr>
        <w:t>.</w:t>
      </w:r>
    </w:p>
    <w:p w14:paraId="3547B377"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1222DCFC"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u w:color="4C94D8"/>
        </w:rPr>
      </w:pPr>
      <w:proofErr w:type="spellStart"/>
      <w:r w:rsidRPr="0053242D">
        <w:rPr>
          <w:rStyle w:val="Ninguno"/>
          <w:rFonts w:ascii="Times New Roman" w:hAnsi="Times New Roman" w:cs="Times New Roman"/>
          <w:color w:val="auto"/>
          <w:sz w:val="24"/>
          <w:szCs w:val="24"/>
          <w:u w:color="4C94D8"/>
          <w:lang w:val="es-ES_tradnl"/>
        </w:rPr>
        <w:t>Ademá</w:t>
      </w:r>
      <w:proofErr w:type="spellEnd"/>
      <w:r w:rsidRPr="0053242D">
        <w:rPr>
          <w:rStyle w:val="Ninguno"/>
          <w:rFonts w:ascii="Times New Roman" w:hAnsi="Times New Roman" w:cs="Times New Roman"/>
          <w:color w:val="auto"/>
          <w:sz w:val="24"/>
          <w:szCs w:val="24"/>
          <w:u w:color="4C94D8"/>
        </w:rPr>
        <w:t>s</w:t>
      </w:r>
      <w:r w:rsidRPr="0053242D">
        <w:rPr>
          <w:rStyle w:val="Ninguno"/>
          <w:rFonts w:ascii="Times New Roman" w:hAnsi="Times New Roman" w:cs="Times New Roman"/>
          <w:color w:val="auto"/>
          <w:sz w:val="24"/>
          <w:szCs w:val="24"/>
          <w:lang w:val="es-ES_tradnl"/>
        </w:rPr>
        <w:t xml:space="preserve">, las </w:t>
      </w:r>
      <w:proofErr w:type="spellStart"/>
      <w:r w:rsidRPr="0053242D">
        <w:rPr>
          <w:rStyle w:val="Ninguno"/>
          <w:rFonts w:ascii="Times New Roman" w:hAnsi="Times New Roman" w:cs="Times New Roman"/>
          <w:color w:val="auto"/>
          <w:sz w:val="24"/>
          <w:szCs w:val="24"/>
          <w:lang w:val="es-ES_tradnl"/>
        </w:rPr>
        <w:t>mandalas</w:t>
      </w:r>
      <w:proofErr w:type="spellEnd"/>
      <w:r w:rsidRPr="0053242D">
        <w:rPr>
          <w:rStyle w:val="Ninguno"/>
          <w:rFonts w:ascii="Times New Roman" w:hAnsi="Times New Roman" w:cs="Times New Roman"/>
          <w:color w:val="auto"/>
          <w:sz w:val="24"/>
          <w:szCs w:val="24"/>
          <w:lang w:val="es-ES_tradnl"/>
        </w:rPr>
        <w:t xml:space="preserve"> </w:t>
      </w:r>
      <w:r w:rsidRPr="0053242D">
        <w:rPr>
          <w:rStyle w:val="Ninguno"/>
          <w:rFonts w:ascii="Times New Roman" w:hAnsi="Times New Roman" w:cs="Times New Roman"/>
          <w:color w:val="auto"/>
          <w:sz w:val="24"/>
          <w:szCs w:val="24"/>
          <w:u w:color="4C94D8"/>
          <w:lang w:val="es-ES_tradnl"/>
        </w:rPr>
        <w:t>generadas en esta</w:t>
      </w:r>
      <w:r w:rsidRPr="0053242D">
        <w:rPr>
          <w:rStyle w:val="Ninguno"/>
          <w:rFonts w:ascii="Times New Roman" w:hAnsi="Times New Roman" w:cs="Times New Roman"/>
          <w:color w:val="auto"/>
          <w:sz w:val="24"/>
          <w:szCs w:val="24"/>
          <w:lang w:val="es-ES_tradnl"/>
        </w:rPr>
        <w:t xml:space="preserve"> investigación poseen un gran potencial </w:t>
      </w:r>
      <w:proofErr w:type="spellStart"/>
      <w:r w:rsidRPr="0053242D">
        <w:rPr>
          <w:rStyle w:val="Ninguno"/>
          <w:rFonts w:ascii="Times New Roman" w:hAnsi="Times New Roman" w:cs="Times New Roman"/>
          <w:color w:val="auto"/>
          <w:sz w:val="24"/>
          <w:szCs w:val="24"/>
          <w:lang w:val="es-ES_tradnl"/>
        </w:rPr>
        <w:t>artí</w:t>
      </w:r>
      <w:proofErr w:type="spellEnd"/>
      <w:r w:rsidRPr="0053242D">
        <w:rPr>
          <w:rStyle w:val="Ninguno"/>
          <w:rFonts w:ascii="Times New Roman" w:hAnsi="Times New Roman" w:cs="Times New Roman"/>
          <w:color w:val="auto"/>
          <w:sz w:val="24"/>
          <w:szCs w:val="24"/>
          <w:lang w:val="it-IT"/>
        </w:rPr>
        <w:t xml:space="preserve">stico, </w:t>
      </w:r>
      <w:r w:rsidRPr="0053242D">
        <w:rPr>
          <w:rStyle w:val="Ninguno"/>
          <w:rFonts w:ascii="Times New Roman" w:hAnsi="Times New Roman" w:cs="Times New Roman"/>
          <w:color w:val="auto"/>
          <w:sz w:val="24"/>
          <w:szCs w:val="24"/>
          <w:u w:color="4C94D8"/>
          <w:lang w:val="es-ES_tradnl"/>
        </w:rPr>
        <w:t xml:space="preserve">lo que permite su aplicación en campos como el </w:t>
      </w:r>
      <w:r w:rsidRPr="0053242D">
        <w:rPr>
          <w:rStyle w:val="Ninguno"/>
          <w:rFonts w:ascii="Times New Roman" w:hAnsi="Times New Roman" w:cs="Times New Roman"/>
          <w:color w:val="auto"/>
          <w:sz w:val="24"/>
          <w:szCs w:val="24"/>
          <w:lang w:val="fr-FR"/>
        </w:rPr>
        <w:t>dise</w:t>
      </w:r>
      <w:r w:rsidRPr="0053242D">
        <w:rPr>
          <w:rStyle w:val="Ninguno"/>
          <w:rFonts w:ascii="Times New Roman" w:hAnsi="Times New Roman" w:cs="Times New Roman"/>
          <w:color w:val="auto"/>
          <w:sz w:val="24"/>
          <w:szCs w:val="24"/>
          <w:lang w:val="es-ES_tradnl"/>
        </w:rPr>
        <w:t>ñ</w:t>
      </w:r>
      <w:r w:rsidRPr="0053242D">
        <w:rPr>
          <w:rStyle w:val="Ninguno"/>
          <w:rFonts w:ascii="Times New Roman" w:hAnsi="Times New Roman" w:cs="Times New Roman"/>
          <w:color w:val="auto"/>
          <w:sz w:val="24"/>
          <w:szCs w:val="24"/>
          <w:lang w:val="it-IT"/>
        </w:rPr>
        <w:t>o gr</w:t>
      </w:r>
      <w:r w:rsidRPr="0053242D">
        <w:rPr>
          <w:rStyle w:val="Ninguno"/>
          <w:rFonts w:ascii="Times New Roman" w:hAnsi="Times New Roman" w:cs="Times New Roman"/>
          <w:color w:val="auto"/>
          <w:sz w:val="24"/>
          <w:szCs w:val="24"/>
          <w:lang w:val="es-ES_tradnl"/>
        </w:rPr>
        <w:t>á</w:t>
      </w:r>
      <w:r w:rsidRPr="0053242D">
        <w:rPr>
          <w:rStyle w:val="Ninguno"/>
          <w:rFonts w:ascii="Times New Roman" w:hAnsi="Times New Roman" w:cs="Times New Roman"/>
          <w:color w:val="auto"/>
          <w:sz w:val="24"/>
          <w:szCs w:val="24"/>
          <w:lang w:val="it-IT"/>
        </w:rPr>
        <w:t>fico, la animaci</w:t>
      </w:r>
      <w:proofErr w:type="spellStart"/>
      <w:r w:rsidRPr="0053242D">
        <w:rPr>
          <w:rStyle w:val="Ninguno"/>
          <w:rFonts w:ascii="Times New Roman" w:hAnsi="Times New Roman" w:cs="Times New Roman"/>
          <w:color w:val="auto"/>
          <w:sz w:val="24"/>
          <w:szCs w:val="24"/>
          <w:lang w:val="es-ES_tradnl"/>
        </w:rPr>
        <w:t>ón</w:t>
      </w:r>
      <w:proofErr w:type="spellEnd"/>
      <w:r w:rsidRPr="0053242D">
        <w:rPr>
          <w:rStyle w:val="Ninguno"/>
          <w:rFonts w:ascii="Times New Roman" w:hAnsi="Times New Roman" w:cs="Times New Roman"/>
          <w:color w:val="auto"/>
          <w:sz w:val="24"/>
          <w:szCs w:val="24"/>
          <w:lang w:val="es-ES_tradnl"/>
        </w:rPr>
        <w:t xml:space="preserve"> digital y la creación de obras </w:t>
      </w:r>
      <w:r w:rsidRPr="0053242D">
        <w:rPr>
          <w:rStyle w:val="Ninguno"/>
          <w:rFonts w:ascii="Times New Roman" w:hAnsi="Times New Roman" w:cs="Times New Roman"/>
          <w:color w:val="auto"/>
          <w:sz w:val="24"/>
          <w:szCs w:val="24"/>
          <w:u w:color="4C94D8"/>
          <w:lang w:val="es-ES_tradnl"/>
        </w:rPr>
        <w:t>visuales</w:t>
      </w:r>
      <w:r w:rsidRPr="0053242D">
        <w:rPr>
          <w:rStyle w:val="Ninguno"/>
          <w:rFonts w:ascii="Times New Roman" w:hAnsi="Times New Roman" w:cs="Times New Roman"/>
          <w:color w:val="auto"/>
          <w:sz w:val="24"/>
          <w:szCs w:val="24"/>
        </w:rPr>
        <w:t xml:space="preserve">, </w:t>
      </w:r>
      <w:r w:rsidRPr="0053242D">
        <w:rPr>
          <w:rStyle w:val="Ninguno"/>
          <w:rFonts w:ascii="Times New Roman" w:hAnsi="Times New Roman" w:cs="Times New Roman"/>
          <w:color w:val="auto"/>
          <w:sz w:val="24"/>
          <w:szCs w:val="24"/>
          <w:u w:color="4C94D8"/>
          <w:lang w:val="es-ES_tradnl"/>
        </w:rPr>
        <w:t>enriqueciendo no solo el á</w:t>
      </w:r>
      <w:r w:rsidRPr="0053242D">
        <w:rPr>
          <w:rStyle w:val="Ninguno"/>
          <w:rFonts w:ascii="Times New Roman" w:hAnsi="Times New Roman" w:cs="Times New Roman"/>
          <w:color w:val="auto"/>
          <w:sz w:val="24"/>
          <w:szCs w:val="24"/>
          <w:u w:color="4C94D8"/>
          <w:lang w:val="pt-PT"/>
        </w:rPr>
        <w:t>mbito acad</w:t>
      </w:r>
      <w:proofErr w:type="spellStart"/>
      <w:r w:rsidRPr="0053242D">
        <w:rPr>
          <w:rStyle w:val="Ninguno"/>
          <w:rFonts w:ascii="Times New Roman" w:hAnsi="Times New Roman" w:cs="Times New Roman"/>
          <w:color w:val="auto"/>
          <w:sz w:val="24"/>
          <w:szCs w:val="24"/>
          <w:u w:color="4C94D8"/>
          <w:lang w:val="es-ES_tradnl"/>
        </w:rPr>
        <w:t>émico</w:t>
      </w:r>
      <w:proofErr w:type="spellEnd"/>
      <w:r w:rsidRPr="0053242D">
        <w:rPr>
          <w:rStyle w:val="Ninguno"/>
          <w:rFonts w:ascii="Times New Roman" w:hAnsi="Times New Roman" w:cs="Times New Roman"/>
          <w:color w:val="auto"/>
          <w:sz w:val="24"/>
          <w:szCs w:val="24"/>
          <w:u w:color="4C94D8"/>
          <w:lang w:val="es-ES_tradnl"/>
        </w:rPr>
        <w:t>, sino también el uso interdisciplinario de los fractales.</w:t>
      </w:r>
    </w:p>
    <w:p w14:paraId="5E846AE3"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u w:color="4C94D8"/>
        </w:rPr>
      </w:pPr>
    </w:p>
    <w:p w14:paraId="19058146" w14:textId="77777777" w:rsidR="002D1E46" w:rsidRPr="0053242D" w:rsidRDefault="002D1E46" w:rsidP="0053242D">
      <w:pPr>
        <w:pStyle w:val="Cuerpo"/>
        <w:spacing w:after="0" w:line="240" w:lineRule="auto"/>
        <w:jc w:val="both"/>
        <w:rPr>
          <w:rFonts w:ascii="Times New Roman" w:eastAsia="Arial" w:hAnsi="Times New Roman" w:cs="Times New Roman"/>
          <w:color w:val="auto"/>
          <w:sz w:val="24"/>
          <w:szCs w:val="24"/>
        </w:rPr>
      </w:pPr>
      <w:r w:rsidRPr="0053242D">
        <w:rPr>
          <w:rFonts w:ascii="Times New Roman" w:hAnsi="Times New Roman" w:cs="Times New Roman"/>
          <w:color w:val="auto"/>
          <w:sz w:val="24"/>
          <w:szCs w:val="24"/>
          <w:lang w:val="es-ES_tradnl"/>
        </w:rPr>
        <w:t xml:space="preserve">La propuesta aquí desarrollada considera diferentes tipos de aprendizaje como el visual, constructivismo e inteligencias múltiples. Es decir que, mediante un proceso activo, los individuos construyen su propio conocimiento a través de la interacción con su entorno y la reflexión sobre sus experiencias, potenciando así su capacidad para utilizar </w:t>
      </w:r>
      <w:r w:rsidRPr="0053242D">
        <w:rPr>
          <w:rFonts w:ascii="Times New Roman" w:hAnsi="Times New Roman" w:cs="Times New Roman"/>
          <w:color w:val="auto"/>
          <w:sz w:val="24"/>
          <w:szCs w:val="24"/>
        </w:rPr>
        <w:t>imágenes</w:t>
      </w:r>
      <w:r w:rsidRPr="0053242D">
        <w:rPr>
          <w:rFonts w:ascii="Times New Roman" w:hAnsi="Times New Roman" w:cs="Times New Roman"/>
          <w:color w:val="auto"/>
          <w:sz w:val="24"/>
          <w:szCs w:val="24"/>
          <w:lang w:val="es-ES_tradnl"/>
        </w:rPr>
        <w:t>, gráficos, diagramas y otras representaciones visuales que le</w:t>
      </w:r>
      <w:r w:rsidRPr="0053242D">
        <w:rPr>
          <w:rFonts w:ascii="Times New Roman" w:hAnsi="Times New Roman" w:cs="Times New Roman"/>
          <w:color w:val="auto"/>
          <w:sz w:val="24"/>
          <w:szCs w:val="24"/>
          <w:lang w:val="it-IT"/>
        </w:rPr>
        <w:t xml:space="preserve"> facilit</w:t>
      </w:r>
      <w:r w:rsidRPr="0053242D">
        <w:rPr>
          <w:rFonts w:ascii="Times New Roman" w:hAnsi="Times New Roman" w:cs="Times New Roman"/>
          <w:color w:val="auto"/>
          <w:sz w:val="24"/>
          <w:szCs w:val="24"/>
          <w:lang w:val="es-ES_tradnl"/>
        </w:rPr>
        <w:t>en</w:t>
      </w:r>
      <w:r w:rsidRPr="0053242D">
        <w:rPr>
          <w:rFonts w:ascii="Times New Roman" w:hAnsi="Times New Roman" w:cs="Times New Roman"/>
          <w:color w:val="auto"/>
          <w:sz w:val="24"/>
          <w:szCs w:val="24"/>
          <w:lang w:val="it-IT"/>
        </w:rPr>
        <w:t xml:space="preserve"> la comprensi</w:t>
      </w:r>
      <w:proofErr w:type="spellStart"/>
      <w:r w:rsidRPr="0053242D">
        <w:rPr>
          <w:rFonts w:ascii="Times New Roman" w:hAnsi="Times New Roman" w:cs="Times New Roman"/>
          <w:color w:val="auto"/>
          <w:sz w:val="24"/>
          <w:szCs w:val="24"/>
        </w:rPr>
        <w:t>ón</w:t>
      </w:r>
      <w:proofErr w:type="spellEnd"/>
      <w:r w:rsidRPr="0053242D">
        <w:rPr>
          <w:rFonts w:ascii="Times New Roman" w:hAnsi="Times New Roman" w:cs="Times New Roman"/>
          <w:color w:val="auto"/>
          <w:sz w:val="24"/>
          <w:szCs w:val="24"/>
          <w:lang w:val="es-ES_tradnl"/>
        </w:rPr>
        <w:t>, el razonamiento y la</w:t>
      </w:r>
      <w:r w:rsidRPr="0053242D">
        <w:rPr>
          <w:rFonts w:ascii="Times New Roman" w:hAnsi="Times New Roman" w:cs="Times New Roman"/>
          <w:color w:val="auto"/>
          <w:sz w:val="24"/>
          <w:szCs w:val="24"/>
        </w:rPr>
        <w:t xml:space="preserve"> </w:t>
      </w:r>
      <w:r w:rsidRPr="0053242D">
        <w:rPr>
          <w:rFonts w:ascii="Times New Roman" w:hAnsi="Times New Roman" w:cs="Times New Roman"/>
          <w:color w:val="auto"/>
          <w:sz w:val="24"/>
          <w:szCs w:val="24"/>
          <w:lang w:val="es-ES_tradnl"/>
        </w:rPr>
        <w:t xml:space="preserve">identificación de patrones, para </w:t>
      </w:r>
      <w:r w:rsidRPr="0053242D">
        <w:rPr>
          <w:rFonts w:ascii="Times New Roman" w:hAnsi="Times New Roman" w:cs="Times New Roman"/>
          <w:color w:val="auto"/>
          <w:sz w:val="24"/>
          <w:szCs w:val="24"/>
          <w:lang w:val="pt-PT"/>
        </w:rPr>
        <w:t>resolver problemas matem</w:t>
      </w:r>
      <w:r w:rsidRPr="0053242D">
        <w:rPr>
          <w:rFonts w:ascii="Times New Roman" w:hAnsi="Times New Roman" w:cs="Times New Roman"/>
          <w:color w:val="auto"/>
          <w:sz w:val="24"/>
          <w:szCs w:val="24"/>
        </w:rPr>
        <w:t>á</w:t>
      </w:r>
      <w:r w:rsidRPr="0053242D">
        <w:rPr>
          <w:rFonts w:ascii="Times New Roman" w:hAnsi="Times New Roman" w:cs="Times New Roman"/>
          <w:color w:val="auto"/>
          <w:sz w:val="24"/>
          <w:szCs w:val="24"/>
          <w:lang w:val="pt-PT"/>
        </w:rPr>
        <w:t>ticos.</w:t>
      </w:r>
      <w:r w:rsidRPr="0053242D">
        <w:rPr>
          <w:rFonts w:ascii="Times New Roman" w:hAnsi="Times New Roman" w:cs="Times New Roman"/>
          <w:color w:val="auto"/>
          <w:sz w:val="24"/>
          <w:szCs w:val="24"/>
        </w:rPr>
        <w:t> </w:t>
      </w:r>
    </w:p>
    <w:p w14:paraId="3E264D52" w14:textId="77777777" w:rsidR="0053242D" w:rsidRDefault="0053242D" w:rsidP="0053242D">
      <w:pPr>
        <w:pStyle w:val="Cuerpo"/>
        <w:spacing w:after="0" w:line="240" w:lineRule="auto"/>
        <w:jc w:val="center"/>
        <w:rPr>
          <w:rStyle w:val="Ninguno"/>
          <w:rFonts w:ascii="Times New Roman" w:hAnsi="Times New Roman" w:cs="Times New Roman"/>
          <w:b/>
          <w:bCs/>
          <w:color w:val="auto"/>
          <w:sz w:val="24"/>
          <w:szCs w:val="24"/>
          <w:lang w:val="pt-PT"/>
        </w:rPr>
      </w:pPr>
    </w:p>
    <w:p w14:paraId="39F8E658" w14:textId="55371B7C" w:rsidR="002D1E46" w:rsidRPr="0053242D" w:rsidRDefault="002D1E46" w:rsidP="0053242D">
      <w:pPr>
        <w:pStyle w:val="Cuerpo"/>
        <w:spacing w:after="0" w:line="240" w:lineRule="auto"/>
        <w:jc w:val="center"/>
        <w:rPr>
          <w:rStyle w:val="Ninguno"/>
          <w:rFonts w:ascii="Times New Roman" w:eastAsia="Arial" w:hAnsi="Times New Roman" w:cs="Times New Roman"/>
          <w:b/>
          <w:bCs/>
          <w:color w:val="auto"/>
          <w:sz w:val="24"/>
          <w:szCs w:val="24"/>
        </w:rPr>
      </w:pPr>
      <w:r w:rsidRPr="0053242D">
        <w:rPr>
          <w:rStyle w:val="Ninguno"/>
          <w:rFonts w:ascii="Times New Roman" w:hAnsi="Times New Roman" w:cs="Times New Roman"/>
          <w:b/>
          <w:bCs/>
          <w:color w:val="auto"/>
          <w:sz w:val="24"/>
          <w:szCs w:val="24"/>
          <w:lang w:val="pt-PT"/>
        </w:rPr>
        <w:t>Futuras l</w:t>
      </w:r>
      <w:proofErr w:type="spellStart"/>
      <w:r w:rsidRPr="0053242D">
        <w:rPr>
          <w:rStyle w:val="Ninguno"/>
          <w:rFonts w:ascii="Times New Roman" w:hAnsi="Times New Roman" w:cs="Times New Roman"/>
          <w:b/>
          <w:bCs/>
          <w:color w:val="auto"/>
          <w:sz w:val="24"/>
          <w:szCs w:val="24"/>
          <w:lang w:val="es-ES_tradnl"/>
        </w:rPr>
        <w:t>íneas</w:t>
      </w:r>
      <w:proofErr w:type="spellEnd"/>
      <w:r w:rsidRPr="0053242D">
        <w:rPr>
          <w:rStyle w:val="Ninguno"/>
          <w:rFonts w:ascii="Times New Roman" w:hAnsi="Times New Roman" w:cs="Times New Roman"/>
          <w:b/>
          <w:bCs/>
          <w:color w:val="auto"/>
          <w:sz w:val="24"/>
          <w:szCs w:val="24"/>
          <w:lang w:val="es-ES_tradnl"/>
        </w:rPr>
        <w:t xml:space="preserve"> de </w:t>
      </w:r>
      <w:proofErr w:type="spellStart"/>
      <w:r w:rsidRPr="0053242D">
        <w:rPr>
          <w:rStyle w:val="Ninguno"/>
          <w:rFonts w:ascii="Times New Roman" w:hAnsi="Times New Roman" w:cs="Times New Roman"/>
          <w:b/>
          <w:bCs/>
          <w:color w:val="auto"/>
          <w:sz w:val="24"/>
          <w:szCs w:val="24"/>
          <w:lang w:val="es-ES_tradnl"/>
        </w:rPr>
        <w:t>investigació</w:t>
      </w:r>
      <w:proofErr w:type="spellEnd"/>
      <w:r w:rsidRPr="0053242D">
        <w:rPr>
          <w:rStyle w:val="Ninguno"/>
          <w:rFonts w:ascii="Times New Roman" w:hAnsi="Times New Roman" w:cs="Times New Roman"/>
          <w:b/>
          <w:bCs/>
          <w:color w:val="auto"/>
          <w:sz w:val="24"/>
          <w:szCs w:val="24"/>
        </w:rPr>
        <w:t>n</w:t>
      </w:r>
    </w:p>
    <w:p w14:paraId="1CA991BE" w14:textId="77777777" w:rsidR="002D1E46" w:rsidRPr="0053242D" w:rsidRDefault="002D1E46" w:rsidP="0053242D">
      <w:pPr>
        <w:pStyle w:val="Cuerpo"/>
        <w:spacing w:after="0" w:line="240" w:lineRule="auto"/>
        <w:jc w:val="both"/>
        <w:rPr>
          <w:rStyle w:val="Ninguno"/>
          <w:rFonts w:ascii="Times New Roman" w:eastAsia="Arial" w:hAnsi="Times New Roman" w:cs="Times New Roman"/>
          <w:color w:val="auto"/>
          <w:sz w:val="24"/>
          <w:szCs w:val="24"/>
        </w:rPr>
      </w:pPr>
    </w:p>
    <w:p w14:paraId="3048DC59" w14:textId="77777777" w:rsidR="002D1E46" w:rsidRDefault="002D1E46" w:rsidP="0053242D">
      <w:pPr>
        <w:pStyle w:val="Cuerpo"/>
        <w:spacing w:after="0" w:line="240" w:lineRule="auto"/>
        <w:ind w:firstLine="284"/>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lang w:val="it-IT"/>
        </w:rPr>
        <w:t xml:space="preserve">Se propone </w:t>
      </w:r>
      <w:r w:rsidRPr="0053242D">
        <w:rPr>
          <w:rStyle w:val="Ninguno"/>
          <w:rFonts w:ascii="Times New Roman" w:hAnsi="Times New Roman" w:cs="Times New Roman"/>
          <w:color w:val="auto"/>
          <w:sz w:val="24"/>
          <w:szCs w:val="24"/>
          <w:u w:color="4C94D8"/>
          <w:lang w:val="es-ES_tradnl"/>
        </w:rPr>
        <w:t>desarrollar un software educativo que permita a los estudiantes generar y manipular fractales en tiempo real, facilitando la comprensión de conceptos complejos</w:t>
      </w:r>
      <w:r w:rsidRPr="0053242D">
        <w:rPr>
          <w:rStyle w:val="Ninguno"/>
          <w:rFonts w:ascii="Times New Roman" w:hAnsi="Times New Roman" w:cs="Times New Roman"/>
          <w:color w:val="auto"/>
          <w:sz w:val="24"/>
          <w:szCs w:val="24"/>
          <w:lang w:val="es-ES_tradnl"/>
        </w:rPr>
        <w:t xml:space="preserve"> como la convergencia de series, la auto similitud y la exploración de sistemas dinámicos. Estas herramientas podrían integrarse en algunas plataformas de aprendizaje en </w:t>
      </w:r>
      <w:proofErr w:type="spellStart"/>
      <w:r w:rsidRPr="0053242D">
        <w:rPr>
          <w:rStyle w:val="Ninguno"/>
          <w:rFonts w:ascii="Times New Roman" w:hAnsi="Times New Roman" w:cs="Times New Roman"/>
          <w:color w:val="auto"/>
          <w:sz w:val="24"/>
          <w:szCs w:val="24"/>
          <w:lang w:val="es-ES_tradnl"/>
        </w:rPr>
        <w:t>lí</w:t>
      </w:r>
      <w:proofErr w:type="spellEnd"/>
      <w:r w:rsidRPr="0053242D">
        <w:rPr>
          <w:rStyle w:val="Ninguno"/>
          <w:rFonts w:ascii="Times New Roman" w:hAnsi="Times New Roman" w:cs="Times New Roman"/>
          <w:color w:val="auto"/>
          <w:sz w:val="24"/>
          <w:szCs w:val="24"/>
        </w:rPr>
        <w:t xml:space="preserve">nea </w:t>
      </w:r>
      <w:r w:rsidRPr="0053242D">
        <w:rPr>
          <w:rStyle w:val="Ninguno"/>
          <w:rFonts w:ascii="Times New Roman" w:hAnsi="Times New Roman" w:cs="Times New Roman"/>
          <w:color w:val="auto"/>
          <w:sz w:val="24"/>
          <w:szCs w:val="24"/>
          <w:u w:color="4C94D8"/>
          <w:lang w:val="es-ES_tradnl"/>
        </w:rPr>
        <w:t>o desarrollarse como software de código abierto, con el fin de popularizar el acceso a este tipo de recursos educativos.</w:t>
      </w:r>
    </w:p>
    <w:p w14:paraId="3591F095" w14:textId="77777777" w:rsidR="0053242D" w:rsidRPr="0053242D" w:rsidRDefault="0053242D" w:rsidP="0053242D">
      <w:pPr>
        <w:pStyle w:val="Cuerpo"/>
        <w:spacing w:after="0" w:line="240" w:lineRule="auto"/>
        <w:ind w:firstLine="284"/>
        <w:jc w:val="both"/>
        <w:rPr>
          <w:rStyle w:val="Ninguno"/>
          <w:rFonts w:ascii="Times New Roman" w:hAnsi="Times New Roman" w:cs="Times New Roman"/>
          <w:color w:val="auto"/>
          <w:sz w:val="24"/>
          <w:szCs w:val="24"/>
          <w:u w:color="4C94D8"/>
        </w:rPr>
      </w:pPr>
    </w:p>
    <w:p w14:paraId="763A1041" w14:textId="77777777" w:rsidR="002D1E46" w:rsidRDefault="002D1E46" w:rsidP="0053242D">
      <w:pPr>
        <w:pStyle w:val="Cuerpo"/>
        <w:spacing w:after="0" w:line="240" w:lineRule="auto"/>
        <w:jc w:val="both"/>
        <w:rPr>
          <w:rStyle w:val="Ninguno"/>
          <w:rFonts w:ascii="Times New Roman" w:hAnsi="Times New Roman" w:cs="Times New Roman"/>
          <w:color w:val="auto"/>
          <w:sz w:val="24"/>
          <w:szCs w:val="24"/>
          <w:u w:color="4C94D8"/>
          <w:lang w:val="es-ES_tradnl"/>
        </w:rPr>
      </w:pPr>
      <w:r w:rsidRPr="0053242D">
        <w:rPr>
          <w:rStyle w:val="Ninguno"/>
          <w:rFonts w:ascii="Times New Roman" w:hAnsi="Times New Roman" w:cs="Times New Roman"/>
          <w:color w:val="auto"/>
          <w:sz w:val="24"/>
          <w:szCs w:val="24"/>
          <w:u w:color="4C94D8"/>
          <w:lang w:val="es-ES_tradnl"/>
        </w:rPr>
        <w:t xml:space="preserve">Una posible </w:t>
      </w:r>
      <w:proofErr w:type="spellStart"/>
      <w:r w:rsidRPr="0053242D">
        <w:rPr>
          <w:rStyle w:val="Ninguno"/>
          <w:rFonts w:ascii="Times New Roman" w:hAnsi="Times New Roman" w:cs="Times New Roman"/>
          <w:color w:val="auto"/>
          <w:sz w:val="24"/>
          <w:szCs w:val="24"/>
          <w:u w:color="4C94D8"/>
          <w:lang w:val="es-ES_tradnl"/>
        </w:rPr>
        <w:t>lí</w:t>
      </w:r>
      <w:proofErr w:type="spellEnd"/>
      <w:r w:rsidRPr="0053242D">
        <w:rPr>
          <w:rStyle w:val="Ninguno"/>
          <w:rFonts w:ascii="Times New Roman" w:hAnsi="Times New Roman" w:cs="Times New Roman"/>
          <w:color w:val="auto"/>
          <w:sz w:val="24"/>
          <w:szCs w:val="24"/>
          <w:u w:color="4C94D8"/>
        </w:rPr>
        <w:t>nea</w:t>
      </w:r>
      <w:r w:rsidRPr="0053242D">
        <w:rPr>
          <w:rStyle w:val="Ninguno"/>
          <w:rFonts w:ascii="Times New Roman" w:hAnsi="Times New Roman" w:cs="Times New Roman"/>
          <w:color w:val="auto"/>
          <w:sz w:val="24"/>
          <w:szCs w:val="24"/>
          <w:lang w:val="es-ES_tradnl"/>
        </w:rPr>
        <w:t xml:space="preserve"> a futuro consiste en la </w:t>
      </w:r>
      <w:r w:rsidRPr="0053242D">
        <w:rPr>
          <w:rStyle w:val="Ninguno"/>
          <w:rFonts w:ascii="Times New Roman" w:hAnsi="Times New Roman" w:cs="Times New Roman"/>
          <w:color w:val="auto"/>
          <w:sz w:val="24"/>
          <w:szCs w:val="24"/>
          <w:u w:color="4C94D8"/>
          <w:lang w:val="es-ES_tradnl"/>
        </w:rPr>
        <w:t xml:space="preserve">validación </w:t>
      </w:r>
      <w:proofErr w:type="spellStart"/>
      <w:r w:rsidRPr="0053242D">
        <w:rPr>
          <w:rStyle w:val="Ninguno"/>
          <w:rFonts w:ascii="Times New Roman" w:hAnsi="Times New Roman" w:cs="Times New Roman"/>
          <w:color w:val="auto"/>
          <w:sz w:val="24"/>
          <w:szCs w:val="24"/>
          <w:u w:color="4C94D8"/>
          <w:lang w:val="es-ES_tradnl"/>
        </w:rPr>
        <w:t>empí</w:t>
      </w:r>
      <w:proofErr w:type="spellEnd"/>
      <w:r w:rsidRPr="0053242D">
        <w:rPr>
          <w:rStyle w:val="Ninguno"/>
          <w:rFonts w:ascii="Times New Roman" w:hAnsi="Times New Roman" w:cs="Times New Roman"/>
          <w:color w:val="auto"/>
          <w:sz w:val="24"/>
          <w:szCs w:val="24"/>
          <w:u w:color="4C94D8"/>
          <w:lang w:val="it-IT"/>
        </w:rPr>
        <w:t>rica del m</w:t>
      </w:r>
      <w:proofErr w:type="spellStart"/>
      <w:r w:rsidRPr="0053242D">
        <w:rPr>
          <w:rStyle w:val="Ninguno"/>
          <w:rFonts w:ascii="Times New Roman" w:hAnsi="Times New Roman" w:cs="Times New Roman"/>
          <w:color w:val="auto"/>
          <w:sz w:val="24"/>
          <w:szCs w:val="24"/>
          <w:u w:color="4C94D8"/>
          <w:lang w:val="es-ES_tradnl"/>
        </w:rPr>
        <w:t>étodo</w:t>
      </w:r>
      <w:proofErr w:type="spellEnd"/>
      <w:r w:rsidRPr="0053242D">
        <w:rPr>
          <w:rStyle w:val="Ninguno"/>
          <w:rFonts w:ascii="Times New Roman" w:hAnsi="Times New Roman" w:cs="Times New Roman"/>
          <w:color w:val="auto"/>
          <w:sz w:val="24"/>
          <w:szCs w:val="24"/>
          <w:u w:color="4C94D8"/>
          <w:lang w:val="es-ES_tradnl"/>
        </w:rPr>
        <w:t xml:space="preserve"> propuesto mediante su </w:t>
      </w:r>
      <w:proofErr w:type="spellStart"/>
      <w:r w:rsidRPr="0053242D">
        <w:rPr>
          <w:rStyle w:val="Ninguno"/>
          <w:rFonts w:ascii="Times New Roman" w:hAnsi="Times New Roman" w:cs="Times New Roman"/>
          <w:color w:val="auto"/>
          <w:sz w:val="24"/>
          <w:szCs w:val="24"/>
          <w:u w:color="4C94D8"/>
          <w:lang w:val="es-ES_tradnl"/>
        </w:rPr>
        <w:t>implementació</w:t>
      </w:r>
      <w:proofErr w:type="spellEnd"/>
      <w:r w:rsidRPr="0053242D">
        <w:rPr>
          <w:rStyle w:val="Ninguno"/>
          <w:rFonts w:ascii="Times New Roman" w:hAnsi="Times New Roman" w:cs="Times New Roman"/>
          <w:color w:val="auto"/>
          <w:sz w:val="24"/>
          <w:szCs w:val="24"/>
          <w:u w:color="4C94D8"/>
          <w:lang w:val="pt-PT"/>
        </w:rPr>
        <w:t>n en aulas universitarias.</w:t>
      </w:r>
      <w:r w:rsidRPr="0053242D">
        <w:rPr>
          <w:rStyle w:val="Ninguno"/>
          <w:rFonts w:ascii="Times New Roman" w:hAnsi="Times New Roman" w:cs="Times New Roman"/>
          <w:color w:val="auto"/>
          <w:sz w:val="24"/>
          <w:szCs w:val="24"/>
          <w:lang w:val="es-ES_tradnl"/>
        </w:rPr>
        <w:t xml:space="preserve"> Esto </w:t>
      </w:r>
      <w:proofErr w:type="spellStart"/>
      <w:r w:rsidRPr="0053242D">
        <w:rPr>
          <w:rStyle w:val="Ninguno"/>
          <w:rFonts w:ascii="Times New Roman" w:hAnsi="Times New Roman" w:cs="Times New Roman"/>
          <w:color w:val="auto"/>
          <w:sz w:val="24"/>
          <w:szCs w:val="24"/>
          <w:u w:color="4C94D8"/>
        </w:rPr>
        <w:t>podr</w:t>
      </w:r>
      <w:r w:rsidRPr="0053242D">
        <w:rPr>
          <w:rStyle w:val="Ninguno"/>
          <w:rFonts w:ascii="Times New Roman" w:hAnsi="Times New Roman" w:cs="Times New Roman"/>
          <w:color w:val="auto"/>
          <w:sz w:val="24"/>
          <w:szCs w:val="24"/>
          <w:u w:color="4C94D8"/>
          <w:lang w:val="es-ES_tradnl"/>
        </w:rPr>
        <w:t>ía</w:t>
      </w:r>
      <w:proofErr w:type="spellEnd"/>
      <w:r w:rsidRPr="0053242D">
        <w:rPr>
          <w:rStyle w:val="Ninguno"/>
          <w:rFonts w:ascii="Times New Roman" w:hAnsi="Times New Roman" w:cs="Times New Roman"/>
          <w:color w:val="auto"/>
          <w:sz w:val="24"/>
          <w:szCs w:val="24"/>
          <w:u w:color="4C94D8"/>
          <w:lang w:val="es-ES_tradnl"/>
        </w:rPr>
        <w:t xml:space="preserve"> incluir la aplicación de sondeos y pruebas comparativas entre grupos de control (enseñanza tradicional) y grupos experimentales (uso del fractal </w:t>
      </w:r>
      <w:proofErr w:type="spellStart"/>
      <w:r w:rsidRPr="0053242D">
        <w:rPr>
          <w:rStyle w:val="Ninguno"/>
          <w:rFonts w:ascii="Times New Roman" w:hAnsi="Times New Roman" w:cs="Times New Roman"/>
          <w:color w:val="auto"/>
          <w:sz w:val="24"/>
          <w:szCs w:val="24"/>
          <w:u w:color="4C94D8"/>
          <w:lang w:val="es-ES_tradnl"/>
        </w:rPr>
        <w:t>mandálico</w:t>
      </w:r>
      <w:proofErr w:type="spellEnd"/>
      <w:r w:rsidRPr="0053242D">
        <w:rPr>
          <w:rStyle w:val="Ninguno"/>
          <w:rFonts w:ascii="Times New Roman" w:hAnsi="Times New Roman" w:cs="Times New Roman"/>
          <w:color w:val="auto"/>
          <w:sz w:val="24"/>
          <w:szCs w:val="24"/>
          <w:u w:color="4C94D8"/>
          <w:lang w:val="es-ES_tradnl"/>
        </w:rPr>
        <w:t>) para evaluar su impacto en el aprendizaje de sucesiones y series.</w:t>
      </w:r>
    </w:p>
    <w:p w14:paraId="0BC0780A" w14:textId="77777777" w:rsidR="0053242D" w:rsidRPr="0053242D" w:rsidRDefault="0053242D" w:rsidP="0053242D">
      <w:pPr>
        <w:pStyle w:val="Cuerpo"/>
        <w:spacing w:after="0" w:line="240" w:lineRule="auto"/>
        <w:jc w:val="both"/>
        <w:rPr>
          <w:rStyle w:val="Ninguno"/>
          <w:rFonts w:ascii="Times New Roman" w:eastAsia="Arial" w:hAnsi="Times New Roman" w:cs="Times New Roman"/>
          <w:color w:val="auto"/>
          <w:sz w:val="24"/>
          <w:szCs w:val="24"/>
        </w:rPr>
      </w:pPr>
    </w:p>
    <w:p w14:paraId="6CFB573E" w14:textId="77777777" w:rsidR="0053242D" w:rsidRDefault="002D1E46" w:rsidP="0053242D">
      <w:pPr>
        <w:pStyle w:val="Prrafodelista"/>
        <w:spacing w:after="0" w:line="240" w:lineRule="auto"/>
        <w:ind w:left="0"/>
        <w:jc w:val="both"/>
        <w:rPr>
          <w:rStyle w:val="Ninguno"/>
          <w:rFonts w:ascii="Times New Roman" w:hAnsi="Times New Roman" w:cs="Times New Roman"/>
          <w:u w:color="4C94D8"/>
        </w:rPr>
      </w:pPr>
      <w:r w:rsidRPr="0053242D">
        <w:rPr>
          <w:rStyle w:val="Ninguno"/>
          <w:rFonts w:ascii="Times New Roman" w:hAnsi="Times New Roman" w:cs="Times New Roman"/>
          <w:u w:color="4C94D8"/>
        </w:rPr>
        <w:t>Finalmente</w:t>
      </w:r>
      <w:r w:rsidRPr="0053242D">
        <w:rPr>
          <w:rStyle w:val="Ninguno"/>
          <w:rFonts w:ascii="Times New Roman" w:hAnsi="Times New Roman" w:cs="Times New Roman"/>
        </w:rPr>
        <w:t xml:space="preserve">, al extender el </w:t>
      </w:r>
      <w:r w:rsidRPr="0053242D">
        <w:rPr>
          <w:rStyle w:val="Ninguno"/>
          <w:rFonts w:ascii="Times New Roman" w:hAnsi="Times New Roman" w:cs="Times New Roman"/>
          <w:u w:color="4C94D8"/>
        </w:rPr>
        <w:t>análisis del</w:t>
      </w:r>
      <w:r w:rsidRPr="0053242D">
        <w:rPr>
          <w:rStyle w:val="Ninguno"/>
          <w:rFonts w:ascii="Times New Roman" w:hAnsi="Times New Roman" w:cs="Times New Roman"/>
        </w:rPr>
        <w:t xml:space="preserve"> </w:t>
      </w:r>
      <m:oMath>
        <m:rad>
          <m:radPr>
            <m:degHide m:val="1"/>
            <m:ctrlPr>
              <w:rPr>
                <w:rFonts w:ascii="Cambria Math" w:hAnsi="Cambria Math" w:cs="Times New Roman"/>
                <w:i/>
              </w:rPr>
            </m:ctrlPr>
          </m:radPr>
          <m:deg/>
          <m:e>
            <m:r>
              <w:rPr>
                <w:rFonts w:ascii="Cambria Math" w:hAnsi="Cambria Math" w:cs="Times New Roman"/>
              </w:rPr>
              <m:t>2</m:t>
            </m:r>
          </m:e>
        </m:rad>
      </m:oMath>
      <w:r w:rsidRPr="0053242D">
        <w:rPr>
          <w:rStyle w:val="Ninguno"/>
          <w:rFonts w:ascii="Times New Roman" w:hAnsi="Times New Roman" w:cs="Times New Roman"/>
          <w:i/>
          <w:iCs/>
        </w:rPr>
        <w:t>- Ball Fractal Dust</w:t>
      </w:r>
      <w:r w:rsidRPr="0053242D">
        <w:rPr>
          <w:rStyle w:val="Ninguno"/>
          <w:rFonts w:ascii="Times New Roman" w:hAnsi="Times New Roman" w:cs="Times New Roman"/>
        </w:rPr>
        <w:t xml:space="preserve">, a </w:t>
      </w:r>
      <w:r w:rsidRPr="0053242D">
        <w:rPr>
          <w:rStyle w:val="Ninguno"/>
          <w:rFonts w:ascii="Times New Roman" w:hAnsi="Times New Roman" w:cs="Times New Roman"/>
          <w:u w:color="4C94D8"/>
        </w:rPr>
        <w:t>otros</w:t>
      </w:r>
      <w:r w:rsidRPr="0053242D">
        <w:rPr>
          <w:rStyle w:val="Ninguno"/>
          <w:rFonts w:ascii="Times New Roman" w:hAnsi="Times New Roman" w:cs="Times New Roman"/>
        </w:rPr>
        <w:t xml:space="preserve"> fractales con </w:t>
      </w:r>
      <w:r w:rsidRPr="0053242D">
        <w:rPr>
          <w:rStyle w:val="Ninguno"/>
          <w:rFonts w:ascii="Times New Roman" w:hAnsi="Times New Roman" w:cs="Times New Roman"/>
          <w:u w:color="4C94D8"/>
        </w:rPr>
        <w:t>propiedades similares —presentes en estructuras naturales como</w:t>
      </w:r>
      <w:r w:rsidRPr="0053242D">
        <w:rPr>
          <w:rStyle w:val="Ninguno"/>
          <w:rFonts w:ascii="Times New Roman" w:hAnsi="Times New Roman" w:cs="Times New Roman"/>
        </w:rPr>
        <w:t xml:space="preserve"> montañas, grietas en rocas, </w:t>
      </w:r>
      <w:proofErr w:type="spellStart"/>
      <w:r w:rsidRPr="0053242D">
        <w:rPr>
          <w:rStyle w:val="Ninguno"/>
          <w:rFonts w:ascii="Times New Roman" w:hAnsi="Times New Roman" w:cs="Times New Roman"/>
        </w:rPr>
        <w:t>arboles</w:t>
      </w:r>
      <w:proofErr w:type="spellEnd"/>
      <w:r w:rsidRPr="0053242D">
        <w:rPr>
          <w:rStyle w:val="Ninguno"/>
          <w:rFonts w:ascii="Times New Roman" w:hAnsi="Times New Roman" w:cs="Times New Roman"/>
        </w:rPr>
        <w:t xml:space="preserve"> </w:t>
      </w:r>
      <w:r w:rsidRPr="0053242D">
        <w:rPr>
          <w:rStyle w:val="Ninguno"/>
          <w:rFonts w:ascii="Times New Roman" w:hAnsi="Times New Roman" w:cs="Times New Roman"/>
          <w:u w:color="4C94D8"/>
        </w:rPr>
        <w:t>o</w:t>
      </w:r>
      <w:r w:rsidRPr="0053242D">
        <w:rPr>
          <w:rStyle w:val="Ninguno"/>
          <w:rFonts w:ascii="Times New Roman" w:hAnsi="Times New Roman" w:cs="Times New Roman"/>
        </w:rPr>
        <w:t xml:space="preserve"> nubes</w:t>
      </w:r>
      <w:r w:rsidRPr="0053242D">
        <w:rPr>
          <w:rStyle w:val="Ninguno"/>
          <w:rFonts w:ascii="Times New Roman" w:hAnsi="Times New Roman" w:cs="Times New Roman"/>
          <w:u w:color="4C94D8"/>
        </w:rPr>
        <w:t>—</w:t>
      </w:r>
      <w:r w:rsidRPr="0053242D">
        <w:rPr>
          <w:rStyle w:val="Ninguno"/>
          <w:rFonts w:ascii="Times New Roman" w:hAnsi="Times New Roman" w:cs="Times New Roman"/>
        </w:rPr>
        <w:t xml:space="preserve"> es posible modelar fenómenos </w:t>
      </w:r>
      <w:r w:rsidRPr="0053242D">
        <w:rPr>
          <w:rStyle w:val="Ninguno"/>
          <w:rFonts w:ascii="Times New Roman" w:hAnsi="Times New Roman" w:cs="Times New Roman"/>
          <w:u w:color="4C94D8"/>
        </w:rPr>
        <w:t xml:space="preserve">reales. Esta extensión permitiría reforzar la relación entre las </w:t>
      </w:r>
      <w:proofErr w:type="spellStart"/>
      <w:proofErr w:type="gramStart"/>
      <w:r w:rsidRPr="0053242D">
        <w:rPr>
          <w:rStyle w:val="Ninguno"/>
          <w:rFonts w:ascii="Times New Roman" w:hAnsi="Times New Roman" w:cs="Times New Roman"/>
          <w:u w:color="4C94D8"/>
        </w:rPr>
        <w:t>matemátic</w:t>
      </w:r>
      <w:proofErr w:type="spellEnd"/>
      <w:r w:rsidRPr="0053242D">
        <w:rPr>
          <w:rStyle w:val="Ninguno"/>
          <w:rFonts w:ascii="Times New Roman" w:hAnsi="Times New Roman" w:cs="Times New Roman"/>
          <w:u w:color="4C94D8"/>
        </w:rPr>
        <w:t>{</w:t>
      </w:r>
      <w:proofErr w:type="gramEnd"/>
      <w:r w:rsidRPr="0053242D">
        <w:rPr>
          <w:rStyle w:val="Ninguno"/>
          <w:rFonts w:ascii="Times New Roman" w:hAnsi="Times New Roman" w:cs="Times New Roman"/>
          <w:u w:color="4C94D8"/>
        </w:rPr>
        <w:t>as y el mundo natural, facilitando una comprensión más intuitiva y significativa por parte de los estudiantes.</w:t>
      </w:r>
    </w:p>
    <w:p w14:paraId="49BBEEBB" w14:textId="77777777" w:rsidR="0053242D" w:rsidRDefault="0053242D" w:rsidP="0053242D">
      <w:pPr>
        <w:pStyle w:val="Prrafodelista"/>
        <w:spacing w:after="0" w:line="240" w:lineRule="auto"/>
        <w:ind w:left="0"/>
        <w:jc w:val="both"/>
        <w:rPr>
          <w:rStyle w:val="Ninguno"/>
          <w:rFonts w:ascii="Times New Roman" w:hAnsi="Times New Roman" w:cs="Times New Roman"/>
          <w:u w:color="4C94D8"/>
        </w:rPr>
      </w:pPr>
    </w:p>
    <w:p w14:paraId="42276A1F" w14:textId="77777777" w:rsidR="0053242D" w:rsidRDefault="0053242D" w:rsidP="0053242D">
      <w:pPr>
        <w:pStyle w:val="Prrafodelista"/>
        <w:spacing w:after="0" w:line="240" w:lineRule="auto"/>
        <w:ind w:left="0"/>
        <w:jc w:val="both"/>
        <w:rPr>
          <w:rStyle w:val="Ninguno"/>
          <w:rFonts w:ascii="Times New Roman" w:hAnsi="Times New Roman" w:cs="Times New Roman"/>
          <w:u w:color="4C94D8"/>
        </w:rPr>
      </w:pPr>
    </w:p>
    <w:p w14:paraId="2AE443D3" w14:textId="77777777" w:rsidR="0053242D" w:rsidRDefault="0053242D" w:rsidP="0053242D">
      <w:pPr>
        <w:pStyle w:val="Prrafodelista"/>
        <w:spacing w:after="0" w:line="240" w:lineRule="auto"/>
        <w:ind w:left="0"/>
        <w:jc w:val="both"/>
        <w:rPr>
          <w:rStyle w:val="Ninguno"/>
          <w:rFonts w:ascii="Times New Roman" w:hAnsi="Times New Roman" w:cs="Times New Roman"/>
          <w:u w:color="4C94D8"/>
        </w:rPr>
      </w:pPr>
    </w:p>
    <w:p w14:paraId="47333817" w14:textId="7D1F0A8A" w:rsidR="002D1E46" w:rsidRPr="0053242D" w:rsidRDefault="0053242D" w:rsidP="0053242D">
      <w:pPr>
        <w:pStyle w:val="Prrafodelista"/>
        <w:spacing w:after="0" w:line="240" w:lineRule="auto"/>
        <w:ind w:left="0"/>
        <w:jc w:val="both"/>
        <w:rPr>
          <w:rStyle w:val="Ninguno"/>
          <w:rFonts w:ascii="Times New Roman" w:eastAsia="Arial" w:hAnsi="Times New Roman" w:cs="Times New Roman"/>
          <w:b/>
          <w:bCs/>
        </w:rPr>
      </w:pPr>
      <w:r w:rsidRPr="0053242D">
        <w:rPr>
          <w:rStyle w:val="Ninguno"/>
          <w:rFonts w:ascii="Times New Roman" w:eastAsia="Arial" w:hAnsi="Times New Roman" w:cs="Times New Roman"/>
          <w:b/>
          <w:bCs/>
        </w:rPr>
        <w:t xml:space="preserve"> </w:t>
      </w:r>
    </w:p>
    <w:p w14:paraId="12FBA8FE" w14:textId="237FAB6B" w:rsidR="002D1E46" w:rsidRDefault="002D1E46" w:rsidP="0053242D">
      <w:pPr>
        <w:pStyle w:val="Cuerpo"/>
        <w:spacing w:after="0" w:line="240" w:lineRule="auto"/>
        <w:jc w:val="center"/>
        <w:rPr>
          <w:rStyle w:val="Ninguno"/>
          <w:rFonts w:ascii="Times New Roman" w:hAnsi="Times New Roman" w:cs="Times New Roman"/>
          <w:b/>
          <w:bCs/>
          <w:color w:val="auto"/>
          <w:sz w:val="24"/>
          <w:szCs w:val="24"/>
          <w:lang w:val="es-ES_tradnl"/>
        </w:rPr>
      </w:pPr>
      <w:r w:rsidRPr="0053242D">
        <w:rPr>
          <w:rStyle w:val="Ninguno"/>
          <w:rFonts w:ascii="Times New Roman" w:hAnsi="Times New Roman" w:cs="Times New Roman"/>
          <w:b/>
          <w:bCs/>
          <w:color w:val="auto"/>
          <w:sz w:val="24"/>
          <w:szCs w:val="24"/>
          <w:lang w:val="es-ES_tradnl"/>
        </w:rPr>
        <w:lastRenderedPageBreak/>
        <w:t>Referencias</w:t>
      </w:r>
    </w:p>
    <w:p w14:paraId="40A20AA8" w14:textId="77777777" w:rsidR="0053242D" w:rsidRPr="0053242D" w:rsidRDefault="0053242D" w:rsidP="0053242D">
      <w:pPr>
        <w:pStyle w:val="Cuerpo"/>
        <w:spacing w:after="0" w:line="240" w:lineRule="auto"/>
        <w:jc w:val="both"/>
        <w:rPr>
          <w:rStyle w:val="Ninguno"/>
          <w:rFonts w:ascii="Times New Roman" w:eastAsia="Arial" w:hAnsi="Times New Roman" w:cs="Times New Roman"/>
          <w:b/>
          <w:bCs/>
          <w:color w:val="auto"/>
          <w:sz w:val="24"/>
          <w:szCs w:val="24"/>
        </w:rPr>
      </w:pPr>
    </w:p>
    <w:p w14:paraId="5B8EDB8F"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Aguirre-López, M. A., M</w:t>
      </w:r>
      <w:r w:rsidRPr="0053242D">
        <w:rPr>
          <w:rStyle w:val="Ninguno"/>
          <w:rFonts w:ascii="Times New Roman" w:hAnsi="Times New Roman" w:cs="Times New Roman"/>
          <w:color w:val="auto"/>
          <w:sz w:val="24"/>
          <w:szCs w:val="24"/>
        </w:rPr>
        <w:t>á</w:t>
      </w:r>
      <w:r w:rsidRPr="0053242D">
        <w:rPr>
          <w:rStyle w:val="Ninguno"/>
          <w:rFonts w:ascii="Times New Roman" w:hAnsi="Times New Roman" w:cs="Times New Roman"/>
          <w:color w:val="auto"/>
          <w:sz w:val="24"/>
          <w:szCs w:val="24"/>
          <w:lang w:val="pt-PT"/>
        </w:rPr>
        <w:t xml:space="preserve">rquez-Urbina, J. U., &amp; Hueyotl-Zahuantitla, F. (2023). </w:t>
      </w:r>
      <w:r w:rsidRPr="0053242D">
        <w:rPr>
          <w:rStyle w:val="Ninguno"/>
          <w:rFonts w:ascii="Times New Roman" w:hAnsi="Times New Roman" w:cs="Times New Roman"/>
          <w:color w:val="auto"/>
          <w:sz w:val="24"/>
          <w:szCs w:val="24"/>
          <w:lang w:val="en-US"/>
        </w:rPr>
        <w:t xml:space="preserve">New Properties and Sets Derived from the 2-Ball Fractal Dust. </w:t>
      </w:r>
      <w:hyperlink r:id="rId51" w:history="1">
        <w:r w:rsidRPr="0053242D">
          <w:rPr>
            <w:rStyle w:val="Enlace"/>
            <w:rFonts w:ascii="Times New Roman" w:hAnsi="Times New Roman" w:cs="Times New Roman"/>
            <w:color w:val="auto"/>
            <w:sz w:val="24"/>
            <w:szCs w:val="24"/>
          </w:rPr>
          <w:t>https://doi.org/10.3390/fractalfract7080612</w:t>
        </w:r>
      </w:hyperlink>
      <w:r w:rsidRPr="0053242D">
        <w:rPr>
          <w:rStyle w:val="Ninguno"/>
          <w:rFonts w:ascii="Times New Roman" w:hAnsi="Times New Roman" w:cs="Times New Roman"/>
          <w:color w:val="auto"/>
          <w:sz w:val="24"/>
          <w:szCs w:val="24"/>
        </w:rPr>
        <w:t xml:space="preserve"> </w:t>
      </w:r>
    </w:p>
    <w:p w14:paraId="1289DB23"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Fractales: una forma de explicar la naturaleza | Academia de Ciencias de Morelos, A.C. (s.</w:t>
      </w:r>
      <w:r w:rsidRPr="0053242D">
        <w:rPr>
          <w:rStyle w:val="Ninguno"/>
          <w:rFonts w:ascii="Times New Roman" w:hAnsi="Times New Roman" w:cs="Times New Roman"/>
          <w:color w:val="auto"/>
          <w:sz w:val="24"/>
          <w:szCs w:val="24"/>
        </w:rPr>
        <w:t xml:space="preserve"> f.). </w:t>
      </w:r>
      <w:hyperlink r:id="rId52" w:history="1">
        <w:r w:rsidRPr="0053242D">
          <w:rPr>
            <w:rStyle w:val="Enlace"/>
            <w:rFonts w:ascii="Times New Roman" w:hAnsi="Times New Roman" w:cs="Times New Roman"/>
            <w:color w:val="auto"/>
            <w:sz w:val="24"/>
            <w:szCs w:val="24"/>
            <w:lang w:val="es-ES_tradnl"/>
          </w:rPr>
          <w:t>https://acmor.org/publicaciones/fractales-una-forma-de-explicar-la-naturaleza</w:t>
        </w:r>
      </w:hyperlink>
      <w:r w:rsidRPr="0053242D">
        <w:rPr>
          <w:rStyle w:val="Ninguno"/>
          <w:rFonts w:ascii="Times New Roman" w:hAnsi="Times New Roman" w:cs="Times New Roman"/>
          <w:color w:val="auto"/>
          <w:sz w:val="24"/>
          <w:szCs w:val="24"/>
        </w:rPr>
        <w:t xml:space="preserve"> </w:t>
      </w:r>
    </w:p>
    <w:p w14:paraId="4DA88D8E"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Fractales: una forma de explicar la naturaleza | Academia de Ciencias de Morelos, A.C. (s.</w:t>
      </w:r>
      <w:r w:rsidRPr="0053242D">
        <w:rPr>
          <w:rStyle w:val="Ninguno"/>
          <w:rFonts w:ascii="Times New Roman" w:hAnsi="Times New Roman" w:cs="Times New Roman"/>
          <w:color w:val="auto"/>
          <w:sz w:val="24"/>
          <w:szCs w:val="24"/>
        </w:rPr>
        <w:t xml:space="preserve"> f.-b). </w:t>
      </w:r>
      <w:hyperlink r:id="rId53" w:history="1">
        <w:r w:rsidRPr="0053242D">
          <w:rPr>
            <w:rStyle w:val="Enlace"/>
            <w:rFonts w:ascii="Times New Roman" w:hAnsi="Times New Roman" w:cs="Times New Roman"/>
            <w:color w:val="auto"/>
            <w:sz w:val="24"/>
            <w:szCs w:val="24"/>
            <w:lang w:val="es-ES_tradnl"/>
          </w:rPr>
          <w:t>https://acmor.org/publicaciones/fractales-una-forma-de-explicar-la-naturaleza</w:t>
        </w:r>
      </w:hyperlink>
      <w:r w:rsidRPr="0053242D">
        <w:rPr>
          <w:rStyle w:val="Ninguno"/>
          <w:rFonts w:ascii="Times New Roman" w:hAnsi="Times New Roman" w:cs="Times New Roman"/>
          <w:color w:val="auto"/>
          <w:sz w:val="24"/>
          <w:szCs w:val="24"/>
        </w:rPr>
        <w:t xml:space="preserve"> </w:t>
      </w:r>
    </w:p>
    <w:p w14:paraId="564B5122"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Fuentes, A. (2024, 31 diciembre). </w:t>
      </w:r>
      <w:r w:rsidRPr="0053242D">
        <w:rPr>
          <w:rStyle w:val="Ninguno"/>
          <w:rFonts w:ascii="Times New Roman" w:hAnsi="Times New Roman" w:cs="Times New Roman"/>
          <w:i/>
          <w:iCs/>
          <w:color w:val="auto"/>
          <w:sz w:val="24"/>
          <w:szCs w:val="24"/>
          <w:lang w:val="es-ES_tradnl"/>
        </w:rPr>
        <w:t>Impacto del Arte Fractal en la Educación: Beneficios Clave</w:t>
      </w:r>
      <w:r w:rsidRPr="0053242D">
        <w:rPr>
          <w:rStyle w:val="Ninguno"/>
          <w:rFonts w:ascii="Times New Roman" w:hAnsi="Times New Roman" w:cs="Times New Roman"/>
          <w:color w:val="auto"/>
          <w:sz w:val="24"/>
          <w:szCs w:val="24"/>
        </w:rPr>
        <w:t xml:space="preserve">. </w:t>
      </w:r>
      <w:hyperlink r:id="rId54" w:history="1">
        <w:r w:rsidRPr="0053242D">
          <w:rPr>
            <w:rStyle w:val="Enlace"/>
            <w:rFonts w:ascii="Times New Roman" w:hAnsi="Times New Roman" w:cs="Times New Roman"/>
            <w:color w:val="auto"/>
            <w:sz w:val="24"/>
            <w:szCs w:val="24"/>
            <w:lang w:val="es-ES_tradnl"/>
          </w:rPr>
          <w:t>https://elartehoy.com/impacto-del-arte-fractal-en-la-educacion-beneficios-clave/</w:t>
        </w:r>
      </w:hyperlink>
      <w:r w:rsidRPr="0053242D">
        <w:rPr>
          <w:rStyle w:val="Ninguno"/>
          <w:rFonts w:ascii="Times New Roman" w:hAnsi="Times New Roman" w:cs="Times New Roman"/>
          <w:color w:val="auto"/>
          <w:sz w:val="24"/>
          <w:szCs w:val="24"/>
        </w:rPr>
        <w:t xml:space="preserve"> </w:t>
      </w:r>
    </w:p>
    <w:p w14:paraId="2274694F"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Fuentes, A. (2025, 22 enero). </w:t>
      </w:r>
      <w:r w:rsidRPr="0053242D">
        <w:rPr>
          <w:rStyle w:val="Ninguno"/>
          <w:rFonts w:ascii="Times New Roman" w:hAnsi="Times New Roman" w:cs="Times New Roman"/>
          <w:i/>
          <w:iCs/>
          <w:color w:val="auto"/>
          <w:sz w:val="24"/>
          <w:szCs w:val="24"/>
          <w:lang w:val="es-ES_tradnl"/>
        </w:rPr>
        <w:t>Impacto del Arte Fractal en las Publicaciones Acad</w:t>
      </w:r>
      <w:r w:rsidRPr="0053242D">
        <w:rPr>
          <w:rStyle w:val="Ninguno"/>
          <w:rFonts w:ascii="Times New Roman" w:hAnsi="Times New Roman" w:cs="Times New Roman"/>
          <w:i/>
          <w:iCs/>
          <w:color w:val="auto"/>
          <w:sz w:val="24"/>
          <w:szCs w:val="24"/>
          <w:lang w:val="fr-FR"/>
        </w:rPr>
        <w:t>é</w:t>
      </w:r>
      <w:r w:rsidRPr="0053242D">
        <w:rPr>
          <w:rStyle w:val="Ninguno"/>
          <w:rFonts w:ascii="Times New Roman" w:hAnsi="Times New Roman" w:cs="Times New Roman"/>
          <w:i/>
          <w:iCs/>
          <w:color w:val="auto"/>
          <w:sz w:val="24"/>
          <w:szCs w:val="24"/>
          <w:lang w:val="pt-PT"/>
        </w:rPr>
        <w:t>micas</w:t>
      </w:r>
      <w:r w:rsidRPr="0053242D">
        <w:rPr>
          <w:rStyle w:val="Ninguno"/>
          <w:rFonts w:ascii="Times New Roman" w:hAnsi="Times New Roman" w:cs="Times New Roman"/>
          <w:color w:val="auto"/>
          <w:sz w:val="24"/>
          <w:szCs w:val="24"/>
        </w:rPr>
        <w:t xml:space="preserve">.  </w:t>
      </w:r>
      <w:hyperlink r:id="rId55" w:history="1">
        <w:r w:rsidRPr="0053242D">
          <w:rPr>
            <w:rStyle w:val="Enlace"/>
            <w:rFonts w:ascii="Times New Roman" w:hAnsi="Times New Roman" w:cs="Times New Roman"/>
            <w:color w:val="auto"/>
            <w:sz w:val="24"/>
            <w:szCs w:val="24"/>
            <w:lang w:val="es-ES_tradnl"/>
          </w:rPr>
          <w:t>https://elartehoy.com/impacto-del-arte-fractal-en-las-publicaciones-academicas/</w:t>
        </w:r>
      </w:hyperlink>
      <w:r w:rsidRPr="0053242D">
        <w:rPr>
          <w:rStyle w:val="Ninguno"/>
          <w:rFonts w:ascii="Times New Roman" w:hAnsi="Times New Roman" w:cs="Times New Roman"/>
          <w:color w:val="auto"/>
          <w:sz w:val="24"/>
          <w:szCs w:val="24"/>
        </w:rPr>
        <w:t xml:space="preserve"> </w:t>
      </w:r>
    </w:p>
    <w:p w14:paraId="66F8BB03"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Fuentes, A. (2025a, enero 2). </w:t>
      </w:r>
      <w:r w:rsidRPr="0053242D">
        <w:rPr>
          <w:rStyle w:val="Ninguno"/>
          <w:rFonts w:ascii="Times New Roman" w:hAnsi="Times New Roman" w:cs="Times New Roman"/>
          <w:i/>
          <w:iCs/>
          <w:color w:val="auto"/>
          <w:sz w:val="24"/>
          <w:szCs w:val="24"/>
          <w:lang w:val="es-ES_tradnl"/>
        </w:rPr>
        <w:t xml:space="preserve">Nuevas </w:t>
      </w:r>
      <w:proofErr w:type="spellStart"/>
      <w:r w:rsidRPr="0053242D">
        <w:rPr>
          <w:rStyle w:val="Ninguno"/>
          <w:rFonts w:ascii="Times New Roman" w:hAnsi="Times New Roman" w:cs="Times New Roman"/>
          <w:i/>
          <w:iCs/>
          <w:color w:val="auto"/>
          <w:sz w:val="24"/>
          <w:szCs w:val="24"/>
          <w:lang w:val="es-ES_tradnl"/>
        </w:rPr>
        <w:t>Tecnolog</w:t>
      </w:r>
      <w:proofErr w:type="spellEnd"/>
      <w:r w:rsidRPr="0053242D">
        <w:rPr>
          <w:rStyle w:val="Ninguno"/>
          <w:rFonts w:ascii="Times New Roman" w:hAnsi="Times New Roman" w:cs="Times New Roman"/>
          <w:i/>
          <w:iCs/>
          <w:color w:val="auto"/>
          <w:sz w:val="24"/>
          <w:szCs w:val="24"/>
        </w:rPr>
        <w:t>í</w:t>
      </w:r>
      <w:r w:rsidRPr="0053242D">
        <w:rPr>
          <w:rStyle w:val="Ninguno"/>
          <w:rFonts w:ascii="Times New Roman" w:hAnsi="Times New Roman" w:cs="Times New Roman"/>
          <w:i/>
          <w:iCs/>
          <w:color w:val="auto"/>
          <w:sz w:val="24"/>
          <w:szCs w:val="24"/>
          <w:lang w:val="es-ES_tradnl"/>
        </w:rPr>
        <w:t xml:space="preserve">as y su Impacto en los Fractales: </w:t>
      </w:r>
      <w:proofErr w:type="spellStart"/>
      <w:r w:rsidRPr="0053242D">
        <w:rPr>
          <w:rStyle w:val="Ninguno"/>
          <w:rFonts w:ascii="Times New Roman" w:hAnsi="Times New Roman" w:cs="Times New Roman"/>
          <w:i/>
          <w:iCs/>
          <w:color w:val="auto"/>
          <w:sz w:val="24"/>
          <w:szCs w:val="24"/>
          <w:lang w:val="es-ES_tradnl"/>
        </w:rPr>
        <w:t>Exploració</w:t>
      </w:r>
      <w:proofErr w:type="spellEnd"/>
      <w:r w:rsidRPr="0053242D">
        <w:rPr>
          <w:rStyle w:val="Ninguno"/>
          <w:rFonts w:ascii="Times New Roman" w:hAnsi="Times New Roman" w:cs="Times New Roman"/>
          <w:i/>
          <w:iCs/>
          <w:color w:val="auto"/>
          <w:sz w:val="24"/>
          <w:szCs w:val="24"/>
        </w:rPr>
        <w:t>n</w:t>
      </w:r>
      <w:r w:rsidRPr="0053242D">
        <w:rPr>
          <w:rStyle w:val="Ninguno"/>
          <w:rFonts w:ascii="Times New Roman" w:hAnsi="Times New Roman" w:cs="Times New Roman"/>
          <w:color w:val="auto"/>
          <w:sz w:val="24"/>
          <w:szCs w:val="24"/>
        </w:rPr>
        <w:t xml:space="preserve">. </w:t>
      </w:r>
      <w:hyperlink r:id="rId56" w:history="1">
        <w:r w:rsidRPr="0053242D">
          <w:rPr>
            <w:rStyle w:val="Enlace"/>
            <w:rFonts w:ascii="Times New Roman" w:hAnsi="Times New Roman" w:cs="Times New Roman"/>
            <w:color w:val="auto"/>
            <w:sz w:val="24"/>
            <w:szCs w:val="24"/>
            <w:lang w:val="es-ES_tradnl"/>
          </w:rPr>
          <w:t>https://elartehoy.com/nuevas-tecnologias-y-su-impacto-en-los-fractales-exploracion/</w:t>
        </w:r>
      </w:hyperlink>
      <w:r w:rsidRPr="0053242D">
        <w:rPr>
          <w:rStyle w:val="Ninguno"/>
          <w:rFonts w:ascii="Times New Roman" w:hAnsi="Times New Roman" w:cs="Times New Roman"/>
          <w:color w:val="auto"/>
          <w:sz w:val="24"/>
          <w:szCs w:val="24"/>
        </w:rPr>
        <w:t xml:space="preserve"> </w:t>
      </w:r>
    </w:p>
    <w:p w14:paraId="6F2B4E95"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u w:color="4C94D8"/>
        </w:rPr>
      </w:pPr>
      <w:r w:rsidRPr="0053242D">
        <w:rPr>
          <w:rStyle w:val="Ninguno"/>
          <w:rFonts w:ascii="Times New Roman" w:hAnsi="Times New Roman" w:cs="Times New Roman"/>
          <w:color w:val="auto"/>
          <w:sz w:val="24"/>
          <w:szCs w:val="24"/>
          <w:u w:color="4C94D8"/>
          <w:lang w:val="es-ES_tradnl"/>
        </w:rPr>
        <w:t>Garc</w:t>
      </w:r>
      <w:proofErr w:type="spellStart"/>
      <w:r w:rsidRPr="0053242D">
        <w:rPr>
          <w:rStyle w:val="Ninguno"/>
          <w:rFonts w:ascii="Times New Roman" w:hAnsi="Times New Roman" w:cs="Times New Roman"/>
          <w:color w:val="auto"/>
          <w:sz w:val="24"/>
          <w:szCs w:val="24"/>
          <w:u w:color="4C94D8"/>
        </w:rPr>
        <w:t>ía</w:t>
      </w:r>
      <w:proofErr w:type="spellEnd"/>
      <w:r w:rsidRPr="0053242D">
        <w:rPr>
          <w:rStyle w:val="Ninguno"/>
          <w:rFonts w:ascii="Times New Roman" w:hAnsi="Times New Roman" w:cs="Times New Roman"/>
          <w:color w:val="auto"/>
          <w:sz w:val="24"/>
          <w:szCs w:val="24"/>
          <w:u w:color="4C94D8"/>
        </w:rPr>
        <w:t xml:space="preserve">, R. (2009, </w:t>
      </w:r>
      <w:proofErr w:type="gramStart"/>
      <w:r w:rsidRPr="0053242D">
        <w:rPr>
          <w:rStyle w:val="Ninguno"/>
          <w:rFonts w:ascii="Times New Roman" w:hAnsi="Times New Roman" w:cs="Times New Roman"/>
          <w:color w:val="auto"/>
          <w:sz w:val="24"/>
          <w:szCs w:val="24"/>
          <w:u w:color="4C94D8"/>
        </w:rPr>
        <w:t>Junio</w:t>
      </w:r>
      <w:proofErr w:type="gramEnd"/>
      <w:r w:rsidRPr="0053242D">
        <w:rPr>
          <w:rStyle w:val="Ninguno"/>
          <w:rFonts w:ascii="Times New Roman" w:hAnsi="Times New Roman" w:cs="Times New Roman"/>
          <w:color w:val="auto"/>
          <w:sz w:val="24"/>
          <w:szCs w:val="24"/>
          <w:u w:color="4C94D8"/>
        </w:rPr>
        <w:t>). Geometrí</w:t>
      </w:r>
      <w:r w:rsidRPr="0053242D">
        <w:rPr>
          <w:rStyle w:val="Ninguno"/>
          <w:rFonts w:ascii="Times New Roman" w:hAnsi="Times New Roman" w:cs="Times New Roman"/>
          <w:color w:val="auto"/>
          <w:sz w:val="24"/>
          <w:szCs w:val="24"/>
          <w:u w:color="4C94D8"/>
          <w:lang w:val="es-ES_tradnl"/>
        </w:rPr>
        <w:t xml:space="preserve">a Sagrada. Ejemplos y dibujos vectoriales </w:t>
      </w:r>
      <w:r w:rsidRPr="0053242D">
        <w:rPr>
          <w:rStyle w:val="Ninguno"/>
          <w:rFonts w:ascii="Times New Roman" w:eastAsia="MS Gothic" w:hAnsi="Times New Roman" w:cs="Times New Roman"/>
          <w:color w:val="auto"/>
          <w:sz w:val="24"/>
          <w:szCs w:val="24"/>
          <w:u w:color="4C94D8"/>
          <w:lang w:val="en-US"/>
        </w:rPr>
        <w:t>【</w:t>
      </w:r>
      <w:r w:rsidRPr="0053242D">
        <w:rPr>
          <w:rStyle w:val="Ninguno"/>
          <w:rFonts w:ascii="Times New Roman" w:hAnsi="Times New Roman" w:cs="Times New Roman"/>
          <w:color w:val="auto"/>
          <w:sz w:val="24"/>
          <w:szCs w:val="24"/>
          <w:u w:color="4C94D8"/>
          <w:lang w:val="pt-PT"/>
        </w:rPr>
        <w:t xml:space="preserve"> abril 2025</w:t>
      </w:r>
      <w:r w:rsidRPr="0053242D">
        <w:rPr>
          <w:rStyle w:val="Ninguno"/>
          <w:rFonts w:ascii="Times New Roman" w:eastAsia="MS Gothic" w:hAnsi="Times New Roman" w:cs="Times New Roman"/>
          <w:color w:val="auto"/>
          <w:sz w:val="24"/>
          <w:szCs w:val="24"/>
          <w:u w:color="4C94D8"/>
          <w:lang w:val="en-US"/>
        </w:rPr>
        <w:t>】</w:t>
      </w:r>
      <w:r w:rsidRPr="0053242D">
        <w:rPr>
          <w:rStyle w:val="Ninguno"/>
          <w:rFonts w:ascii="Times New Roman" w:hAnsi="Times New Roman" w:cs="Times New Roman"/>
          <w:color w:val="auto"/>
          <w:sz w:val="24"/>
          <w:szCs w:val="24"/>
          <w:u w:color="4C94D8"/>
        </w:rPr>
        <w:t xml:space="preserve">. </w:t>
      </w:r>
      <w:hyperlink r:id="rId57" w:history="1">
        <w:r w:rsidRPr="0053242D">
          <w:rPr>
            <w:rStyle w:val="Hyperlink2"/>
            <w:rFonts w:ascii="Times New Roman" w:hAnsi="Times New Roman" w:cs="Times New Roman"/>
            <w:color w:val="auto"/>
            <w:sz w:val="24"/>
            <w:szCs w:val="24"/>
          </w:rPr>
          <w:t>https://matematicasiesoja.wordpress.com/wp-content/uploads/2014/11/geometria_sagrada__roberto_garcia.pdf</w:t>
        </w:r>
      </w:hyperlink>
    </w:p>
    <w:p w14:paraId="6B72AAEE"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en-US"/>
        </w:rPr>
      </w:pPr>
      <w:proofErr w:type="spellStart"/>
      <w:r w:rsidRPr="0053242D">
        <w:rPr>
          <w:rStyle w:val="Ninguno"/>
          <w:rFonts w:ascii="Times New Roman" w:hAnsi="Times New Roman" w:cs="Times New Roman"/>
          <w:color w:val="auto"/>
          <w:sz w:val="24"/>
          <w:szCs w:val="24"/>
        </w:rPr>
        <w:t>Kı</w:t>
      </w:r>
      <w:proofErr w:type="spellEnd"/>
      <w:r w:rsidRPr="0053242D">
        <w:rPr>
          <w:rStyle w:val="Ninguno"/>
          <w:rFonts w:ascii="Times New Roman" w:hAnsi="Times New Roman" w:cs="Times New Roman"/>
          <w:color w:val="auto"/>
          <w:sz w:val="24"/>
          <w:szCs w:val="24"/>
          <w:lang w:val="it-IT"/>
        </w:rPr>
        <w:t xml:space="preserve">rca, A. </w:t>
      </w:r>
      <w:r w:rsidRPr="0053242D">
        <w:rPr>
          <w:rStyle w:val="Ninguno"/>
          <w:rFonts w:ascii="Times New Roman" w:hAnsi="Times New Roman" w:cs="Times New Roman"/>
          <w:color w:val="auto"/>
          <w:sz w:val="24"/>
          <w:szCs w:val="24"/>
        </w:rPr>
        <w:t xml:space="preserve">Ş., &amp; </w:t>
      </w:r>
      <w:proofErr w:type="spellStart"/>
      <w:r w:rsidRPr="0053242D">
        <w:rPr>
          <w:rStyle w:val="Ninguno"/>
          <w:rFonts w:ascii="Times New Roman" w:hAnsi="Times New Roman" w:cs="Times New Roman"/>
          <w:color w:val="auto"/>
          <w:sz w:val="24"/>
          <w:szCs w:val="24"/>
        </w:rPr>
        <w:t>Dağlı</w:t>
      </w:r>
      <w:proofErr w:type="spellEnd"/>
      <w:r w:rsidRPr="0053242D">
        <w:rPr>
          <w:rStyle w:val="Ninguno"/>
          <w:rFonts w:ascii="Times New Roman" w:hAnsi="Times New Roman" w:cs="Times New Roman"/>
          <w:color w:val="auto"/>
          <w:sz w:val="24"/>
          <w:szCs w:val="24"/>
        </w:rPr>
        <w:t xml:space="preserve">, E. (2023). </w:t>
      </w:r>
      <w:r w:rsidRPr="0053242D">
        <w:rPr>
          <w:rStyle w:val="Ninguno"/>
          <w:rFonts w:ascii="Times New Roman" w:hAnsi="Times New Roman" w:cs="Times New Roman"/>
          <w:color w:val="auto"/>
          <w:sz w:val="24"/>
          <w:szCs w:val="24"/>
          <w:lang w:val="en-US"/>
        </w:rPr>
        <w:t xml:space="preserve">The effect of mandala coloring on pregnancy-related </w:t>
      </w:r>
      <w:proofErr w:type="spellStart"/>
      <w:r w:rsidRPr="0053242D">
        <w:rPr>
          <w:rStyle w:val="Ninguno"/>
          <w:rFonts w:ascii="Times New Roman" w:hAnsi="Times New Roman" w:cs="Times New Roman"/>
          <w:color w:val="auto"/>
          <w:sz w:val="24"/>
          <w:szCs w:val="24"/>
          <w:lang w:val="en-US"/>
        </w:rPr>
        <w:t>anxietyLope</w:t>
      </w:r>
      <w:proofErr w:type="spellEnd"/>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European Journal of Obstetrics &amp; Gynecology and Reproductive Biology</w:t>
      </w:r>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292</w:t>
      </w:r>
      <w:r w:rsidRPr="0053242D">
        <w:rPr>
          <w:rStyle w:val="Ninguno"/>
          <w:rFonts w:ascii="Times New Roman" w:hAnsi="Times New Roman" w:cs="Times New Roman"/>
          <w:color w:val="auto"/>
          <w:sz w:val="24"/>
          <w:szCs w:val="24"/>
          <w:lang w:val="en-US"/>
        </w:rPr>
        <w:t xml:space="preserve">, 251–258. </w:t>
      </w:r>
      <w:hyperlink r:id="rId58" w:history="1">
        <w:r w:rsidRPr="0053242D">
          <w:rPr>
            <w:rStyle w:val="Hyperlink3"/>
            <w:rFonts w:ascii="Times New Roman" w:hAnsi="Times New Roman" w:cs="Times New Roman"/>
            <w:color w:val="auto"/>
            <w:sz w:val="24"/>
            <w:szCs w:val="24"/>
          </w:rPr>
          <w:t>https://doi.org/10.1016/j.ejogrb.2023.11.035</w:t>
        </w:r>
      </w:hyperlink>
      <w:r w:rsidRPr="0053242D">
        <w:rPr>
          <w:rStyle w:val="Ninguno"/>
          <w:rFonts w:ascii="Times New Roman" w:hAnsi="Times New Roman" w:cs="Times New Roman"/>
          <w:color w:val="auto"/>
          <w:sz w:val="24"/>
          <w:szCs w:val="24"/>
          <w:lang w:val="en-US"/>
        </w:rPr>
        <w:t xml:space="preserve"> </w:t>
      </w:r>
    </w:p>
    <w:p w14:paraId="29144F98"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u w:color="4C94D8"/>
          <w:lang w:val="en-US"/>
        </w:rPr>
      </w:pPr>
      <w:r w:rsidRPr="0053242D">
        <w:rPr>
          <w:rStyle w:val="Ninguno"/>
          <w:rFonts w:ascii="Times New Roman" w:hAnsi="Times New Roman" w:cs="Times New Roman"/>
          <w:color w:val="auto"/>
          <w:sz w:val="24"/>
          <w:szCs w:val="24"/>
          <w:u w:color="4C94D8"/>
          <w:lang w:val="pt-PT"/>
        </w:rPr>
        <w:t>Meza, A. (2023, 29 agosto).</w:t>
      </w:r>
      <w:r w:rsidRPr="0053242D">
        <w:rPr>
          <w:rStyle w:val="Ninguno"/>
          <w:rFonts w:ascii="Times New Roman" w:hAnsi="Times New Roman" w:cs="Times New Roman"/>
          <w:color w:val="auto"/>
          <w:sz w:val="24"/>
          <w:szCs w:val="24"/>
          <w:u w:color="4C94D8"/>
        </w:rPr>
        <w:t> </w:t>
      </w:r>
      <w:r w:rsidRPr="0053242D">
        <w:rPr>
          <w:rStyle w:val="Ninguno"/>
          <w:rFonts w:ascii="Times New Roman" w:hAnsi="Times New Roman" w:cs="Times New Roman"/>
          <w:color w:val="auto"/>
          <w:sz w:val="24"/>
          <w:szCs w:val="24"/>
          <w:u w:color="4C94D8"/>
          <w:lang w:val="es-ES_tradnl"/>
        </w:rPr>
        <w:t xml:space="preserve">Los </w:t>
      </w:r>
      <w:proofErr w:type="spellStart"/>
      <w:r w:rsidRPr="0053242D">
        <w:rPr>
          <w:rStyle w:val="Ninguno"/>
          <w:rFonts w:ascii="Times New Roman" w:hAnsi="Times New Roman" w:cs="Times New Roman"/>
          <w:color w:val="auto"/>
          <w:sz w:val="24"/>
          <w:szCs w:val="24"/>
          <w:u w:color="4C94D8"/>
          <w:lang w:val="es-ES_tradnl"/>
        </w:rPr>
        <w:t>mandalas</w:t>
      </w:r>
      <w:proofErr w:type="spellEnd"/>
      <w:r w:rsidRPr="0053242D">
        <w:rPr>
          <w:rStyle w:val="Ninguno"/>
          <w:rFonts w:ascii="Times New Roman" w:hAnsi="Times New Roman" w:cs="Times New Roman"/>
          <w:color w:val="auto"/>
          <w:sz w:val="24"/>
          <w:szCs w:val="24"/>
          <w:u w:color="4C94D8"/>
          <w:lang w:val="es-ES_tradnl"/>
        </w:rPr>
        <w:t xml:space="preserve"> y su relación con la </w:t>
      </w:r>
      <w:proofErr w:type="spellStart"/>
      <w:r w:rsidRPr="0053242D">
        <w:rPr>
          <w:rStyle w:val="Ninguno"/>
          <w:rFonts w:ascii="Times New Roman" w:hAnsi="Times New Roman" w:cs="Times New Roman"/>
          <w:color w:val="auto"/>
          <w:sz w:val="24"/>
          <w:szCs w:val="24"/>
          <w:u w:color="4C94D8"/>
          <w:lang w:val="es-ES_tradnl"/>
        </w:rPr>
        <w:t>geometr</w:t>
      </w:r>
      <w:proofErr w:type="spellEnd"/>
      <w:r w:rsidRPr="0053242D">
        <w:rPr>
          <w:rStyle w:val="Ninguno"/>
          <w:rFonts w:ascii="Times New Roman" w:hAnsi="Times New Roman" w:cs="Times New Roman"/>
          <w:color w:val="auto"/>
          <w:sz w:val="24"/>
          <w:szCs w:val="24"/>
          <w:u w:color="4C94D8"/>
        </w:rPr>
        <w:t>í</w:t>
      </w:r>
      <w:r w:rsidRPr="0053242D">
        <w:rPr>
          <w:rStyle w:val="Ninguno"/>
          <w:rFonts w:ascii="Times New Roman" w:hAnsi="Times New Roman" w:cs="Times New Roman"/>
          <w:color w:val="auto"/>
          <w:sz w:val="24"/>
          <w:szCs w:val="24"/>
          <w:u w:color="4C94D8"/>
          <w:lang w:val="it-IT"/>
        </w:rPr>
        <w:t xml:space="preserve">a. </w:t>
      </w:r>
      <w:r w:rsidRPr="0053242D">
        <w:rPr>
          <w:rStyle w:val="Ninguno"/>
          <w:rFonts w:ascii="Times New Roman" w:hAnsi="Times New Roman" w:cs="Times New Roman"/>
          <w:color w:val="auto"/>
          <w:sz w:val="24"/>
          <w:szCs w:val="24"/>
          <w:u w:color="4C94D8"/>
          <w:lang w:val="en-US"/>
        </w:rPr>
        <w:t>Bettas Exoticos. </w:t>
      </w:r>
      <w:hyperlink r:id="rId59" w:history="1">
        <w:r w:rsidRPr="0053242D">
          <w:rPr>
            <w:rStyle w:val="Hyperlink4"/>
            <w:rFonts w:ascii="Times New Roman" w:hAnsi="Times New Roman" w:cs="Times New Roman"/>
            <w:color w:val="auto"/>
            <w:sz w:val="24"/>
            <w:szCs w:val="24"/>
          </w:rPr>
          <w:t>https://www.todogeometria.com/los-mandalas-y-su-relacion-con-la-geometria/</w:t>
        </w:r>
      </w:hyperlink>
    </w:p>
    <w:p w14:paraId="0B3E39B0"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rPr>
      </w:pPr>
      <w:r w:rsidRPr="0053242D">
        <w:rPr>
          <w:rStyle w:val="Ninguno"/>
          <w:rFonts w:ascii="Times New Roman" w:hAnsi="Times New Roman" w:cs="Times New Roman"/>
          <w:color w:val="auto"/>
          <w:sz w:val="24"/>
          <w:szCs w:val="24"/>
          <w:lang w:val="es-ES_tradnl"/>
        </w:rPr>
        <w:t xml:space="preserve">Reina, B. (2023, 7 septiembre). </w:t>
      </w:r>
      <w:proofErr w:type="spellStart"/>
      <w:r w:rsidRPr="0053242D">
        <w:rPr>
          <w:rStyle w:val="Ninguno"/>
          <w:rFonts w:ascii="Times New Roman" w:hAnsi="Times New Roman" w:cs="Times New Roman"/>
          <w:color w:val="auto"/>
          <w:sz w:val="24"/>
          <w:szCs w:val="24"/>
          <w:lang w:val="es-ES_tradnl"/>
        </w:rPr>
        <w:t>Teor</w:t>
      </w:r>
      <w:proofErr w:type="spellEnd"/>
      <w:r w:rsidRPr="0053242D">
        <w:rPr>
          <w:rStyle w:val="Ninguno"/>
          <w:rFonts w:ascii="Times New Roman" w:hAnsi="Times New Roman" w:cs="Times New Roman"/>
          <w:color w:val="auto"/>
          <w:sz w:val="24"/>
          <w:szCs w:val="24"/>
        </w:rPr>
        <w:t>í</w:t>
      </w:r>
      <w:proofErr w:type="spellStart"/>
      <w:r w:rsidRPr="0053242D">
        <w:rPr>
          <w:rStyle w:val="Ninguno"/>
          <w:rFonts w:ascii="Times New Roman" w:hAnsi="Times New Roman" w:cs="Times New Roman"/>
          <w:color w:val="auto"/>
          <w:sz w:val="24"/>
          <w:szCs w:val="24"/>
          <w:lang w:val="es-ES_tradnl"/>
        </w:rPr>
        <w:t>a</w:t>
      </w:r>
      <w:proofErr w:type="spellEnd"/>
      <w:r w:rsidRPr="0053242D">
        <w:rPr>
          <w:rStyle w:val="Ninguno"/>
          <w:rFonts w:ascii="Times New Roman" w:hAnsi="Times New Roman" w:cs="Times New Roman"/>
          <w:color w:val="auto"/>
          <w:sz w:val="24"/>
          <w:szCs w:val="24"/>
          <w:lang w:val="es-ES_tradnl"/>
        </w:rPr>
        <w:t xml:space="preserve"> de los fractales: definiciones y aplicaciones en la </w:t>
      </w:r>
      <w:proofErr w:type="spellStart"/>
      <w:r w:rsidRPr="0053242D">
        <w:rPr>
          <w:rStyle w:val="Ninguno"/>
          <w:rFonts w:ascii="Times New Roman" w:hAnsi="Times New Roman" w:cs="Times New Roman"/>
          <w:color w:val="auto"/>
          <w:sz w:val="24"/>
          <w:szCs w:val="24"/>
          <w:lang w:val="es-ES_tradnl"/>
        </w:rPr>
        <w:t>geometr</w:t>
      </w:r>
      <w:proofErr w:type="spellEnd"/>
      <w:r w:rsidRPr="0053242D">
        <w:rPr>
          <w:rStyle w:val="Ninguno"/>
          <w:rFonts w:ascii="Times New Roman" w:hAnsi="Times New Roman" w:cs="Times New Roman"/>
          <w:color w:val="auto"/>
          <w:sz w:val="24"/>
          <w:szCs w:val="24"/>
        </w:rPr>
        <w:t>í</w:t>
      </w:r>
      <w:r w:rsidRPr="0053242D">
        <w:rPr>
          <w:rStyle w:val="Ninguno"/>
          <w:rFonts w:ascii="Times New Roman" w:hAnsi="Times New Roman" w:cs="Times New Roman"/>
          <w:color w:val="auto"/>
          <w:sz w:val="24"/>
          <w:szCs w:val="24"/>
          <w:lang w:val="es-ES_tradnl"/>
        </w:rPr>
        <w:t>a y la f</w:t>
      </w:r>
      <w:r w:rsidRPr="0053242D">
        <w:rPr>
          <w:rStyle w:val="Ninguno"/>
          <w:rFonts w:ascii="Times New Roman" w:hAnsi="Times New Roman" w:cs="Times New Roman"/>
          <w:color w:val="auto"/>
          <w:sz w:val="24"/>
          <w:szCs w:val="24"/>
        </w:rPr>
        <w:t>í</w:t>
      </w:r>
      <w:r w:rsidRPr="0053242D">
        <w:rPr>
          <w:rStyle w:val="Ninguno"/>
          <w:rFonts w:ascii="Times New Roman" w:hAnsi="Times New Roman" w:cs="Times New Roman"/>
          <w:color w:val="auto"/>
          <w:sz w:val="24"/>
          <w:szCs w:val="24"/>
          <w:lang w:val="es-ES_tradnl"/>
        </w:rPr>
        <w:t>sica. Ciencia cotidiana para el d</w:t>
      </w:r>
      <w:r w:rsidRPr="0053242D">
        <w:rPr>
          <w:rStyle w:val="Ninguno"/>
          <w:rFonts w:ascii="Times New Roman" w:hAnsi="Times New Roman" w:cs="Times New Roman"/>
          <w:color w:val="auto"/>
          <w:sz w:val="24"/>
          <w:szCs w:val="24"/>
        </w:rPr>
        <w:t>í</w:t>
      </w:r>
      <w:r w:rsidRPr="0053242D">
        <w:rPr>
          <w:rStyle w:val="Ninguno"/>
          <w:rFonts w:ascii="Times New Roman" w:hAnsi="Times New Roman" w:cs="Times New Roman"/>
          <w:color w:val="auto"/>
          <w:sz w:val="24"/>
          <w:szCs w:val="24"/>
          <w:lang w:val="it-IT"/>
        </w:rPr>
        <w:t>a a d</w:t>
      </w:r>
      <w:r w:rsidRPr="0053242D">
        <w:rPr>
          <w:rStyle w:val="Ninguno"/>
          <w:rFonts w:ascii="Times New Roman" w:hAnsi="Times New Roman" w:cs="Times New Roman"/>
          <w:color w:val="auto"/>
          <w:sz w:val="24"/>
          <w:szCs w:val="24"/>
        </w:rPr>
        <w:t>í</w:t>
      </w:r>
      <w:r w:rsidRPr="0053242D">
        <w:rPr>
          <w:rStyle w:val="Ninguno"/>
          <w:rFonts w:ascii="Times New Roman" w:hAnsi="Times New Roman" w:cs="Times New Roman"/>
          <w:color w:val="auto"/>
          <w:sz w:val="24"/>
          <w:szCs w:val="24"/>
          <w:lang w:val="it-IT"/>
        </w:rPr>
        <w:t>a.</w:t>
      </w:r>
      <w:r w:rsidRPr="0053242D">
        <w:rPr>
          <w:rFonts w:ascii="Times New Roman" w:hAnsi="Times New Roman" w:cs="Times New Roman"/>
          <w:color w:val="auto"/>
          <w:sz w:val="24"/>
          <w:szCs w:val="24"/>
        </w:rPr>
        <w:fldChar w:fldCharType="begin"/>
      </w:r>
      <w:r w:rsidRPr="0053242D">
        <w:rPr>
          <w:rFonts w:ascii="Times New Roman" w:hAnsi="Times New Roman" w:cs="Times New Roman"/>
          <w:color w:val="auto"/>
          <w:sz w:val="24"/>
          <w:szCs w:val="24"/>
        </w:rPr>
        <w:instrText>HYPERLINK "https://cienciaconjunta.com/matematicas/teoria-de-los-fractales-definiciones-y-aplicaciones-en-la-geometria-y-la-fisica/"</w:instrText>
      </w:r>
      <w:r w:rsidRPr="0053242D">
        <w:rPr>
          <w:rFonts w:ascii="Times New Roman" w:hAnsi="Times New Roman" w:cs="Times New Roman"/>
          <w:color w:val="auto"/>
          <w:sz w:val="24"/>
          <w:szCs w:val="24"/>
        </w:rPr>
      </w:r>
      <w:r w:rsidRPr="0053242D">
        <w:rPr>
          <w:rFonts w:ascii="Times New Roman" w:hAnsi="Times New Roman" w:cs="Times New Roman"/>
          <w:color w:val="auto"/>
          <w:sz w:val="24"/>
          <w:szCs w:val="24"/>
        </w:rPr>
        <w:fldChar w:fldCharType="separate"/>
      </w:r>
      <w:r w:rsidRPr="0053242D">
        <w:rPr>
          <w:rStyle w:val="Enlace"/>
          <w:rFonts w:ascii="Times New Roman" w:hAnsi="Times New Roman" w:cs="Times New Roman"/>
          <w:color w:val="auto"/>
          <w:sz w:val="24"/>
          <w:szCs w:val="24"/>
          <w:lang w:val="es-ES_tradnl"/>
        </w:rPr>
        <w:t>https://cienciaconjunta.com/matematicas/teoria-de-los-fractales-definiciones-y-aplicaciones-en-la-geometria-y-la-fisica/</w:t>
      </w:r>
      <w:r w:rsidRPr="0053242D">
        <w:rPr>
          <w:rFonts w:ascii="Times New Roman" w:hAnsi="Times New Roman" w:cs="Times New Roman"/>
          <w:color w:val="auto"/>
          <w:sz w:val="24"/>
          <w:szCs w:val="24"/>
        </w:rPr>
        <w:fldChar w:fldCharType="end"/>
      </w:r>
      <w:r w:rsidRPr="0053242D">
        <w:rPr>
          <w:rStyle w:val="Ninguno"/>
          <w:rFonts w:ascii="Times New Roman" w:hAnsi="Times New Roman" w:cs="Times New Roman"/>
          <w:color w:val="auto"/>
          <w:sz w:val="24"/>
          <w:szCs w:val="24"/>
        </w:rPr>
        <w:t xml:space="preserve"> </w:t>
      </w:r>
    </w:p>
    <w:p w14:paraId="6D37C2A4"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 xml:space="preserve">Schrade, C., Tronsky, L., &amp; Kaiser, D. H. (2011). Physiological effects of mandala making in adults with intellectual disability. </w:t>
      </w:r>
      <w:r w:rsidRPr="0053242D">
        <w:rPr>
          <w:rStyle w:val="Ninguno"/>
          <w:rFonts w:ascii="Times New Roman" w:hAnsi="Times New Roman" w:cs="Times New Roman"/>
          <w:i/>
          <w:iCs/>
          <w:color w:val="auto"/>
          <w:sz w:val="24"/>
          <w:szCs w:val="24"/>
          <w:lang w:val="en-US"/>
        </w:rPr>
        <w:t>The Arts in Psychotherapy</w:t>
      </w:r>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38</w:t>
      </w:r>
      <w:r w:rsidRPr="0053242D">
        <w:rPr>
          <w:rStyle w:val="Ninguno"/>
          <w:rFonts w:ascii="Times New Roman" w:hAnsi="Times New Roman" w:cs="Times New Roman"/>
          <w:color w:val="auto"/>
          <w:sz w:val="24"/>
          <w:szCs w:val="24"/>
          <w:lang w:val="en-US"/>
        </w:rPr>
        <w:t xml:space="preserve">(2), 109–113. </w:t>
      </w:r>
      <w:hyperlink r:id="rId60" w:history="1">
        <w:r w:rsidRPr="0053242D">
          <w:rPr>
            <w:rStyle w:val="Hyperlink3"/>
            <w:rFonts w:ascii="Times New Roman" w:hAnsi="Times New Roman" w:cs="Times New Roman"/>
            <w:color w:val="auto"/>
            <w:sz w:val="24"/>
            <w:szCs w:val="24"/>
          </w:rPr>
          <w:t>https://doi.org/10.1016/j.aip.2011.01.002</w:t>
        </w:r>
      </w:hyperlink>
      <w:r w:rsidRPr="0053242D">
        <w:rPr>
          <w:rStyle w:val="Ninguno"/>
          <w:rFonts w:ascii="Times New Roman" w:hAnsi="Times New Roman" w:cs="Times New Roman"/>
          <w:color w:val="auto"/>
          <w:sz w:val="24"/>
          <w:szCs w:val="24"/>
          <w:lang w:val="en-US"/>
        </w:rPr>
        <w:t xml:space="preserve"> </w:t>
      </w:r>
    </w:p>
    <w:p w14:paraId="0F330624"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pt-PT"/>
        </w:rPr>
      </w:pPr>
      <w:r w:rsidRPr="0053242D">
        <w:rPr>
          <w:rStyle w:val="Ninguno"/>
          <w:rFonts w:ascii="Times New Roman" w:hAnsi="Times New Roman" w:cs="Times New Roman"/>
          <w:color w:val="auto"/>
          <w:sz w:val="24"/>
          <w:szCs w:val="24"/>
          <w:lang w:val="en-US"/>
        </w:rPr>
        <w:t xml:space="preserve">Skinner, S. (2007). </w:t>
      </w:r>
      <w:r w:rsidRPr="0053242D">
        <w:rPr>
          <w:rStyle w:val="Ninguno"/>
          <w:rFonts w:ascii="Times New Roman" w:hAnsi="Times New Roman" w:cs="Times New Roman"/>
          <w:color w:val="auto"/>
          <w:sz w:val="24"/>
          <w:szCs w:val="24"/>
          <w:lang w:val="de-DE"/>
        </w:rPr>
        <w:t>Geometr</w:t>
      </w:r>
      <w:r w:rsidRPr="0053242D">
        <w:rPr>
          <w:rStyle w:val="Ninguno"/>
          <w:rFonts w:ascii="Times New Roman" w:hAnsi="Times New Roman" w:cs="Times New Roman"/>
          <w:color w:val="auto"/>
          <w:sz w:val="24"/>
          <w:szCs w:val="24"/>
        </w:rPr>
        <w:t>í</w:t>
      </w:r>
      <w:r w:rsidRPr="0053242D">
        <w:rPr>
          <w:rStyle w:val="Ninguno"/>
          <w:rFonts w:ascii="Times New Roman" w:hAnsi="Times New Roman" w:cs="Times New Roman"/>
          <w:color w:val="auto"/>
          <w:sz w:val="24"/>
          <w:szCs w:val="24"/>
          <w:lang w:val="es-ES_tradnl"/>
        </w:rPr>
        <w:t xml:space="preserve">a sagrada: Descifrando el </w:t>
      </w:r>
      <w:proofErr w:type="spellStart"/>
      <w:r w:rsidRPr="0053242D">
        <w:rPr>
          <w:rStyle w:val="Ninguno"/>
          <w:rFonts w:ascii="Times New Roman" w:hAnsi="Times New Roman" w:cs="Times New Roman"/>
          <w:color w:val="auto"/>
          <w:sz w:val="24"/>
          <w:szCs w:val="24"/>
          <w:lang w:val="es-ES_tradnl"/>
        </w:rPr>
        <w:t>có</w:t>
      </w:r>
      <w:proofErr w:type="spellEnd"/>
      <w:r w:rsidRPr="0053242D">
        <w:rPr>
          <w:rStyle w:val="Ninguno"/>
          <w:rFonts w:ascii="Times New Roman" w:hAnsi="Times New Roman" w:cs="Times New Roman"/>
          <w:color w:val="auto"/>
          <w:sz w:val="24"/>
          <w:szCs w:val="24"/>
          <w:lang w:val="pt-PT"/>
        </w:rPr>
        <w:t xml:space="preserve">digo. España: Gaia Ediciones. </w:t>
      </w:r>
    </w:p>
    <w:p w14:paraId="337F5098"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en-US"/>
        </w:rPr>
      </w:pPr>
      <w:r w:rsidRPr="0053242D">
        <w:rPr>
          <w:rStyle w:val="Ninguno"/>
          <w:rFonts w:ascii="Times New Roman" w:hAnsi="Times New Roman" w:cs="Times New Roman"/>
          <w:color w:val="auto"/>
          <w:sz w:val="24"/>
          <w:szCs w:val="24"/>
          <w:lang w:val="pt-PT"/>
        </w:rPr>
        <w:t xml:space="preserve">Soto-Villalobos, R., Benavides-Bravo, F.G., Hueyotl-Zahuantitla, F., &amp; Aguirre-López, M.A. A new deterministic gasket fractal based on ball sets. </w:t>
      </w:r>
      <w:r w:rsidRPr="0053242D">
        <w:rPr>
          <w:rStyle w:val="Ninguno"/>
          <w:rFonts w:ascii="Times New Roman" w:hAnsi="Times New Roman" w:cs="Times New Roman"/>
          <w:color w:val="auto"/>
          <w:sz w:val="24"/>
          <w:szCs w:val="24"/>
          <w:lang w:val="en-US"/>
        </w:rPr>
        <w:t xml:space="preserve">In Proceedings of the WSCG 2023: Computer Science Research Notes, Prague, Czech Republic, 15–19 May 2023; pp. 306–314.                                                                       </w:t>
      </w:r>
    </w:p>
    <w:p w14:paraId="3643B5EE"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u w:color="4C94D8"/>
          <w:lang w:val="en-US"/>
        </w:rPr>
      </w:pPr>
      <w:r w:rsidRPr="0053242D">
        <w:rPr>
          <w:rStyle w:val="Ninguno"/>
          <w:rFonts w:ascii="Times New Roman" w:hAnsi="Times New Roman" w:cs="Times New Roman"/>
          <w:color w:val="auto"/>
          <w:sz w:val="24"/>
          <w:szCs w:val="24"/>
          <w:u w:color="4C94D8"/>
          <w:lang w:val="pt-PT"/>
        </w:rPr>
        <w:t>Online, T. (2024, junio 8).</w:t>
      </w:r>
      <w:r w:rsidRPr="0053242D">
        <w:rPr>
          <w:rStyle w:val="Ninguno"/>
          <w:rFonts w:ascii="Times New Roman" w:hAnsi="Times New Roman" w:cs="Times New Roman"/>
          <w:color w:val="auto"/>
          <w:sz w:val="24"/>
          <w:szCs w:val="24"/>
          <w:u w:color="4C94D8"/>
        </w:rPr>
        <w:t> </w:t>
      </w:r>
      <w:proofErr w:type="spellStart"/>
      <w:r w:rsidRPr="0053242D">
        <w:rPr>
          <w:rStyle w:val="Ninguno"/>
          <w:rFonts w:ascii="Times New Roman" w:hAnsi="Times New Roman" w:cs="Times New Roman"/>
          <w:i/>
          <w:iCs/>
          <w:color w:val="auto"/>
          <w:sz w:val="24"/>
          <w:szCs w:val="24"/>
          <w:u w:color="4C94D8"/>
          <w:lang w:val="es-ES_tradnl"/>
        </w:rPr>
        <w:t>Mandalas</w:t>
      </w:r>
      <w:proofErr w:type="spellEnd"/>
      <w:r w:rsidRPr="0053242D">
        <w:rPr>
          <w:rStyle w:val="Ninguno"/>
          <w:rFonts w:ascii="Times New Roman" w:hAnsi="Times New Roman" w:cs="Times New Roman"/>
          <w:i/>
          <w:iCs/>
          <w:color w:val="auto"/>
          <w:sz w:val="24"/>
          <w:szCs w:val="24"/>
          <w:u w:color="4C94D8"/>
          <w:lang w:val="es-ES_tradnl"/>
        </w:rPr>
        <w:t>: 11 Caminos hacia el Bienestar Personal y el Crecimiento Espiritual</w:t>
      </w:r>
      <w:r w:rsidRPr="0053242D">
        <w:rPr>
          <w:rStyle w:val="Ninguno"/>
          <w:rFonts w:ascii="Times New Roman" w:hAnsi="Times New Roman" w:cs="Times New Roman"/>
          <w:color w:val="auto"/>
          <w:sz w:val="24"/>
          <w:szCs w:val="24"/>
          <w:u w:color="4C94D8"/>
        </w:rPr>
        <w:t xml:space="preserve">. </w:t>
      </w:r>
      <w:proofErr w:type="spellStart"/>
      <w:r w:rsidRPr="0053242D">
        <w:rPr>
          <w:rStyle w:val="Ninguno"/>
          <w:rFonts w:ascii="Times New Roman" w:hAnsi="Times New Roman" w:cs="Times New Roman"/>
          <w:color w:val="auto"/>
          <w:sz w:val="24"/>
          <w:szCs w:val="24"/>
          <w:u w:color="4C94D8"/>
          <w:lang w:val="en-US"/>
        </w:rPr>
        <w:t>Terapia</w:t>
      </w:r>
      <w:proofErr w:type="spellEnd"/>
      <w:r w:rsidRPr="0053242D">
        <w:rPr>
          <w:rStyle w:val="Ninguno"/>
          <w:rFonts w:ascii="Times New Roman" w:hAnsi="Times New Roman" w:cs="Times New Roman"/>
          <w:color w:val="auto"/>
          <w:sz w:val="24"/>
          <w:szCs w:val="24"/>
          <w:u w:color="4C94D8"/>
          <w:lang w:val="en-US"/>
        </w:rPr>
        <w:t xml:space="preserve"> Online. </w:t>
      </w:r>
      <w:hyperlink r:id="rId61" w:history="1">
        <w:r w:rsidRPr="0053242D">
          <w:rPr>
            <w:rStyle w:val="Hyperlink4"/>
            <w:rFonts w:ascii="Times New Roman" w:hAnsi="Times New Roman" w:cs="Times New Roman"/>
            <w:color w:val="auto"/>
            <w:sz w:val="24"/>
            <w:szCs w:val="24"/>
          </w:rPr>
          <w:t>https://terapia-online.info/mandalas-para-q-sirven</w:t>
        </w:r>
      </w:hyperlink>
    </w:p>
    <w:p w14:paraId="5EA735B7"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 xml:space="preserve">Veena, P., </w:t>
      </w:r>
      <w:proofErr w:type="spellStart"/>
      <w:r w:rsidRPr="0053242D">
        <w:rPr>
          <w:rStyle w:val="Ninguno"/>
          <w:rFonts w:ascii="Times New Roman" w:hAnsi="Times New Roman" w:cs="Times New Roman"/>
          <w:color w:val="auto"/>
          <w:sz w:val="24"/>
          <w:szCs w:val="24"/>
          <w:lang w:val="en-US"/>
        </w:rPr>
        <w:t>Indragandhi</w:t>
      </w:r>
      <w:proofErr w:type="spellEnd"/>
      <w:r w:rsidRPr="0053242D">
        <w:rPr>
          <w:rStyle w:val="Ninguno"/>
          <w:rFonts w:ascii="Times New Roman" w:hAnsi="Times New Roman" w:cs="Times New Roman"/>
          <w:color w:val="auto"/>
          <w:sz w:val="24"/>
          <w:szCs w:val="24"/>
          <w:lang w:val="en-US"/>
        </w:rPr>
        <w:t xml:space="preserve">, V., Jeyabharath, R., &amp; </w:t>
      </w:r>
      <w:proofErr w:type="spellStart"/>
      <w:r w:rsidRPr="0053242D">
        <w:rPr>
          <w:rStyle w:val="Ninguno"/>
          <w:rFonts w:ascii="Times New Roman" w:hAnsi="Times New Roman" w:cs="Times New Roman"/>
          <w:color w:val="auto"/>
          <w:sz w:val="24"/>
          <w:szCs w:val="24"/>
          <w:lang w:val="en-US"/>
        </w:rPr>
        <w:t>Subramaniyaswamy</w:t>
      </w:r>
      <w:proofErr w:type="spellEnd"/>
      <w:r w:rsidRPr="0053242D">
        <w:rPr>
          <w:rStyle w:val="Ninguno"/>
          <w:rFonts w:ascii="Times New Roman" w:hAnsi="Times New Roman" w:cs="Times New Roman"/>
          <w:color w:val="auto"/>
          <w:sz w:val="24"/>
          <w:szCs w:val="24"/>
          <w:lang w:val="en-US"/>
        </w:rPr>
        <w:t xml:space="preserve">, V. (2014). Review of grid integration schemes for renewable power generation system. </w:t>
      </w:r>
      <w:r w:rsidRPr="0053242D">
        <w:rPr>
          <w:rStyle w:val="Ninguno"/>
          <w:rFonts w:ascii="Times New Roman" w:hAnsi="Times New Roman" w:cs="Times New Roman"/>
          <w:i/>
          <w:iCs/>
          <w:color w:val="auto"/>
          <w:sz w:val="24"/>
          <w:szCs w:val="24"/>
          <w:lang w:val="en-US"/>
        </w:rPr>
        <w:t>Renewable and Sustainable Energy Reviews</w:t>
      </w:r>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34</w:t>
      </w:r>
      <w:r w:rsidRPr="0053242D">
        <w:rPr>
          <w:rStyle w:val="Ninguno"/>
          <w:rFonts w:ascii="Times New Roman" w:hAnsi="Times New Roman" w:cs="Times New Roman"/>
          <w:color w:val="auto"/>
          <w:sz w:val="24"/>
          <w:szCs w:val="24"/>
          <w:lang w:val="en-US"/>
        </w:rPr>
        <w:t xml:space="preserve">, 628–641. </w:t>
      </w:r>
      <w:hyperlink r:id="rId62" w:history="1">
        <w:r w:rsidRPr="0053242D">
          <w:rPr>
            <w:rStyle w:val="Hyperlink3"/>
            <w:rFonts w:ascii="Times New Roman" w:hAnsi="Times New Roman" w:cs="Times New Roman"/>
            <w:color w:val="auto"/>
            <w:sz w:val="24"/>
            <w:szCs w:val="24"/>
          </w:rPr>
          <w:t>https://doi.org/10.1016/j.rser.2014.03.034</w:t>
        </w:r>
      </w:hyperlink>
      <w:r w:rsidRPr="0053242D">
        <w:rPr>
          <w:rStyle w:val="Ninguno"/>
          <w:rFonts w:ascii="Times New Roman" w:hAnsi="Times New Roman" w:cs="Times New Roman"/>
          <w:color w:val="auto"/>
          <w:sz w:val="24"/>
          <w:szCs w:val="24"/>
          <w:lang w:val="en-US"/>
        </w:rPr>
        <w:t xml:space="preserve"> </w:t>
      </w:r>
    </w:p>
    <w:p w14:paraId="4FC4878B" w14:textId="77777777" w:rsidR="002D1E46" w:rsidRPr="0053242D" w:rsidRDefault="002D1E46" w:rsidP="0053242D">
      <w:pPr>
        <w:pStyle w:val="Cuerpo"/>
        <w:spacing w:after="0" w:line="240" w:lineRule="auto"/>
        <w:ind w:left="709" w:hanging="709"/>
        <w:jc w:val="both"/>
        <w:rPr>
          <w:rStyle w:val="Ninguno"/>
          <w:rFonts w:ascii="Times New Roman"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 xml:space="preserve">Yakar, H. K., Yilmaz, B., </w:t>
      </w:r>
      <w:proofErr w:type="spellStart"/>
      <w:r w:rsidRPr="0053242D">
        <w:rPr>
          <w:rStyle w:val="Ninguno"/>
          <w:rFonts w:ascii="Times New Roman" w:hAnsi="Times New Roman" w:cs="Times New Roman"/>
          <w:color w:val="auto"/>
          <w:sz w:val="24"/>
          <w:szCs w:val="24"/>
          <w:lang w:val="en-US"/>
        </w:rPr>
        <w:t>Ozkol</w:t>
      </w:r>
      <w:proofErr w:type="spellEnd"/>
      <w:r w:rsidRPr="0053242D">
        <w:rPr>
          <w:rStyle w:val="Ninguno"/>
          <w:rFonts w:ascii="Times New Roman" w:hAnsi="Times New Roman" w:cs="Times New Roman"/>
          <w:color w:val="auto"/>
          <w:sz w:val="24"/>
          <w:szCs w:val="24"/>
          <w:lang w:val="en-US"/>
        </w:rPr>
        <w:t xml:space="preserve">, O., Gevher, F., &amp; Celik, E. (2021). Effects of art-based mandala intervention on distress and anxiety in cancer patients. </w:t>
      </w:r>
      <w:r w:rsidRPr="0053242D">
        <w:rPr>
          <w:rStyle w:val="Ninguno"/>
          <w:rFonts w:ascii="Times New Roman" w:hAnsi="Times New Roman" w:cs="Times New Roman"/>
          <w:i/>
          <w:iCs/>
          <w:color w:val="auto"/>
          <w:sz w:val="24"/>
          <w:szCs w:val="24"/>
          <w:lang w:val="en-US"/>
        </w:rPr>
        <w:t>Complementary Therapies in Clinical Practice</w:t>
      </w:r>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43</w:t>
      </w:r>
      <w:r w:rsidRPr="0053242D">
        <w:rPr>
          <w:rStyle w:val="Ninguno"/>
          <w:rFonts w:ascii="Times New Roman" w:hAnsi="Times New Roman" w:cs="Times New Roman"/>
          <w:color w:val="auto"/>
          <w:sz w:val="24"/>
          <w:szCs w:val="24"/>
          <w:lang w:val="en-US"/>
        </w:rPr>
        <w:t xml:space="preserve">, 101331. </w:t>
      </w:r>
      <w:hyperlink r:id="rId63" w:history="1">
        <w:r w:rsidRPr="0053242D">
          <w:rPr>
            <w:rStyle w:val="Hyperlink3"/>
            <w:rFonts w:ascii="Times New Roman" w:hAnsi="Times New Roman" w:cs="Times New Roman"/>
            <w:color w:val="auto"/>
            <w:sz w:val="24"/>
            <w:szCs w:val="24"/>
          </w:rPr>
          <w:t>https://doi.org/10.1016/j.ctcp.2021.101331</w:t>
        </w:r>
      </w:hyperlink>
      <w:r w:rsidRPr="0053242D">
        <w:rPr>
          <w:rStyle w:val="Ninguno"/>
          <w:rFonts w:ascii="Times New Roman" w:hAnsi="Times New Roman" w:cs="Times New Roman"/>
          <w:color w:val="auto"/>
          <w:sz w:val="24"/>
          <w:szCs w:val="24"/>
          <w:lang w:val="en-US"/>
        </w:rPr>
        <w:t xml:space="preserve"> </w:t>
      </w:r>
    </w:p>
    <w:p w14:paraId="6A0B93ED" w14:textId="73E00049" w:rsidR="002D1E46" w:rsidRPr="0053242D" w:rsidRDefault="002D1E46" w:rsidP="0053242D">
      <w:pPr>
        <w:pStyle w:val="Cuerpo"/>
        <w:spacing w:after="0" w:line="240" w:lineRule="auto"/>
        <w:ind w:left="709" w:hanging="709"/>
        <w:jc w:val="both"/>
        <w:rPr>
          <w:rFonts w:ascii="Times New Roman" w:hAnsi="Times New Roman" w:cs="Times New Roman"/>
          <w:color w:val="auto"/>
          <w:sz w:val="24"/>
          <w:szCs w:val="24"/>
          <w:lang w:val="en-US"/>
        </w:rPr>
      </w:pPr>
      <w:r w:rsidRPr="0053242D">
        <w:rPr>
          <w:rStyle w:val="Ninguno"/>
          <w:rFonts w:ascii="Times New Roman" w:hAnsi="Times New Roman" w:cs="Times New Roman"/>
          <w:color w:val="auto"/>
          <w:sz w:val="24"/>
          <w:szCs w:val="24"/>
          <w:lang w:val="en-US"/>
        </w:rPr>
        <w:t xml:space="preserve">Zhang, M. Q., Liu, X., &amp; Huang, Y. (2024). Does Mandala Art Improve Psychological Well-Being in Patients? A Systematic Review. </w:t>
      </w:r>
      <w:r w:rsidRPr="0053242D">
        <w:rPr>
          <w:rStyle w:val="Ninguno"/>
          <w:rFonts w:ascii="Times New Roman" w:hAnsi="Times New Roman" w:cs="Times New Roman"/>
          <w:i/>
          <w:iCs/>
          <w:color w:val="auto"/>
          <w:sz w:val="24"/>
          <w:szCs w:val="24"/>
          <w:lang w:val="en-US"/>
        </w:rPr>
        <w:t>Journal of integrative and complementary medicine</w:t>
      </w:r>
      <w:r w:rsidRPr="0053242D">
        <w:rPr>
          <w:rStyle w:val="Ninguno"/>
          <w:rFonts w:ascii="Times New Roman" w:hAnsi="Times New Roman" w:cs="Times New Roman"/>
          <w:color w:val="auto"/>
          <w:sz w:val="24"/>
          <w:szCs w:val="24"/>
          <w:lang w:val="en-US"/>
        </w:rPr>
        <w:t xml:space="preserve">, </w:t>
      </w:r>
      <w:r w:rsidRPr="0053242D">
        <w:rPr>
          <w:rStyle w:val="Ninguno"/>
          <w:rFonts w:ascii="Times New Roman" w:hAnsi="Times New Roman" w:cs="Times New Roman"/>
          <w:i/>
          <w:iCs/>
          <w:color w:val="auto"/>
          <w:sz w:val="24"/>
          <w:szCs w:val="24"/>
          <w:lang w:val="en-US"/>
        </w:rPr>
        <w:t>30</w:t>
      </w:r>
      <w:r w:rsidRPr="0053242D">
        <w:rPr>
          <w:rStyle w:val="Ninguno"/>
          <w:rFonts w:ascii="Times New Roman" w:hAnsi="Times New Roman" w:cs="Times New Roman"/>
          <w:color w:val="auto"/>
          <w:sz w:val="24"/>
          <w:szCs w:val="24"/>
          <w:lang w:val="en-US"/>
        </w:rPr>
        <w:t xml:space="preserve">(1), 25–36. </w:t>
      </w:r>
      <w:r w:rsidRPr="0053242D">
        <w:rPr>
          <w:rStyle w:val="Hyperlink3"/>
          <w:rFonts w:ascii="Times New Roman" w:hAnsi="Times New Roman" w:cs="Times New Roman"/>
          <w:color w:val="auto"/>
          <w:sz w:val="24"/>
          <w:szCs w:val="24"/>
        </w:rPr>
        <w:t>https://doi.org/10.1089/jicm.2022.0780</w:t>
      </w:r>
    </w:p>
    <w:p w14:paraId="73429AF8" w14:textId="7B03FAA0" w:rsidR="00AD3F4C" w:rsidRPr="0053242D" w:rsidRDefault="00AD3F4C" w:rsidP="0053242D">
      <w:pPr>
        <w:tabs>
          <w:tab w:val="left" w:pos="6330"/>
        </w:tabs>
        <w:spacing w:after="0" w:line="240" w:lineRule="auto"/>
        <w:jc w:val="both"/>
        <w:rPr>
          <w:rFonts w:ascii="Times New Roman" w:hAnsi="Times New Roman" w:cs="Times New Roman"/>
        </w:rPr>
      </w:pPr>
    </w:p>
    <w:sectPr w:rsidR="00AD3F4C" w:rsidRPr="0053242D" w:rsidSect="0053242D">
      <w:footerReference w:type="default" r:id="rId64"/>
      <w:pgSz w:w="12240" w:h="15840"/>
      <w:pgMar w:top="1417" w:right="1183"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C825" w14:textId="77777777" w:rsidR="004C0B03" w:rsidRDefault="004C0B03" w:rsidP="00AD3F4C">
      <w:pPr>
        <w:spacing w:after="0" w:line="240" w:lineRule="auto"/>
      </w:pPr>
      <w:r>
        <w:separator/>
      </w:r>
    </w:p>
  </w:endnote>
  <w:endnote w:type="continuationSeparator" w:id="0">
    <w:p w14:paraId="7B0EFB91" w14:textId="77777777" w:rsidR="004C0B03" w:rsidRDefault="004C0B03"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F47114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w:t>
    </w:r>
    <w:r w:rsidR="002366CC">
      <w:rPr>
        <w:rFonts w:cstheme="minorHAnsi"/>
        <w:b/>
      </w:rPr>
      <w:t>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4A12" w14:textId="77777777" w:rsidR="004C0B03" w:rsidRDefault="004C0B03" w:rsidP="00AD3F4C">
      <w:pPr>
        <w:spacing w:after="0" w:line="240" w:lineRule="auto"/>
      </w:pPr>
      <w:r>
        <w:separator/>
      </w:r>
    </w:p>
  </w:footnote>
  <w:footnote w:type="continuationSeparator" w:id="0">
    <w:p w14:paraId="6CFD11A1" w14:textId="77777777" w:rsidR="004C0B03" w:rsidRDefault="004C0B03" w:rsidP="00AD3F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A55"/>
    <w:multiLevelType w:val="hybridMultilevel"/>
    <w:tmpl w:val="42844B00"/>
    <w:styleLink w:val="Estiloimportado9"/>
    <w:lvl w:ilvl="0" w:tplc="C068F764">
      <w:start w:val="1"/>
      <w:numFmt w:val="bullet"/>
      <w:lvlText w:val="➢"/>
      <w:lvlJc w:val="left"/>
      <w:pPr>
        <w:ind w:left="649" w:hanging="6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79788024">
      <w:start w:val="1"/>
      <w:numFmt w:val="bullet"/>
      <w:lvlText w:val="o"/>
      <w:lvlJc w:val="left"/>
      <w:pPr>
        <w:ind w:left="662" w:hanging="63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856C0714">
      <w:start w:val="1"/>
      <w:numFmt w:val="bullet"/>
      <w:lvlText w:val="▪"/>
      <w:lvlJc w:val="left"/>
      <w:pPr>
        <w:ind w:left="1383" w:hanging="6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DC123A84">
      <w:start w:val="1"/>
      <w:numFmt w:val="bullet"/>
      <w:lvlText w:val="•"/>
      <w:lvlJc w:val="left"/>
      <w:pPr>
        <w:ind w:left="2104" w:hanging="6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61E2A13E">
      <w:start w:val="1"/>
      <w:numFmt w:val="bullet"/>
      <w:lvlText w:val="o"/>
      <w:lvlJc w:val="left"/>
      <w:pPr>
        <w:ind w:left="2825" w:hanging="60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FBA96A0">
      <w:start w:val="1"/>
      <w:numFmt w:val="bullet"/>
      <w:lvlText w:val="▪"/>
      <w:lvlJc w:val="left"/>
      <w:pPr>
        <w:ind w:left="3546" w:hanging="5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F49A7BFC">
      <w:start w:val="1"/>
      <w:numFmt w:val="bullet"/>
      <w:lvlText w:val="•"/>
      <w:lvlJc w:val="left"/>
      <w:pPr>
        <w:ind w:left="4267" w:hanging="5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EE00FC40">
      <w:start w:val="1"/>
      <w:numFmt w:val="bullet"/>
      <w:lvlText w:val="o"/>
      <w:lvlJc w:val="left"/>
      <w:pPr>
        <w:ind w:left="4988" w:hanging="57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B186F920">
      <w:start w:val="1"/>
      <w:numFmt w:val="bullet"/>
      <w:lvlText w:val="▪"/>
      <w:lvlJc w:val="left"/>
      <w:pPr>
        <w:ind w:left="5709" w:hanging="5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 w15:restartNumberingAfterBreak="0">
    <w:nsid w:val="031614C1"/>
    <w:multiLevelType w:val="hybridMultilevel"/>
    <w:tmpl w:val="CCC2D3EE"/>
    <w:styleLink w:val="Estiloimportado1"/>
    <w:lvl w:ilvl="0" w:tplc="12AEE642">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EAE74C">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581CFC">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6041F2">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3A563E">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BC85B6">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47C4DEA">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6601D0">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6C25C4">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FC12A4"/>
    <w:multiLevelType w:val="hybridMultilevel"/>
    <w:tmpl w:val="9ED61C1C"/>
    <w:lvl w:ilvl="0" w:tplc="B4EC6F2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423B5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6C2A60">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026AD9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D49C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9045BC">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97F880E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0E78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CE9ECC">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61E5995"/>
    <w:multiLevelType w:val="hybridMultilevel"/>
    <w:tmpl w:val="5C4EB4C6"/>
    <w:lvl w:ilvl="0" w:tplc="1E1094F0">
      <w:start w:val="1"/>
      <w:numFmt w:val="decimal"/>
      <w:lvlText w:val="%1."/>
      <w:lvlJc w:val="left"/>
      <w:pPr>
        <w:ind w:left="720" w:hanging="360"/>
      </w:pPr>
      <w:rPr>
        <w:rFonts w:eastAsia="Arial Unicode MS" w:cs="Arial Unicode MS" w:hint="default"/>
        <w:b w:val="0"/>
        <w:color w:val="4C94D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DE43CE"/>
    <w:multiLevelType w:val="hybridMultilevel"/>
    <w:tmpl w:val="DE5AD752"/>
    <w:lvl w:ilvl="0" w:tplc="0FCC73E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4A2E3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60BEC2">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A281B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042A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2E80694">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C262D5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986E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9EA9B2">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0A629D7"/>
    <w:multiLevelType w:val="hybridMultilevel"/>
    <w:tmpl w:val="C76E3978"/>
    <w:lvl w:ilvl="0" w:tplc="2E0E2A8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4A0B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CEEE1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1440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888A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EC2AF2">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F8965E2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B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04056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52E0ECA"/>
    <w:multiLevelType w:val="hybridMultilevel"/>
    <w:tmpl w:val="42844B00"/>
    <w:numStyleLink w:val="Estiloimportado9"/>
  </w:abstractNum>
  <w:abstractNum w:abstractNumId="7" w15:restartNumberingAfterBreak="0">
    <w:nsid w:val="315A0B75"/>
    <w:multiLevelType w:val="hybridMultilevel"/>
    <w:tmpl w:val="5BA2C4EA"/>
    <w:lvl w:ilvl="0" w:tplc="D43EEE2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7C2E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0D814">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156417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8A9B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F2967E">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E12E43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C886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883600">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4265818"/>
    <w:multiLevelType w:val="hybridMultilevel"/>
    <w:tmpl w:val="FAA4185E"/>
    <w:numStyleLink w:val="Estiloimportado2"/>
  </w:abstractNum>
  <w:abstractNum w:abstractNumId="9" w15:restartNumberingAfterBreak="0">
    <w:nsid w:val="367A1D87"/>
    <w:multiLevelType w:val="hybridMultilevel"/>
    <w:tmpl w:val="05224914"/>
    <w:styleLink w:val="Estiloimportado3"/>
    <w:lvl w:ilvl="0" w:tplc="09FED5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6ADF62">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8600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54381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B4B9DE">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AA47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3AE68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163378">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48FE0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444153D"/>
    <w:multiLevelType w:val="hybridMultilevel"/>
    <w:tmpl w:val="CCC2D3EE"/>
    <w:numStyleLink w:val="Estiloimportado1"/>
  </w:abstractNum>
  <w:abstractNum w:abstractNumId="11" w15:restartNumberingAfterBreak="0">
    <w:nsid w:val="4BAF311D"/>
    <w:multiLevelType w:val="hybridMultilevel"/>
    <w:tmpl w:val="D5D04C60"/>
    <w:lvl w:ilvl="0" w:tplc="74C673F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0AB8E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AEE4D6">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C1255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640C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9E3036">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CC74F8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0EC6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BEF996">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08003D7"/>
    <w:multiLevelType w:val="hybridMultilevel"/>
    <w:tmpl w:val="FAA4185E"/>
    <w:styleLink w:val="Estiloimportado2"/>
    <w:lvl w:ilvl="0" w:tplc="1396C824">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8551A">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628AC4">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EC1E44">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C019F2">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82F378">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C82924">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4E5F02">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E087D2">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99F16BC"/>
    <w:multiLevelType w:val="hybridMultilevel"/>
    <w:tmpl w:val="05224914"/>
    <w:numStyleLink w:val="Estiloimportado3"/>
  </w:abstractNum>
  <w:num w:numId="1" w16cid:durableId="351759341">
    <w:abstractNumId w:val="1"/>
  </w:num>
  <w:num w:numId="2" w16cid:durableId="1841969059">
    <w:abstractNumId w:val="10"/>
  </w:num>
  <w:num w:numId="3" w16cid:durableId="2045904592">
    <w:abstractNumId w:val="10"/>
    <w:lvlOverride w:ilvl="0">
      <w:lvl w:ilvl="0" w:tplc="CE205396">
        <w:start w:val="1"/>
        <w:numFmt w:val="bullet"/>
        <w:lvlText w:val="·"/>
        <w:lvlJc w:val="left"/>
        <w:pPr>
          <w:ind w:left="708"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0BC7742">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AAABB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91A91C2">
        <w:start w:val="1"/>
        <w:numFmt w:val="bullet"/>
        <w:lvlText w:val="·"/>
        <w:lvlJc w:val="left"/>
        <w:pPr>
          <w:ind w:left="2160" w:hanging="6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5F618C8">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23CF440">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90093CA">
        <w:start w:val="1"/>
        <w:numFmt w:val="bullet"/>
        <w:lvlText w:val="·"/>
        <w:lvlJc w:val="left"/>
        <w:pPr>
          <w:ind w:left="4320" w:hanging="6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30E5D0A">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66CD884">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605187515">
    <w:abstractNumId w:val="10"/>
    <w:lvlOverride w:ilvl="0">
      <w:lvl w:ilvl="0" w:tplc="CE205396">
        <w:start w:val="1"/>
        <w:numFmt w:val="bullet"/>
        <w:lvlText w:val="·"/>
        <w:lvlJc w:val="left"/>
        <w:pPr>
          <w:ind w:left="649" w:hanging="649"/>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10BC7742">
        <w:start w:val="1"/>
        <w:numFmt w:val="bullet"/>
        <w:lvlText w:val="o"/>
        <w:lvlJc w:val="left"/>
        <w:pPr>
          <w:ind w:left="662" w:hanging="6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B5AAABBA">
        <w:start w:val="1"/>
        <w:numFmt w:val="bullet"/>
        <w:lvlText w:val="▪"/>
        <w:lvlJc w:val="left"/>
        <w:pPr>
          <w:ind w:left="1383" w:hanging="6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691A91C2">
        <w:start w:val="1"/>
        <w:numFmt w:val="bullet"/>
        <w:lvlText w:val="·"/>
        <w:lvlJc w:val="left"/>
        <w:pPr>
          <w:ind w:left="2104" w:hanging="61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55F618C8">
        <w:start w:val="1"/>
        <w:numFmt w:val="bullet"/>
        <w:lvlText w:val="o"/>
        <w:lvlJc w:val="left"/>
        <w:pPr>
          <w:ind w:left="2825" w:hanging="6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123CF440">
        <w:start w:val="1"/>
        <w:numFmt w:val="bullet"/>
        <w:lvlText w:val="▪"/>
        <w:lvlJc w:val="left"/>
        <w:pPr>
          <w:ind w:left="3546" w:hanging="5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D90093CA">
        <w:start w:val="1"/>
        <w:numFmt w:val="bullet"/>
        <w:lvlText w:val="·"/>
        <w:lvlJc w:val="left"/>
        <w:pPr>
          <w:ind w:left="4267" w:hanging="5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130E5D0A">
        <w:start w:val="1"/>
        <w:numFmt w:val="bullet"/>
        <w:lvlText w:val="o"/>
        <w:lvlJc w:val="left"/>
        <w:pPr>
          <w:ind w:left="4988" w:hanging="5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B66CD884">
        <w:start w:val="1"/>
        <w:numFmt w:val="bullet"/>
        <w:lvlText w:val="▪"/>
        <w:lvlJc w:val="left"/>
        <w:pPr>
          <w:ind w:left="5709" w:hanging="5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5" w16cid:durableId="228730777">
    <w:abstractNumId w:val="12"/>
  </w:num>
  <w:num w:numId="6" w16cid:durableId="312803892">
    <w:abstractNumId w:val="8"/>
  </w:num>
  <w:num w:numId="7" w16cid:durableId="988052846">
    <w:abstractNumId w:val="9"/>
  </w:num>
  <w:num w:numId="8" w16cid:durableId="2121221119">
    <w:abstractNumId w:val="13"/>
  </w:num>
  <w:num w:numId="9" w16cid:durableId="848763467">
    <w:abstractNumId w:val="5"/>
  </w:num>
  <w:num w:numId="10" w16cid:durableId="726605465">
    <w:abstractNumId w:val="4"/>
  </w:num>
  <w:num w:numId="11" w16cid:durableId="346834893">
    <w:abstractNumId w:val="2"/>
  </w:num>
  <w:num w:numId="12" w16cid:durableId="480116827">
    <w:abstractNumId w:val="7"/>
  </w:num>
  <w:num w:numId="13" w16cid:durableId="1627539007">
    <w:abstractNumId w:val="11"/>
  </w:num>
  <w:num w:numId="14" w16cid:durableId="536357664">
    <w:abstractNumId w:val="0"/>
  </w:num>
  <w:num w:numId="15" w16cid:durableId="70200277">
    <w:abstractNumId w:val="6"/>
  </w:num>
  <w:num w:numId="16" w16cid:durableId="802774901">
    <w:abstractNumId w:val="6"/>
    <w:lvlOverride w:ilvl="0">
      <w:lvl w:ilvl="0" w:tplc="B8D8E346">
        <w:start w:val="1"/>
        <w:numFmt w:val="bullet"/>
        <w:lvlText w:val="➢"/>
        <w:lvlJc w:val="left"/>
        <w:pPr>
          <w:ind w:left="708" w:hanging="7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C7A7A4A">
        <w:start w:val="1"/>
        <w:numFmt w:val="bullet"/>
        <w:lvlText w:val="o"/>
        <w:lvlJc w:val="left"/>
        <w:pPr>
          <w:ind w:left="720" w:hanging="69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F687E16">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0E0444A">
        <w:start w:val="1"/>
        <w:numFmt w:val="bullet"/>
        <w:lvlText w:val="•"/>
        <w:lvlJc w:val="left"/>
        <w:pPr>
          <w:ind w:left="2160" w:hanging="6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C36F232">
        <w:start w:val="1"/>
        <w:numFmt w:val="bullet"/>
        <w:lvlText w:val="o"/>
        <w:lvlJc w:val="left"/>
        <w:pPr>
          <w:ind w:left="2880" w:hanging="6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2E07954">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5887E36">
        <w:start w:val="1"/>
        <w:numFmt w:val="bullet"/>
        <w:lvlText w:val="•"/>
        <w:lvlJc w:val="left"/>
        <w:pPr>
          <w:ind w:left="4320" w:hanging="6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DA6FE04">
        <w:start w:val="1"/>
        <w:numFmt w:val="bullet"/>
        <w:lvlText w:val="o"/>
        <w:lvlJc w:val="left"/>
        <w:pPr>
          <w:ind w:left="5040" w:hanging="62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5900AB2">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16cid:durableId="1250777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43DE0"/>
    <w:rsid w:val="00084408"/>
    <w:rsid w:val="00134351"/>
    <w:rsid w:val="001964AE"/>
    <w:rsid w:val="001A3A24"/>
    <w:rsid w:val="002366CC"/>
    <w:rsid w:val="00284765"/>
    <w:rsid w:val="002D1E46"/>
    <w:rsid w:val="00326F3B"/>
    <w:rsid w:val="00361A4E"/>
    <w:rsid w:val="00402192"/>
    <w:rsid w:val="004763E9"/>
    <w:rsid w:val="004C0B03"/>
    <w:rsid w:val="0053242D"/>
    <w:rsid w:val="00557262"/>
    <w:rsid w:val="00567ED5"/>
    <w:rsid w:val="005C611D"/>
    <w:rsid w:val="005E6E08"/>
    <w:rsid w:val="0064101E"/>
    <w:rsid w:val="0064338F"/>
    <w:rsid w:val="00753C17"/>
    <w:rsid w:val="00797544"/>
    <w:rsid w:val="007C4380"/>
    <w:rsid w:val="007C7B0C"/>
    <w:rsid w:val="00806BA8"/>
    <w:rsid w:val="008901AD"/>
    <w:rsid w:val="00960259"/>
    <w:rsid w:val="00993450"/>
    <w:rsid w:val="00A724B0"/>
    <w:rsid w:val="00A95075"/>
    <w:rsid w:val="00AB38E2"/>
    <w:rsid w:val="00AD3F4C"/>
    <w:rsid w:val="00B40C40"/>
    <w:rsid w:val="00B555B4"/>
    <w:rsid w:val="00CD496E"/>
    <w:rsid w:val="00D963D2"/>
    <w:rsid w:val="00DC6F14"/>
    <w:rsid w:val="00DF7DA2"/>
    <w:rsid w:val="00E41DAB"/>
    <w:rsid w:val="00E847D1"/>
    <w:rsid w:val="00FA21DB"/>
    <w:rsid w:val="00FB3F3A"/>
    <w:rsid w:val="00FF33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rsid w:val="002D1E46"/>
    <w:rPr>
      <w:u w:val="single"/>
    </w:rPr>
  </w:style>
  <w:style w:type="table" w:customStyle="1" w:styleId="TableNormal">
    <w:name w:val="Table Normal"/>
    <w:rsid w:val="002D1E46"/>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es-MX"/>
      <w14:ligatures w14:val="none"/>
    </w:rPr>
    <w:tblPr>
      <w:tblInd w:w="0" w:type="dxa"/>
      <w:tblCellMar>
        <w:top w:w="0" w:type="dxa"/>
        <w:left w:w="0" w:type="dxa"/>
        <w:bottom w:w="0" w:type="dxa"/>
        <w:right w:w="0" w:type="dxa"/>
      </w:tblCellMar>
    </w:tblPr>
  </w:style>
  <w:style w:type="paragraph" w:customStyle="1" w:styleId="Encabezadoypie">
    <w:name w:val="Encabezado y pie"/>
    <w:rsid w:val="002D1E4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es-MX"/>
      <w14:textOutline w14:w="0" w14:cap="flat" w14:cmpd="sng" w14:algn="ctr">
        <w14:noFill/>
        <w14:prstDash w14:val="solid"/>
        <w14:bevel/>
      </w14:textOutline>
      <w14:ligatures w14:val="none"/>
    </w:rPr>
  </w:style>
  <w:style w:type="paragraph" w:customStyle="1" w:styleId="Cuerpo">
    <w:name w:val="Cuerpo"/>
    <w:rsid w:val="002D1E46"/>
    <w:pPr>
      <w:pBdr>
        <w:top w:val="nil"/>
        <w:left w:val="nil"/>
        <w:bottom w:val="nil"/>
        <w:right w:val="nil"/>
        <w:between w:val="nil"/>
        <w:bar w:val="nil"/>
      </w:pBdr>
      <w:suppressAutoHyphens/>
      <w:spacing w:line="259" w:lineRule="auto"/>
    </w:pPr>
    <w:rPr>
      <w:rFonts w:ascii="Calibri" w:eastAsia="Arial Unicode MS" w:hAnsi="Calibri" w:cs="Arial Unicode MS"/>
      <w:color w:val="00000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2D1E46"/>
  </w:style>
  <w:style w:type="character" w:customStyle="1" w:styleId="Enlace">
    <w:name w:val="Enlace"/>
    <w:rsid w:val="002D1E46"/>
    <w:rPr>
      <w:outline w:val="0"/>
      <w:color w:val="0563C1"/>
      <w:u w:val="single" w:color="0563C1"/>
    </w:rPr>
  </w:style>
  <w:style w:type="character" w:customStyle="1" w:styleId="Hyperlink0">
    <w:name w:val="Hyperlink.0"/>
    <w:basedOn w:val="Enlace"/>
    <w:rsid w:val="002D1E46"/>
    <w:rPr>
      <w:rFonts w:ascii="Arial" w:eastAsia="Arial" w:hAnsi="Arial" w:cs="Arial"/>
      <w:outline w:val="0"/>
      <w:color w:val="0563C1"/>
      <w:sz w:val="24"/>
      <w:szCs w:val="24"/>
      <w:u w:val="single" w:color="0563C1"/>
    </w:rPr>
  </w:style>
  <w:style w:type="character" w:customStyle="1" w:styleId="Hyperlink1">
    <w:name w:val="Hyperlink.1"/>
    <w:basedOn w:val="Enlace"/>
    <w:rsid w:val="002D1E46"/>
    <w:rPr>
      <w:rFonts w:ascii="Arial" w:eastAsia="Arial" w:hAnsi="Arial" w:cs="Arial"/>
      <w:outline w:val="0"/>
      <w:color w:val="0563C1"/>
      <w:u w:val="single" w:color="0563C1"/>
    </w:rPr>
  </w:style>
  <w:style w:type="paragraph" w:styleId="Textoindependiente">
    <w:name w:val="Body Text"/>
    <w:link w:val="TextoindependienteCar"/>
    <w:rsid w:val="002D1E46"/>
    <w:pPr>
      <w:widowControl w:val="0"/>
      <w:pBdr>
        <w:top w:val="nil"/>
        <w:left w:val="nil"/>
        <w:bottom w:val="nil"/>
        <w:right w:val="nil"/>
        <w:between w:val="nil"/>
        <w:bar w:val="nil"/>
      </w:pBdr>
      <w:suppressAutoHyphens/>
      <w:spacing w:after="0" w:line="240" w:lineRule="auto"/>
    </w:pPr>
    <w:rPr>
      <w:rFonts w:ascii="Calibri" w:eastAsia="Calibri" w:hAnsi="Calibri" w:cs="Calibri"/>
      <w:color w:val="000000"/>
      <w:kern w:val="0"/>
      <w:u w:color="000000"/>
      <w:bdr w:val="nil"/>
      <w:lang w:val="es-ES_tradnl" w:eastAsia="es-MX"/>
      <w14:ligatures w14:val="none"/>
    </w:rPr>
  </w:style>
  <w:style w:type="character" w:customStyle="1" w:styleId="TextoindependienteCar">
    <w:name w:val="Texto independiente Car"/>
    <w:basedOn w:val="Fuentedeprrafopredeter"/>
    <w:link w:val="Textoindependiente"/>
    <w:rsid w:val="002D1E46"/>
    <w:rPr>
      <w:rFonts w:ascii="Calibri" w:eastAsia="Calibri" w:hAnsi="Calibri" w:cs="Calibri"/>
      <w:color w:val="000000"/>
      <w:kern w:val="0"/>
      <w:u w:color="000000"/>
      <w:bdr w:val="nil"/>
      <w:lang w:val="es-ES_tradnl" w:eastAsia="es-MX"/>
      <w14:ligatures w14:val="none"/>
    </w:rPr>
  </w:style>
  <w:style w:type="numbering" w:customStyle="1" w:styleId="Estiloimportado1">
    <w:name w:val="Estilo importado 1"/>
    <w:rsid w:val="002D1E46"/>
    <w:pPr>
      <w:numPr>
        <w:numId w:val="1"/>
      </w:numPr>
    </w:pPr>
  </w:style>
  <w:style w:type="numbering" w:customStyle="1" w:styleId="Estiloimportado2">
    <w:name w:val="Estilo importado 2"/>
    <w:rsid w:val="002D1E46"/>
    <w:pPr>
      <w:numPr>
        <w:numId w:val="5"/>
      </w:numPr>
    </w:pPr>
  </w:style>
  <w:style w:type="numbering" w:customStyle="1" w:styleId="Estiloimportado3">
    <w:name w:val="Estilo importado 3"/>
    <w:rsid w:val="002D1E46"/>
    <w:pPr>
      <w:numPr>
        <w:numId w:val="7"/>
      </w:numPr>
    </w:pPr>
  </w:style>
  <w:style w:type="paragraph" w:styleId="Descripcin">
    <w:name w:val="caption"/>
    <w:next w:val="Cuerpo"/>
    <w:rsid w:val="002D1E46"/>
    <w:pPr>
      <w:pBdr>
        <w:top w:val="nil"/>
        <w:left w:val="nil"/>
        <w:bottom w:val="nil"/>
        <w:right w:val="nil"/>
        <w:between w:val="nil"/>
        <w:bar w:val="nil"/>
      </w:pBdr>
      <w:suppressAutoHyphens/>
      <w:spacing w:after="200" w:line="240" w:lineRule="auto"/>
    </w:pPr>
    <w:rPr>
      <w:rFonts w:ascii="Calibri" w:eastAsia="Arial Unicode MS" w:hAnsi="Calibri" w:cs="Arial Unicode MS"/>
      <w:i/>
      <w:iCs/>
      <w:color w:val="44546A"/>
      <w:sz w:val="18"/>
      <w:szCs w:val="18"/>
      <w:u w:color="44546A"/>
      <w:bdr w:val="nil"/>
      <w:lang w:val="es-ES_tradnl" w:eastAsia="es-MX"/>
      <w14:ligatures w14:val="none"/>
    </w:rPr>
  </w:style>
  <w:style w:type="numbering" w:customStyle="1" w:styleId="Estiloimportado9">
    <w:name w:val="Estilo importado 9"/>
    <w:rsid w:val="002D1E46"/>
    <w:pPr>
      <w:numPr>
        <w:numId w:val="14"/>
      </w:numPr>
    </w:pPr>
  </w:style>
  <w:style w:type="paragraph" w:customStyle="1" w:styleId="FrameContents">
    <w:name w:val="Frame Contents"/>
    <w:rsid w:val="002D1E46"/>
    <w:pPr>
      <w:pBdr>
        <w:top w:val="nil"/>
        <w:left w:val="nil"/>
        <w:bottom w:val="nil"/>
        <w:right w:val="nil"/>
        <w:between w:val="nil"/>
        <w:bar w:val="nil"/>
      </w:pBdr>
      <w:suppressAutoHyphens/>
      <w:spacing w:line="259" w:lineRule="auto"/>
    </w:pPr>
    <w:rPr>
      <w:rFonts w:ascii="Calibri" w:eastAsia="Arial Unicode MS" w:hAnsi="Calibri" w:cs="Arial Unicode MS"/>
      <w:color w:val="000000"/>
      <w:sz w:val="22"/>
      <w:szCs w:val="22"/>
      <w:u w:color="000000"/>
      <w:bdr w:val="nil"/>
      <w:lang w:val="es-ES_tradnl" w:eastAsia="es-MX"/>
      <w14:ligatures w14:val="none"/>
    </w:rPr>
  </w:style>
  <w:style w:type="character" w:customStyle="1" w:styleId="Hyperlink2">
    <w:name w:val="Hyperlink.2"/>
    <w:basedOn w:val="Enlace"/>
    <w:rsid w:val="002D1E46"/>
    <w:rPr>
      <w:outline w:val="0"/>
      <w:color w:val="4C94D8"/>
      <w:u w:val="single" w:color="4C94D8"/>
    </w:rPr>
  </w:style>
  <w:style w:type="character" w:customStyle="1" w:styleId="Hyperlink3">
    <w:name w:val="Hyperlink.3"/>
    <w:basedOn w:val="Enlace"/>
    <w:rsid w:val="002D1E46"/>
    <w:rPr>
      <w:outline w:val="0"/>
      <w:color w:val="0563C1"/>
      <w:u w:val="single" w:color="0563C1"/>
      <w:lang w:val="en-US"/>
    </w:rPr>
  </w:style>
  <w:style w:type="character" w:customStyle="1" w:styleId="Hyperlink4">
    <w:name w:val="Hyperlink.4"/>
    <w:basedOn w:val="Enlace"/>
    <w:rsid w:val="002D1E46"/>
    <w:rPr>
      <w:outline w:val="0"/>
      <w:color w:val="4C94D8"/>
      <w:u w:val="single" w:color="4C94D8"/>
      <w:lang w:val="en-US"/>
    </w:rPr>
  </w:style>
  <w:style w:type="character" w:styleId="Mencinsinresolver">
    <w:name w:val="Unresolved Mention"/>
    <w:basedOn w:val="Fuentedeprrafopredeter"/>
    <w:uiPriority w:val="99"/>
    <w:semiHidden/>
    <w:unhideWhenUsed/>
    <w:rsid w:val="00806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5776">
      <w:bodyDiv w:val="1"/>
      <w:marLeft w:val="0"/>
      <w:marRight w:val="0"/>
      <w:marTop w:val="0"/>
      <w:marBottom w:val="0"/>
      <w:divBdr>
        <w:top w:val="none" w:sz="0" w:space="0" w:color="auto"/>
        <w:left w:val="none" w:sz="0" w:space="0" w:color="auto"/>
        <w:bottom w:val="none" w:sz="0" w:space="0" w:color="auto"/>
        <w:right w:val="none" w:sz="0" w:space="0" w:color="auto"/>
      </w:divBdr>
    </w:div>
    <w:div w:id="134074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yperlink" Target="https://www.youtube.com/@YaminScience" TargetMode="External"/><Relationship Id="rId55" Type="http://schemas.openxmlformats.org/officeDocument/2006/relationships/hyperlink" Target="https://elartehoy.com/impacto-del-arte-fractal-en-las-publicaciones-academicas/" TargetMode="External"/><Relationship Id="rId63" Type="http://schemas.openxmlformats.org/officeDocument/2006/relationships/hyperlink" Target="https://doi.org/10.1016/j.ctcp.2021.101331"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gerardo.escalera@unach.mx" TargetMode="External"/><Relationship Id="rId29" Type="http://schemas.openxmlformats.org/officeDocument/2006/relationships/image" Target="media/image13.png"/><Relationship Id="rId11" Type="http://schemas.openxmlformats.org/officeDocument/2006/relationships/hyperlink" Target="https://orcid.org/0000-0002-5191-3462"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yperlink" Target="https://acmor.org/publicaciones/fractales-una-forma-de-explicar-la-naturaleza" TargetMode="External"/><Relationship Id="rId58" Type="http://schemas.openxmlformats.org/officeDocument/2006/relationships/hyperlink" Target="https://doi.org/10.1016/j.ejogrb.2023.11.035"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terapia-online.info/mandalas-para-q-sirven" TargetMode="External"/><Relationship Id="rId19" Type="http://schemas.openxmlformats.org/officeDocument/2006/relationships/image" Target="media/image3.png"/><Relationship Id="rId14" Type="http://schemas.openxmlformats.org/officeDocument/2006/relationships/hyperlink" Target="mailto:fhueyotl@conahcyt.mx"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yperlink" Target="https://elartehoy.com/nuevas-tecnologias-y-su-impacto-en-los-fractales-exploracion/" TargetMode="External"/><Relationship Id="rId64" Type="http://schemas.openxmlformats.org/officeDocument/2006/relationships/footer" Target="footer1.xml"/><Relationship Id="rId8" Type="http://schemas.openxmlformats.org/officeDocument/2006/relationships/hyperlink" Target="mailto:yeshua.morales43@unach.mx" TargetMode="External"/><Relationship Id="rId51" Type="http://schemas.openxmlformats.org/officeDocument/2006/relationships/hyperlink" Target="https://doi.org/10.3390/fractalfract7080612" TargetMode="External"/><Relationship Id="rId3" Type="http://schemas.openxmlformats.org/officeDocument/2006/relationships/settings" Target="settings.xml"/><Relationship Id="rId12" Type="http://schemas.openxmlformats.org/officeDocument/2006/relationships/hyperlink" Target="mailto:fhueyotl@conahcyt.mx" TargetMode="External"/><Relationship Id="rId17" Type="http://schemas.openxmlformats.org/officeDocument/2006/relationships/hyperlink" Target="https://orcid.org/0000-0002-6549-3737"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https://www.todogeometria.com/los-mandalas-y-su-relacion-con-la-geometria/" TargetMode="External"/><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hyperlink" Target="https://elartehoy.com/impacto-del-arte-fractal-en-la-educacion-beneficios-clave/" TargetMode="External"/><Relationship Id="rId62" Type="http://schemas.openxmlformats.org/officeDocument/2006/relationships/hyperlink" Target="https://doi.org/10.1016/j.rser.2014.03.03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2-5527-7141"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youtube.com/@DanyKruger3.4" TargetMode="External"/><Relationship Id="rId57" Type="http://schemas.openxmlformats.org/officeDocument/2006/relationships/hyperlink" Target="https://matematicasiesoja.wordpress.com/wp-content/uploads/2014/11/geometria_sagrada__roberto_garcia.pdf" TargetMode="External"/><Relationship Id="rId10" Type="http://schemas.openxmlformats.org/officeDocument/2006/relationships/hyperlink" Target="mailto:marioal1906@gmail.com"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hyperlink" Target="https://acmor.org/publicaciones/fractales-una-forma-de-explicar-la-naturaleza" TargetMode="External"/><Relationship Id="rId60" Type="http://schemas.openxmlformats.org/officeDocument/2006/relationships/hyperlink" Target="https://doi.org/10.1016/j.aip.2011.01.002"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9-0007-2090-0064" TargetMode="External"/><Relationship Id="rId13" Type="http://schemas.openxmlformats.org/officeDocument/2006/relationships/hyperlink" Target="mailto:fhueyotl@conahcyt.mx" TargetMode="External"/><Relationship Id="rId18" Type="http://schemas.openxmlformats.org/officeDocument/2006/relationships/image" Target="media/image2.png"/><Relationship Id="rId39"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4724</Words>
  <Characters>25984</Characters>
  <Application>Microsoft Office Word</Application>
  <DocSecurity>0</DocSecurity>
  <Lines>216</Lines>
  <Paragraphs>61</Paragraphs>
  <ScaleCrop>false</ScaleCrop>
  <Company/>
  <LinksUpToDate>false</LinksUpToDate>
  <CharactersWithSpaces>30647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2026-07-14T23:17:00Z</dcterms:created>
  <dcterms:modified xsi:type="dcterms:W3CDTF">2026-07-14T23:17:00Z</dcterms:modified>
</cp:coreProperties>
</file>