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66115" w14:textId="049D9220" w:rsidR="00686F74" w:rsidRDefault="00686F74" w:rsidP="00686F74">
      <w:pPr>
        <w:spacing w:before="240" w:line="360" w:lineRule="auto"/>
        <w:jc w:val="right"/>
        <w:rPr>
          <w:rFonts w:ascii="Times New Roman" w:hAnsi="Times New Roman" w:cs="Times New Roman"/>
          <w:b/>
          <w:bCs/>
          <w:sz w:val="32"/>
          <w:szCs w:val="32"/>
        </w:rPr>
      </w:pPr>
      <w:r w:rsidRPr="003B6672">
        <w:rPr>
          <w:rFonts w:ascii="Times New Roman" w:hAnsi="Times New Roman" w:cs="Times New Roman"/>
          <w:b/>
          <w:i/>
          <w:sz w:val="24"/>
          <w:szCs w:val="20"/>
        </w:rPr>
        <w:t xml:space="preserve">Artículos </w:t>
      </w:r>
      <w:r>
        <w:rPr>
          <w:rFonts w:ascii="Times New Roman" w:hAnsi="Times New Roman" w:cs="Times New Roman"/>
          <w:b/>
          <w:i/>
          <w:sz w:val="24"/>
          <w:szCs w:val="20"/>
        </w:rPr>
        <w:t>c</w:t>
      </w:r>
      <w:r w:rsidRPr="003B6672">
        <w:rPr>
          <w:rFonts w:ascii="Times New Roman" w:hAnsi="Times New Roman" w:cs="Times New Roman"/>
          <w:b/>
          <w:i/>
          <w:sz w:val="24"/>
          <w:szCs w:val="20"/>
        </w:rPr>
        <w:t>ientíficos</w:t>
      </w:r>
    </w:p>
    <w:p w14:paraId="7882C949" w14:textId="5544E587" w:rsidR="00480EFA" w:rsidRPr="00686F74" w:rsidRDefault="00480EFA" w:rsidP="00686F74">
      <w:pPr>
        <w:spacing w:line="276" w:lineRule="auto"/>
        <w:jc w:val="right"/>
        <w:rPr>
          <w:rFonts w:ascii="Calibri" w:eastAsia="Times New Roman" w:hAnsi="Calibri" w:cs="Calibri"/>
          <w:b/>
          <w:color w:val="000000"/>
          <w:sz w:val="36"/>
          <w:szCs w:val="36"/>
          <w:lang w:eastAsia="es-MX"/>
        </w:rPr>
      </w:pPr>
      <w:r w:rsidRPr="00686F74">
        <w:rPr>
          <w:rFonts w:ascii="Calibri" w:eastAsia="Times New Roman" w:hAnsi="Calibri" w:cs="Calibri"/>
          <w:b/>
          <w:color w:val="000000"/>
          <w:sz w:val="36"/>
          <w:szCs w:val="36"/>
          <w:lang w:eastAsia="es-MX"/>
        </w:rPr>
        <w:t xml:space="preserve">Actitud ante </w:t>
      </w:r>
      <w:r w:rsidR="00D92AB4" w:rsidRPr="00686F74">
        <w:rPr>
          <w:rFonts w:ascii="Calibri" w:eastAsia="Times New Roman" w:hAnsi="Calibri" w:cs="Calibri"/>
          <w:b/>
          <w:color w:val="000000"/>
          <w:sz w:val="36"/>
          <w:szCs w:val="36"/>
          <w:lang w:eastAsia="es-MX"/>
        </w:rPr>
        <w:t xml:space="preserve">el </w:t>
      </w:r>
      <w:r w:rsidRPr="00686F74">
        <w:rPr>
          <w:rFonts w:ascii="Calibri" w:eastAsia="Times New Roman" w:hAnsi="Calibri" w:cs="Calibri"/>
          <w:b/>
          <w:color w:val="000000"/>
          <w:sz w:val="36"/>
          <w:szCs w:val="36"/>
          <w:lang w:eastAsia="es-MX"/>
        </w:rPr>
        <w:t>e-learning en alumnos de educación superior</w:t>
      </w:r>
    </w:p>
    <w:p w14:paraId="4C70F07A" w14:textId="645F9B94" w:rsidR="00480EFA" w:rsidRPr="009B2D48" w:rsidRDefault="000D5C33" w:rsidP="00686F74">
      <w:pPr>
        <w:spacing w:line="276" w:lineRule="auto"/>
        <w:jc w:val="right"/>
        <w:rPr>
          <w:rFonts w:ascii="Calibri" w:eastAsia="Times New Roman" w:hAnsi="Calibri" w:cs="Calibri"/>
          <w:b/>
          <w:i/>
          <w:iCs/>
          <w:color w:val="000000"/>
          <w:sz w:val="28"/>
          <w:szCs w:val="28"/>
          <w:lang w:val="en-US" w:eastAsia="es-MX"/>
        </w:rPr>
      </w:pPr>
      <w:r w:rsidRPr="009B2D48">
        <w:rPr>
          <w:rFonts w:ascii="Calibri" w:eastAsia="Times New Roman" w:hAnsi="Calibri" w:cs="Calibri"/>
          <w:b/>
          <w:i/>
          <w:iCs/>
          <w:color w:val="000000"/>
          <w:sz w:val="28"/>
          <w:szCs w:val="28"/>
          <w:lang w:val="en-US" w:eastAsia="es-MX"/>
        </w:rPr>
        <w:t xml:space="preserve">Attitude towards e-learning in superior education students </w:t>
      </w:r>
    </w:p>
    <w:p w14:paraId="66BE1075" w14:textId="31EC47EA" w:rsidR="006E4452" w:rsidRPr="00686F74" w:rsidRDefault="00480EFA" w:rsidP="00686F74">
      <w:pPr>
        <w:spacing w:after="0" w:line="276" w:lineRule="auto"/>
        <w:jc w:val="right"/>
        <w:rPr>
          <w:rFonts w:cstheme="minorHAnsi"/>
          <w:b/>
          <w:bCs/>
          <w:sz w:val="24"/>
          <w:szCs w:val="24"/>
        </w:rPr>
      </w:pPr>
      <w:r w:rsidRPr="00686F74">
        <w:rPr>
          <w:rFonts w:cstheme="minorHAnsi"/>
          <w:b/>
          <w:bCs/>
          <w:sz w:val="24"/>
          <w:szCs w:val="24"/>
        </w:rPr>
        <w:t>Jesús Pozas Rivera</w:t>
      </w:r>
    </w:p>
    <w:p w14:paraId="350C2E53" w14:textId="77777777" w:rsidR="00686F74" w:rsidRPr="00480EFA" w:rsidRDefault="00686F74" w:rsidP="00686F74">
      <w:pPr>
        <w:spacing w:after="0" w:line="276" w:lineRule="auto"/>
        <w:jc w:val="right"/>
        <w:rPr>
          <w:rFonts w:ascii="Times New Roman" w:hAnsi="Times New Roman" w:cs="Times New Roman"/>
          <w:sz w:val="24"/>
          <w:szCs w:val="24"/>
        </w:rPr>
      </w:pPr>
      <w:r w:rsidRPr="00480EFA">
        <w:rPr>
          <w:rFonts w:ascii="Times New Roman" w:hAnsi="Times New Roman" w:cs="Times New Roman"/>
          <w:sz w:val="24"/>
          <w:szCs w:val="24"/>
        </w:rPr>
        <w:t>Universidad Autónoma del Estado de México</w:t>
      </w:r>
      <w:r>
        <w:rPr>
          <w:rFonts w:ascii="Times New Roman" w:hAnsi="Times New Roman" w:cs="Times New Roman"/>
          <w:sz w:val="24"/>
          <w:szCs w:val="24"/>
        </w:rPr>
        <w:t>, México</w:t>
      </w:r>
    </w:p>
    <w:p w14:paraId="7AD74B0A" w14:textId="164763CC" w:rsidR="006E4452" w:rsidRPr="00686F74" w:rsidRDefault="006E4452" w:rsidP="00686F74">
      <w:pPr>
        <w:spacing w:after="0" w:line="276" w:lineRule="auto"/>
        <w:jc w:val="right"/>
        <w:rPr>
          <w:rFonts w:cstheme="minorHAnsi"/>
          <w:color w:val="FF0000"/>
          <w:sz w:val="24"/>
          <w:szCs w:val="24"/>
        </w:rPr>
      </w:pPr>
      <w:r w:rsidRPr="00686F74">
        <w:rPr>
          <w:rFonts w:cstheme="minorHAnsi"/>
          <w:color w:val="FF0000"/>
          <w:sz w:val="24"/>
          <w:szCs w:val="24"/>
        </w:rPr>
        <w:t>pozas.jesus_psic@outlook.com</w:t>
      </w:r>
    </w:p>
    <w:p w14:paraId="30F787D9" w14:textId="77777777" w:rsidR="006E4452" w:rsidRDefault="006E4452" w:rsidP="00686F74">
      <w:pPr>
        <w:spacing w:after="0" w:line="276" w:lineRule="auto"/>
        <w:rPr>
          <w:rFonts w:ascii="Times New Roman" w:hAnsi="Times New Roman" w:cs="Times New Roman"/>
          <w:sz w:val="24"/>
          <w:szCs w:val="24"/>
        </w:rPr>
      </w:pPr>
    </w:p>
    <w:p w14:paraId="731B848D" w14:textId="2F59E77E" w:rsidR="000D5C33" w:rsidRPr="00686F74" w:rsidRDefault="00480EFA" w:rsidP="00686F74">
      <w:pPr>
        <w:spacing w:after="0" w:line="276" w:lineRule="auto"/>
        <w:jc w:val="right"/>
        <w:rPr>
          <w:rFonts w:cstheme="minorHAnsi"/>
          <w:b/>
          <w:bCs/>
          <w:sz w:val="24"/>
          <w:szCs w:val="24"/>
        </w:rPr>
      </w:pPr>
      <w:r w:rsidRPr="00686F74">
        <w:rPr>
          <w:rFonts w:cstheme="minorHAnsi"/>
          <w:b/>
          <w:bCs/>
          <w:sz w:val="24"/>
          <w:szCs w:val="24"/>
        </w:rPr>
        <w:t xml:space="preserve">Enrique Navarrete Sánchez </w:t>
      </w:r>
    </w:p>
    <w:p w14:paraId="0E0DCF0F" w14:textId="77777777" w:rsidR="00686F74" w:rsidRPr="00480EFA" w:rsidRDefault="00686F74" w:rsidP="00686F74">
      <w:pPr>
        <w:spacing w:after="0" w:line="276" w:lineRule="auto"/>
        <w:jc w:val="right"/>
        <w:rPr>
          <w:rFonts w:ascii="Times New Roman" w:hAnsi="Times New Roman" w:cs="Times New Roman"/>
          <w:sz w:val="24"/>
          <w:szCs w:val="24"/>
        </w:rPr>
      </w:pPr>
      <w:r w:rsidRPr="00480EFA">
        <w:rPr>
          <w:rFonts w:ascii="Times New Roman" w:hAnsi="Times New Roman" w:cs="Times New Roman"/>
          <w:sz w:val="24"/>
          <w:szCs w:val="24"/>
        </w:rPr>
        <w:t>Universidad Autónoma del Estado de México</w:t>
      </w:r>
      <w:r>
        <w:rPr>
          <w:rFonts w:ascii="Times New Roman" w:hAnsi="Times New Roman" w:cs="Times New Roman"/>
          <w:sz w:val="24"/>
          <w:szCs w:val="24"/>
        </w:rPr>
        <w:t>, México</w:t>
      </w:r>
    </w:p>
    <w:p w14:paraId="5A3CADB6" w14:textId="64E10F95" w:rsidR="006E4452" w:rsidRPr="00686F74" w:rsidRDefault="006E4452" w:rsidP="00686F74">
      <w:pPr>
        <w:spacing w:after="0" w:line="276" w:lineRule="auto"/>
        <w:jc w:val="right"/>
        <w:rPr>
          <w:rFonts w:cstheme="minorHAnsi"/>
          <w:color w:val="FF0000"/>
          <w:sz w:val="24"/>
          <w:szCs w:val="24"/>
        </w:rPr>
      </w:pPr>
      <w:r w:rsidRPr="00686F74">
        <w:rPr>
          <w:rFonts w:cstheme="minorHAnsi"/>
          <w:color w:val="FF0000"/>
          <w:sz w:val="24"/>
          <w:szCs w:val="24"/>
        </w:rPr>
        <w:t>navarrete_le@hotmail.com</w:t>
      </w:r>
    </w:p>
    <w:p w14:paraId="7E125344" w14:textId="77777777" w:rsidR="00686F74" w:rsidRDefault="00686F74" w:rsidP="000D5C33">
      <w:pPr>
        <w:rPr>
          <w:rFonts w:ascii="Times New Roman" w:hAnsi="Times New Roman" w:cs="Times New Roman"/>
          <w:b/>
          <w:bCs/>
          <w:sz w:val="24"/>
          <w:szCs w:val="24"/>
        </w:rPr>
      </w:pPr>
    </w:p>
    <w:p w14:paraId="75E314BB" w14:textId="77777777" w:rsidR="00686F74" w:rsidRPr="00686F74" w:rsidRDefault="000D5C33" w:rsidP="00686F74">
      <w:pPr>
        <w:spacing w:after="0" w:line="360" w:lineRule="auto"/>
        <w:rPr>
          <w:rFonts w:cstheme="minorHAnsi"/>
          <w:b/>
          <w:bCs/>
          <w:sz w:val="28"/>
          <w:szCs w:val="28"/>
        </w:rPr>
      </w:pPr>
      <w:r w:rsidRPr="00686F74">
        <w:rPr>
          <w:rFonts w:cstheme="minorHAnsi"/>
          <w:b/>
          <w:bCs/>
          <w:sz w:val="28"/>
          <w:szCs w:val="28"/>
        </w:rPr>
        <w:t>Resumen</w:t>
      </w:r>
    </w:p>
    <w:p w14:paraId="622B524A" w14:textId="513B957F" w:rsidR="0013361E" w:rsidRPr="0013361E" w:rsidRDefault="0013361E" w:rsidP="00686F74">
      <w:pPr>
        <w:spacing w:after="0" w:line="360" w:lineRule="auto"/>
        <w:rPr>
          <w:rFonts w:ascii="Times New Roman" w:hAnsi="Times New Roman" w:cs="Times New Roman"/>
          <w:b/>
          <w:bCs/>
          <w:sz w:val="24"/>
          <w:szCs w:val="24"/>
        </w:rPr>
      </w:pPr>
      <w:r w:rsidRPr="0013361E">
        <w:rPr>
          <w:rFonts w:ascii="Times New Roman" w:hAnsi="Times New Roman" w:cs="Times New Roman"/>
          <w:sz w:val="24"/>
          <w:szCs w:val="24"/>
        </w:rPr>
        <w:t xml:space="preserve">El uso e interacción a través de internet y las tecnologías de la información y comunicación, ha permitido la aparición de una modalidad de educación a distancia conocida como e-learning, ésta busca proporcionar una mayor flexibilidad, inclusividad y eficacia; en México son pocos los estudios que hablan de actitud ante esta modalidad educativa. El objetivo de este trabajo es describir la actitud ante el e-learning de alumnos de nivel superior. Por lo que se realizó una investigación cuantitativa con un diseño transversal, los participantes fueron 169 alumnos pertenecientes a una institución privada de nivel superior del estado de México, cuyas edades oscilarán entre 18 a 62 años. El instrumento utilizado para la medición se trata de una adaptación al español de la </w:t>
      </w:r>
      <w:proofErr w:type="spellStart"/>
      <w:r w:rsidRPr="0013361E">
        <w:rPr>
          <w:rFonts w:ascii="Times New Roman" w:hAnsi="Times New Roman" w:cs="Times New Roman"/>
          <w:sz w:val="24"/>
          <w:szCs w:val="24"/>
        </w:rPr>
        <w:t>Scale</w:t>
      </w:r>
      <w:proofErr w:type="spellEnd"/>
      <w:r w:rsidRPr="0013361E">
        <w:rPr>
          <w:rFonts w:ascii="Times New Roman" w:hAnsi="Times New Roman" w:cs="Times New Roman"/>
          <w:sz w:val="24"/>
          <w:szCs w:val="24"/>
        </w:rPr>
        <w:t xml:space="preserve"> </w:t>
      </w:r>
      <w:proofErr w:type="spellStart"/>
      <w:r w:rsidRPr="0013361E">
        <w:rPr>
          <w:rFonts w:ascii="Times New Roman" w:hAnsi="Times New Roman" w:cs="Times New Roman"/>
          <w:sz w:val="24"/>
          <w:szCs w:val="24"/>
        </w:rPr>
        <w:t>of</w:t>
      </w:r>
      <w:proofErr w:type="spellEnd"/>
      <w:r w:rsidRPr="0013361E">
        <w:rPr>
          <w:rFonts w:ascii="Times New Roman" w:hAnsi="Times New Roman" w:cs="Times New Roman"/>
          <w:sz w:val="24"/>
          <w:szCs w:val="24"/>
        </w:rPr>
        <w:t xml:space="preserve"> </w:t>
      </w:r>
      <w:proofErr w:type="spellStart"/>
      <w:r w:rsidRPr="0013361E">
        <w:rPr>
          <w:rFonts w:ascii="Times New Roman" w:hAnsi="Times New Roman" w:cs="Times New Roman"/>
          <w:sz w:val="24"/>
          <w:szCs w:val="24"/>
        </w:rPr>
        <w:t>Attitude</w:t>
      </w:r>
      <w:proofErr w:type="spellEnd"/>
      <w:r w:rsidRPr="0013361E">
        <w:rPr>
          <w:rFonts w:ascii="Times New Roman" w:hAnsi="Times New Roman" w:cs="Times New Roman"/>
          <w:sz w:val="24"/>
          <w:szCs w:val="24"/>
        </w:rPr>
        <w:t xml:space="preserve"> </w:t>
      </w:r>
      <w:proofErr w:type="spellStart"/>
      <w:r w:rsidRPr="0013361E">
        <w:rPr>
          <w:rFonts w:ascii="Times New Roman" w:hAnsi="Times New Roman" w:cs="Times New Roman"/>
          <w:sz w:val="24"/>
          <w:szCs w:val="24"/>
        </w:rPr>
        <w:t>towards</w:t>
      </w:r>
      <w:proofErr w:type="spellEnd"/>
      <w:r w:rsidRPr="0013361E">
        <w:rPr>
          <w:rFonts w:ascii="Times New Roman" w:hAnsi="Times New Roman" w:cs="Times New Roman"/>
          <w:sz w:val="24"/>
          <w:szCs w:val="24"/>
        </w:rPr>
        <w:t xml:space="preserve"> e-learning, dicho instrumento cuenta con índices adecuados de fiabilidad y validez; y está conformado por 6 subescalas. Los resultados del contraste de medias no señalan diferencias significativas entre hombres y mujeres, así como por dispositivo de conexión y licenciatura de pertenencia. Los resultados demuestran que los alumnos presentan en su mayoría una actitud neutral ante el e-learning, con una tendencia así una valoración positiva.</w:t>
      </w:r>
    </w:p>
    <w:p w14:paraId="40B79BB1" w14:textId="2311DD02" w:rsidR="000D5C33" w:rsidRDefault="000D5C33" w:rsidP="00686F74">
      <w:pPr>
        <w:spacing w:after="0" w:line="360" w:lineRule="auto"/>
        <w:rPr>
          <w:rFonts w:ascii="Times New Roman" w:hAnsi="Times New Roman" w:cs="Times New Roman"/>
          <w:sz w:val="24"/>
          <w:szCs w:val="24"/>
        </w:rPr>
      </w:pPr>
      <w:r w:rsidRPr="00686F74">
        <w:rPr>
          <w:rFonts w:cstheme="minorHAnsi"/>
          <w:b/>
          <w:bCs/>
          <w:sz w:val="28"/>
          <w:szCs w:val="28"/>
        </w:rPr>
        <w:t>Palabras clave:</w:t>
      </w:r>
      <w:r>
        <w:rPr>
          <w:rFonts w:ascii="Times New Roman" w:hAnsi="Times New Roman" w:cs="Times New Roman"/>
          <w:b/>
          <w:bCs/>
          <w:sz w:val="24"/>
          <w:szCs w:val="24"/>
        </w:rPr>
        <w:t xml:space="preserve"> </w:t>
      </w:r>
      <w:r w:rsidRPr="000D5C33">
        <w:rPr>
          <w:rFonts w:ascii="Times New Roman" w:hAnsi="Times New Roman" w:cs="Times New Roman"/>
          <w:sz w:val="24"/>
          <w:szCs w:val="24"/>
        </w:rPr>
        <w:t>Educación, E-learning, Actitud</w:t>
      </w:r>
    </w:p>
    <w:p w14:paraId="203BB47E" w14:textId="77777777" w:rsidR="00686F74" w:rsidRPr="009B2D48" w:rsidRDefault="00686F74" w:rsidP="00686F74">
      <w:pPr>
        <w:spacing w:after="0" w:line="360" w:lineRule="auto"/>
        <w:rPr>
          <w:rFonts w:cstheme="minorHAnsi"/>
          <w:b/>
          <w:bCs/>
          <w:sz w:val="28"/>
          <w:szCs w:val="28"/>
        </w:rPr>
      </w:pPr>
    </w:p>
    <w:p w14:paraId="55F8CC55" w14:textId="77777777" w:rsidR="00686F74" w:rsidRPr="009B2D48" w:rsidRDefault="00686F74" w:rsidP="00686F74">
      <w:pPr>
        <w:spacing w:after="0" w:line="360" w:lineRule="auto"/>
        <w:rPr>
          <w:rFonts w:cstheme="minorHAnsi"/>
          <w:b/>
          <w:bCs/>
          <w:sz w:val="28"/>
          <w:szCs w:val="28"/>
        </w:rPr>
      </w:pPr>
    </w:p>
    <w:p w14:paraId="24D9B56E" w14:textId="77777777" w:rsidR="00686F74" w:rsidRPr="009B2D48" w:rsidRDefault="00686F74" w:rsidP="00686F74">
      <w:pPr>
        <w:spacing w:after="0" w:line="360" w:lineRule="auto"/>
        <w:rPr>
          <w:rFonts w:cstheme="minorHAnsi"/>
          <w:b/>
          <w:bCs/>
          <w:sz w:val="28"/>
          <w:szCs w:val="28"/>
        </w:rPr>
      </w:pPr>
    </w:p>
    <w:p w14:paraId="7D228426" w14:textId="44C3C141" w:rsidR="00686F74" w:rsidRDefault="000D5C33" w:rsidP="00686F74">
      <w:pPr>
        <w:spacing w:after="0" w:line="360" w:lineRule="auto"/>
        <w:rPr>
          <w:rFonts w:ascii="Times New Roman" w:hAnsi="Times New Roman" w:cs="Times New Roman"/>
          <w:b/>
          <w:bCs/>
          <w:sz w:val="24"/>
          <w:szCs w:val="24"/>
          <w:lang w:val="en-US"/>
        </w:rPr>
      </w:pPr>
      <w:r w:rsidRPr="00686F74">
        <w:rPr>
          <w:rFonts w:cstheme="minorHAnsi"/>
          <w:b/>
          <w:bCs/>
          <w:sz w:val="28"/>
          <w:szCs w:val="28"/>
          <w:lang w:val="en-US"/>
        </w:rPr>
        <w:lastRenderedPageBreak/>
        <w:t>Abstract</w:t>
      </w:r>
    </w:p>
    <w:p w14:paraId="00449A84" w14:textId="0FE91DA2" w:rsidR="0013361E" w:rsidRPr="00D92AB4" w:rsidRDefault="0013361E" w:rsidP="00686F74">
      <w:pPr>
        <w:spacing w:after="0" w:line="360" w:lineRule="auto"/>
        <w:rPr>
          <w:rFonts w:ascii="Times New Roman" w:hAnsi="Times New Roman" w:cs="Times New Roman"/>
          <w:b/>
          <w:bCs/>
          <w:sz w:val="24"/>
          <w:szCs w:val="24"/>
          <w:lang w:val="en-US"/>
        </w:rPr>
      </w:pPr>
      <w:r w:rsidRPr="0013361E">
        <w:rPr>
          <w:rFonts w:ascii="Times New Roman" w:hAnsi="Times New Roman" w:cs="Times New Roman"/>
          <w:sz w:val="24"/>
          <w:szCs w:val="24"/>
          <w:lang w:val="en-US"/>
        </w:rPr>
        <w:t>The use and interaction through the internet and information and communication technologies has allowed the emergence of a form of education at a distance known as e-learning, this seeks to provide greater flexibility, inclusiveness, and effectiveness; In Mexico there are few studies that speak of attitude towards this educational modality. The objective of this work is to describe the attitude towards e-learning of higher-level students. Therefore, a quantitative research with a cross-sectional design was carried out, the participants were 169 students belonging to a private institution of higher level in the state of Mexico, the ages will range between 18 to 62 years. The instrument used for the measurement is an adaptation to Spanish of the Attitude towards e-learning Scale, said instrument has adequate reliability and validity indices; and it is made up of 6 subscales. The results of the media contrast do not indicate significant differences between men and women, as well as by connection device and membership license. The results show that most of the students have a neutral attitude towards e-learning, with a tendency towards a positive assessment.</w:t>
      </w:r>
    </w:p>
    <w:p w14:paraId="2C73316C" w14:textId="4F11F621" w:rsidR="00854723" w:rsidRDefault="00854723" w:rsidP="00686F74">
      <w:pPr>
        <w:spacing w:after="0" w:line="360" w:lineRule="auto"/>
        <w:rPr>
          <w:rFonts w:ascii="Times New Roman" w:hAnsi="Times New Roman" w:cs="Times New Roman"/>
          <w:sz w:val="24"/>
          <w:szCs w:val="24"/>
          <w:lang w:val="en-US"/>
        </w:rPr>
      </w:pPr>
      <w:r w:rsidRPr="00686F74">
        <w:rPr>
          <w:rFonts w:cstheme="minorHAnsi"/>
          <w:b/>
          <w:bCs/>
          <w:sz w:val="28"/>
          <w:szCs w:val="28"/>
          <w:lang w:val="en-US"/>
        </w:rPr>
        <w:t>Keywords:</w:t>
      </w:r>
      <w:r w:rsidRPr="00D92AB4">
        <w:rPr>
          <w:rFonts w:ascii="Times New Roman" w:hAnsi="Times New Roman" w:cs="Times New Roman"/>
          <w:b/>
          <w:bCs/>
          <w:sz w:val="24"/>
          <w:szCs w:val="24"/>
          <w:lang w:val="en-US"/>
        </w:rPr>
        <w:t xml:space="preserve"> </w:t>
      </w:r>
      <w:r w:rsidRPr="00D92AB4">
        <w:rPr>
          <w:rFonts w:ascii="Times New Roman" w:hAnsi="Times New Roman" w:cs="Times New Roman"/>
          <w:sz w:val="24"/>
          <w:szCs w:val="24"/>
          <w:lang w:val="en-US"/>
        </w:rPr>
        <w:t>Education, E-learning, Attitude</w:t>
      </w:r>
      <w:r w:rsidR="00686F74">
        <w:rPr>
          <w:rFonts w:ascii="Times New Roman" w:hAnsi="Times New Roman" w:cs="Times New Roman"/>
          <w:sz w:val="24"/>
          <w:szCs w:val="24"/>
          <w:lang w:val="en-US"/>
        </w:rPr>
        <w:t>.</w:t>
      </w:r>
    </w:p>
    <w:p w14:paraId="5A2FF452" w14:textId="77777777" w:rsidR="00686F74" w:rsidRDefault="00686F74" w:rsidP="00686F74">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7CBCCDC5" w14:textId="77777777" w:rsidR="00686F74" w:rsidRPr="00821A46" w:rsidRDefault="009E320B" w:rsidP="00686F74">
      <w:pPr>
        <w:spacing w:after="0" w:line="360" w:lineRule="auto"/>
        <w:rPr>
          <w:rFonts w:ascii="Times New Roman" w:hAnsi="Times New Roman" w:cs="Times New Roman"/>
          <w:sz w:val="24"/>
          <w:szCs w:val="24"/>
        </w:rPr>
      </w:pPr>
      <w:r>
        <w:pict w14:anchorId="1DDA4905">
          <v:rect id="_x0000_i1025" style="width:446.5pt;height:1.5pt" o:hralign="center" o:hrstd="t" o:hr="t" fillcolor="#a0a0a0" stroked="f"/>
        </w:pict>
      </w:r>
    </w:p>
    <w:p w14:paraId="4411EE44" w14:textId="01547493" w:rsidR="00854723" w:rsidRPr="009B2D48" w:rsidRDefault="00854723" w:rsidP="00854723">
      <w:pPr>
        <w:jc w:val="center"/>
        <w:rPr>
          <w:rFonts w:ascii="Times New Roman" w:hAnsi="Times New Roman" w:cs="Times New Roman"/>
          <w:b/>
          <w:bCs/>
          <w:sz w:val="32"/>
          <w:szCs w:val="32"/>
        </w:rPr>
      </w:pPr>
      <w:r w:rsidRPr="009B2D48">
        <w:rPr>
          <w:rFonts w:ascii="Times New Roman" w:hAnsi="Times New Roman" w:cs="Times New Roman"/>
          <w:b/>
          <w:bCs/>
          <w:sz w:val="32"/>
          <w:szCs w:val="32"/>
        </w:rPr>
        <w:t xml:space="preserve">Introducción </w:t>
      </w:r>
    </w:p>
    <w:p w14:paraId="2008E493" w14:textId="02D5C66E" w:rsidR="0011552B" w:rsidRPr="00197D38" w:rsidRDefault="00BF115B" w:rsidP="00686F74">
      <w:pPr>
        <w:spacing w:after="0" w:line="360" w:lineRule="auto"/>
        <w:ind w:firstLine="709"/>
        <w:rPr>
          <w:rFonts w:ascii="Times New Roman" w:hAnsi="Times New Roman" w:cs="Times New Roman"/>
          <w:sz w:val="24"/>
          <w:szCs w:val="24"/>
        </w:rPr>
      </w:pPr>
      <w:r w:rsidRPr="00197D38">
        <w:rPr>
          <w:rFonts w:ascii="Times New Roman" w:hAnsi="Times New Roman" w:cs="Times New Roman"/>
          <w:sz w:val="24"/>
          <w:szCs w:val="24"/>
        </w:rPr>
        <w:t xml:space="preserve">La relación existente entre sociedad y tecnología parece cada día más cotidiana desde su aparición en la revolución industrial a finales del siglo XIX, donde se comienza a dar relevancia a la interacción máquina-hombre (Tabares y Correa, 2014).  </w:t>
      </w:r>
      <w:r w:rsidR="001B0FA7" w:rsidRPr="00197D38">
        <w:rPr>
          <w:rFonts w:ascii="Times New Roman" w:hAnsi="Times New Roman" w:cs="Times New Roman"/>
          <w:sz w:val="24"/>
          <w:szCs w:val="24"/>
        </w:rPr>
        <w:t xml:space="preserve">Esto </w:t>
      </w:r>
      <w:r w:rsidR="00CB6185" w:rsidRPr="00197D38">
        <w:rPr>
          <w:rFonts w:ascii="Times New Roman" w:hAnsi="Times New Roman" w:cs="Times New Roman"/>
          <w:sz w:val="24"/>
          <w:szCs w:val="24"/>
        </w:rPr>
        <w:t>ha</w:t>
      </w:r>
      <w:r w:rsidR="001B0FA7" w:rsidRPr="00197D38">
        <w:rPr>
          <w:rFonts w:ascii="Times New Roman" w:hAnsi="Times New Roman" w:cs="Times New Roman"/>
          <w:sz w:val="24"/>
          <w:szCs w:val="24"/>
        </w:rPr>
        <w:t xml:space="preserve"> llevado a la utilización e incorporación de estas herramientas en actividades de la vida diaria, trayendo consigo una serie de oportunidades derivadas de los cambios en </w:t>
      </w:r>
      <w:r w:rsidR="007007C8" w:rsidRPr="00197D38">
        <w:rPr>
          <w:rFonts w:ascii="Times New Roman" w:hAnsi="Times New Roman" w:cs="Times New Roman"/>
          <w:sz w:val="24"/>
          <w:szCs w:val="24"/>
        </w:rPr>
        <w:t xml:space="preserve">el </w:t>
      </w:r>
      <w:r w:rsidR="00C61B9D" w:rsidRPr="00197D38">
        <w:rPr>
          <w:rFonts w:ascii="Times New Roman" w:hAnsi="Times New Roman" w:cs="Times New Roman"/>
          <w:sz w:val="24"/>
          <w:szCs w:val="24"/>
        </w:rPr>
        <w:t>cómo se</w:t>
      </w:r>
      <w:r w:rsidR="001B0FA7" w:rsidRPr="00197D38">
        <w:rPr>
          <w:rFonts w:ascii="Times New Roman" w:hAnsi="Times New Roman" w:cs="Times New Roman"/>
          <w:sz w:val="24"/>
          <w:szCs w:val="24"/>
        </w:rPr>
        <w:t xml:space="preserve"> interpreta y lleva a cabo la interacción con otras personas a través entornos virtuales con limites espaciotemporales distintos por medio de comunicación sincrónica y asincrónica (Cobo, 2016). </w:t>
      </w:r>
      <w:r w:rsidR="003776F4" w:rsidRPr="00197D38">
        <w:rPr>
          <w:rFonts w:ascii="Times New Roman" w:hAnsi="Times New Roman" w:cs="Times New Roman"/>
          <w:sz w:val="24"/>
          <w:szCs w:val="24"/>
        </w:rPr>
        <w:t xml:space="preserve">Dentro de las tecnologías más disruptivas se encuentran las llamadas Tecnologías de la información y comunicación TIC; Cobo (2009) las define </w:t>
      </w:r>
      <w:r w:rsidR="00092D07" w:rsidRPr="00197D38">
        <w:rPr>
          <w:rFonts w:ascii="Times New Roman" w:hAnsi="Times New Roman" w:cs="Times New Roman"/>
          <w:sz w:val="24"/>
          <w:szCs w:val="24"/>
        </w:rPr>
        <w:t xml:space="preserve">como aquellos </w:t>
      </w:r>
      <w:r w:rsidR="003776F4" w:rsidRPr="00197D38">
        <w:rPr>
          <w:rFonts w:ascii="Times New Roman" w:hAnsi="Times New Roman" w:cs="Times New Roman"/>
          <w:sz w:val="24"/>
          <w:szCs w:val="24"/>
        </w:rPr>
        <w:t xml:space="preserve">dispositivos desde los cuales se puede generar, almacenar, </w:t>
      </w:r>
      <w:r w:rsidR="00092D07" w:rsidRPr="00197D38">
        <w:rPr>
          <w:rFonts w:ascii="Times New Roman" w:hAnsi="Times New Roman" w:cs="Times New Roman"/>
          <w:sz w:val="24"/>
          <w:szCs w:val="24"/>
        </w:rPr>
        <w:t xml:space="preserve">compartir </w:t>
      </w:r>
      <w:r w:rsidR="003776F4" w:rsidRPr="00197D38">
        <w:rPr>
          <w:rFonts w:ascii="Times New Roman" w:hAnsi="Times New Roman" w:cs="Times New Roman"/>
          <w:sz w:val="24"/>
          <w:szCs w:val="24"/>
        </w:rPr>
        <w:t>datos entre diferentes sistemas</w:t>
      </w:r>
      <w:r w:rsidR="00092D07" w:rsidRPr="00197D38">
        <w:rPr>
          <w:rFonts w:ascii="Times New Roman" w:hAnsi="Times New Roman" w:cs="Times New Roman"/>
          <w:sz w:val="24"/>
          <w:szCs w:val="24"/>
        </w:rPr>
        <w:t xml:space="preserve">, incorporando </w:t>
      </w:r>
      <w:r w:rsidR="003776F4" w:rsidRPr="00197D38">
        <w:rPr>
          <w:rFonts w:ascii="Times New Roman" w:hAnsi="Times New Roman" w:cs="Times New Roman"/>
          <w:sz w:val="24"/>
          <w:szCs w:val="24"/>
        </w:rPr>
        <w:t xml:space="preserve">medios </w:t>
      </w:r>
      <w:r w:rsidR="00092D07" w:rsidRPr="00197D38">
        <w:rPr>
          <w:rFonts w:ascii="Times New Roman" w:hAnsi="Times New Roman" w:cs="Times New Roman"/>
          <w:sz w:val="24"/>
          <w:szCs w:val="24"/>
        </w:rPr>
        <w:t xml:space="preserve">informáticos </w:t>
      </w:r>
      <w:r w:rsidR="003776F4" w:rsidRPr="00197D38">
        <w:rPr>
          <w:rFonts w:ascii="Times New Roman" w:hAnsi="Times New Roman" w:cs="Times New Roman"/>
          <w:sz w:val="24"/>
          <w:szCs w:val="24"/>
        </w:rPr>
        <w:t>y redes</w:t>
      </w:r>
      <w:r w:rsidR="00092D07" w:rsidRPr="00197D38">
        <w:rPr>
          <w:rFonts w:ascii="Times New Roman" w:hAnsi="Times New Roman" w:cs="Times New Roman"/>
          <w:sz w:val="24"/>
          <w:szCs w:val="24"/>
        </w:rPr>
        <w:t xml:space="preserve"> que</w:t>
      </w:r>
      <w:r w:rsidR="003776F4" w:rsidRPr="00197D38">
        <w:rPr>
          <w:rFonts w:ascii="Times New Roman" w:hAnsi="Times New Roman" w:cs="Times New Roman"/>
          <w:sz w:val="24"/>
          <w:szCs w:val="24"/>
        </w:rPr>
        <w:t xml:space="preserve"> </w:t>
      </w:r>
      <w:r w:rsidR="00092D07" w:rsidRPr="00197D38">
        <w:rPr>
          <w:rFonts w:ascii="Times New Roman" w:hAnsi="Times New Roman" w:cs="Times New Roman"/>
          <w:sz w:val="24"/>
          <w:szCs w:val="24"/>
        </w:rPr>
        <w:t xml:space="preserve">permiten una </w:t>
      </w:r>
      <w:r w:rsidR="003776F4" w:rsidRPr="00197D38">
        <w:rPr>
          <w:rFonts w:ascii="Times New Roman" w:hAnsi="Times New Roman" w:cs="Times New Roman"/>
          <w:sz w:val="24"/>
          <w:szCs w:val="24"/>
        </w:rPr>
        <w:t>comunicación interpersonal</w:t>
      </w:r>
      <w:r w:rsidR="00092D07" w:rsidRPr="00197D38">
        <w:rPr>
          <w:rFonts w:ascii="Times New Roman" w:hAnsi="Times New Roman" w:cs="Times New Roman"/>
          <w:sz w:val="24"/>
          <w:szCs w:val="24"/>
        </w:rPr>
        <w:t xml:space="preserve"> y </w:t>
      </w:r>
      <w:r w:rsidR="003776F4" w:rsidRPr="00197D38">
        <w:rPr>
          <w:rFonts w:ascii="Times New Roman" w:hAnsi="Times New Roman" w:cs="Times New Roman"/>
          <w:sz w:val="24"/>
          <w:szCs w:val="24"/>
        </w:rPr>
        <w:t>multidirecciona</w:t>
      </w:r>
      <w:r w:rsidR="00092D07" w:rsidRPr="00197D38">
        <w:rPr>
          <w:rFonts w:ascii="Times New Roman" w:hAnsi="Times New Roman" w:cs="Times New Roman"/>
          <w:sz w:val="24"/>
          <w:szCs w:val="24"/>
        </w:rPr>
        <w:t xml:space="preserve">l, teniendo un papel importante en el acceso al conocimiento.  </w:t>
      </w:r>
      <w:r w:rsidR="00751620">
        <w:rPr>
          <w:rFonts w:ascii="Times New Roman" w:hAnsi="Times New Roman" w:cs="Times New Roman"/>
          <w:sz w:val="24"/>
          <w:szCs w:val="24"/>
        </w:rPr>
        <w:t xml:space="preserve"> </w:t>
      </w:r>
    </w:p>
    <w:p w14:paraId="743E53CE" w14:textId="373CDB17" w:rsidR="00212744" w:rsidRPr="00197D38" w:rsidRDefault="00BB2B1B" w:rsidP="00686F74">
      <w:pPr>
        <w:spacing w:after="0" w:line="360" w:lineRule="auto"/>
        <w:ind w:firstLine="709"/>
        <w:rPr>
          <w:rFonts w:ascii="Times New Roman" w:hAnsi="Times New Roman" w:cs="Times New Roman"/>
          <w:sz w:val="24"/>
          <w:szCs w:val="24"/>
        </w:rPr>
      </w:pPr>
      <w:r w:rsidRPr="00197D38">
        <w:rPr>
          <w:rFonts w:ascii="Times New Roman" w:hAnsi="Times New Roman" w:cs="Times New Roman"/>
          <w:sz w:val="24"/>
          <w:szCs w:val="24"/>
        </w:rPr>
        <w:t xml:space="preserve">Si bien la tecnología en un sentido ideal debería permitir contar con recursos científicos que consientan hacer una transformación en el contexto, nos encontramos atrapados en </w:t>
      </w:r>
      <w:r w:rsidR="00A7082C" w:rsidRPr="00197D38">
        <w:rPr>
          <w:rFonts w:ascii="Times New Roman" w:hAnsi="Times New Roman" w:cs="Times New Roman"/>
          <w:sz w:val="24"/>
          <w:szCs w:val="24"/>
        </w:rPr>
        <w:t>una sociedad</w:t>
      </w:r>
      <w:r w:rsidRPr="00197D38">
        <w:rPr>
          <w:rFonts w:ascii="Times New Roman" w:hAnsi="Times New Roman" w:cs="Times New Roman"/>
          <w:sz w:val="24"/>
          <w:szCs w:val="24"/>
        </w:rPr>
        <w:t xml:space="preserve"> de la información; donde la acumulación y acceso a datos, libros, </w:t>
      </w:r>
      <w:r w:rsidRPr="00197D38">
        <w:rPr>
          <w:rFonts w:ascii="Times New Roman" w:hAnsi="Times New Roman" w:cs="Times New Roman"/>
          <w:sz w:val="24"/>
          <w:szCs w:val="24"/>
        </w:rPr>
        <w:lastRenderedPageBreak/>
        <w:t xml:space="preserve">entre otras fuentes, se confunde </w:t>
      </w:r>
      <w:r w:rsidR="00CC7A2F" w:rsidRPr="00197D38">
        <w:rPr>
          <w:rFonts w:ascii="Times New Roman" w:hAnsi="Times New Roman" w:cs="Times New Roman"/>
          <w:sz w:val="24"/>
          <w:szCs w:val="24"/>
        </w:rPr>
        <w:t xml:space="preserve">con </w:t>
      </w:r>
      <w:r w:rsidRPr="00197D38">
        <w:rPr>
          <w:rFonts w:ascii="Times New Roman" w:hAnsi="Times New Roman" w:cs="Times New Roman"/>
          <w:sz w:val="24"/>
          <w:szCs w:val="24"/>
        </w:rPr>
        <w:t xml:space="preserve">la generación y aplicación del conocimiento (Balderas, 2009). </w:t>
      </w:r>
      <w:r w:rsidR="00A7082C" w:rsidRPr="00197D38">
        <w:rPr>
          <w:rFonts w:ascii="Times New Roman" w:hAnsi="Times New Roman" w:cs="Times New Roman"/>
          <w:sz w:val="24"/>
          <w:szCs w:val="24"/>
        </w:rPr>
        <w:t>De acuerdo con Pérez</w:t>
      </w:r>
      <w:r w:rsidR="00212744" w:rsidRPr="00197D38">
        <w:rPr>
          <w:rFonts w:ascii="Times New Roman" w:hAnsi="Times New Roman" w:cs="Times New Roman"/>
          <w:sz w:val="24"/>
          <w:szCs w:val="24"/>
        </w:rPr>
        <w:t xml:space="preserve">-Zúñiga et al. (2018) </w:t>
      </w:r>
      <w:r w:rsidR="00A7082C" w:rsidRPr="00197D38">
        <w:rPr>
          <w:rFonts w:ascii="Times New Roman" w:hAnsi="Times New Roman" w:cs="Times New Roman"/>
          <w:sz w:val="24"/>
          <w:szCs w:val="24"/>
        </w:rPr>
        <w:t>en esta sociedad de la información es necesario hacer un cambio respecto a los objetivos técnico pedagógicos del ámbito educativo, donde no solo se utilicen los recursos tecnológicos como medio para tener a disposición la información; es necesario que en la educación  las TIC se conviertan el Tecnologías del Aprendizaje y Conocimiento TAC las cuales incentiven la innovación y creatividad de los</w:t>
      </w:r>
      <w:r w:rsidR="002D2D63" w:rsidRPr="00197D38">
        <w:rPr>
          <w:rFonts w:ascii="Times New Roman" w:hAnsi="Times New Roman" w:cs="Times New Roman"/>
          <w:sz w:val="24"/>
          <w:szCs w:val="24"/>
        </w:rPr>
        <w:t xml:space="preserve"> docentes y</w:t>
      </w:r>
      <w:r w:rsidR="00A7082C" w:rsidRPr="00197D38">
        <w:rPr>
          <w:rFonts w:ascii="Times New Roman" w:hAnsi="Times New Roman" w:cs="Times New Roman"/>
          <w:sz w:val="24"/>
          <w:szCs w:val="24"/>
        </w:rPr>
        <w:t xml:space="preserve"> alumnos</w:t>
      </w:r>
      <w:r w:rsidR="002D2D63" w:rsidRPr="00197D38">
        <w:rPr>
          <w:rFonts w:ascii="Times New Roman" w:hAnsi="Times New Roman" w:cs="Times New Roman"/>
          <w:sz w:val="24"/>
          <w:szCs w:val="24"/>
        </w:rPr>
        <w:t>, mejorando sus habilidades, aumentando así sus estándares de calidad de vida y permitiendo la formación de una sociedad del conocimiento.</w:t>
      </w:r>
    </w:p>
    <w:p w14:paraId="0E13DE1C" w14:textId="17D1CD45" w:rsidR="00260F2F" w:rsidRPr="00197D38" w:rsidRDefault="000B3BDC" w:rsidP="00686F74">
      <w:pPr>
        <w:spacing w:after="0" w:line="360" w:lineRule="auto"/>
        <w:ind w:firstLine="709"/>
        <w:rPr>
          <w:rFonts w:ascii="Times New Roman" w:hAnsi="Times New Roman" w:cs="Times New Roman"/>
          <w:sz w:val="24"/>
          <w:szCs w:val="24"/>
        </w:rPr>
      </w:pPr>
      <w:r w:rsidRPr="00197D38">
        <w:rPr>
          <w:rFonts w:ascii="Times New Roman" w:hAnsi="Times New Roman" w:cs="Times New Roman"/>
          <w:sz w:val="24"/>
          <w:szCs w:val="24"/>
        </w:rPr>
        <w:t xml:space="preserve">Las tecnologías se han incorporado de forma paulatina en la educación superior propiciando </w:t>
      </w:r>
      <w:r w:rsidR="003614A2" w:rsidRPr="00197D38">
        <w:rPr>
          <w:rFonts w:ascii="Times New Roman" w:hAnsi="Times New Roman" w:cs="Times New Roman"/>
          <w:sz w:val="24"/>
          <w:szCs w:val="24"/>
        </w:rPr>
        <w:t xml:space="preserve">modificaciones </w:t>
      </w:r>
      <w:r w:rsidRPr="00197D38">
        <w:rPr>
          <w:rFonts w:ascii="Times New Roman" w:hAnsi="Times New Roman" w:cs="Times New Roman"/>
          <w:sz w:val="24"/>
          <w:szCs w:val="24"/>
        </w:rPr>
        <w:t xml:space="preserve">en las perspectivas sobre la realización de </w:t>
      </w:r>
      <w:r w:rsidR="003614A2" w:rsidRPr="00197D38">
        <w:rPr>
          <w:rFonts w:ascii="Times New Roman" w:hAnsi="Times New Roman" w:cs="Times New Roman"/>
          <w:sz w:val="24"/>
          <w:szCs w:val="24"/>
        </w:rPr>
        <w:t>investigación</w:t>
      </w:r>
      <w:r w:rsidRPr="00197D38">
        <w:rPr>
          <w:rFonts w:ascii="Times New Roman" w:hAnsi="Times New Roman" w:cs="Times New Roman"/>
          <w:sz w:val="24"/>
          <w:szCs w:val="24"/>
        </w:rPr>
        <w:t xml:space="preserve"> y</w:t>
      </w:r>
      <w:r w:rsidR="003614A2" w:rsidRPr="00197D38">
        <w:rPr>
          <w:rFonts w:ascii="Times New Roman" w:hAnsi="Times New Roman" w:cs="Times New Roman"/>
          <w:sz w:val="24"/>
          <w:szCs w:val="24"/>
        </w:rPr>
        <w:t xml:space="preserve"> el cómo llevar</w:t>
      </w:r>
      <w:r w:rsidRPr="00197D38">
        <w:rPr>
          <w:rFonts w:ascii="Times New Roman" w:hAnsi="Times New Roman" w:cs="Times New Roman"/>
          <w:sz w:val="24"/>
          <w:szCs w:val="24"/>
        </w:rPr>
        <w:t xml:space="preserve"> </w:t>
      </w:r>
      <w:r w:rsidR="003614A2" w:rsidRPr="00197D38">
        <w:rPr>
          <w:rFonts w:ascii="Times New Roman" w:hAnsi="Times New Roman" w:cs="Times New Roman"/>
          <w:sz w:val="24"/>
          <w:szCs w:val="24"/>
        </w:rPr>
        <w:t>a cabo</w:t>
      </w:r>
      <w:r w:rsidRPr="00197D38">
        <w:rPr>
          <w:rFonts w:ascii="Times New Roman" w:hAnsi="Times New Roman" w:cs="Times New Roman"/>
          <w:sz w:val="24"/>
          <w:szCs w:val="24"/>
        </w:rPr>
        <w:t xml:space="preserve"> el proceso enseñanza aprendizaje</w:t>
      </w:r>
      <w:r w:rsidR="003614A2" w:rsidRPr="00197D38">
        <w:rPr>
          <w:rFonts w:ascii="Times New Roman" w:hAnsi="Times New Roman" w:cs="Times New Roman"/>
          <w:sz w:val="24"/>
          <w:szCs w:val="24"/>
        </w:rPr>
        <w:t xml:space="preserve">, a través de </w:t>
      </w:r>
      <w:r w:rsidR="00905763" w:rsidRPr="00197D38">
        <w:rPr>
          <w:rFonts w:ascii="Times New Roman" w:hAnsi="Times New Roman" w:cs="Times New Roman"/>
          <w:sz w:val="24"/>
          <w:szCs w:val="24"/>
        </w:rPr>
        <w:t xml:space="preserve">una </w:t>
      </w:r>
      <w:r w:rsidR="003614A2" w:rsidRPr="00197D38">
        <w:rPr>
          <w:rFonts w:ascii="Times New Roman" w:hAnsi="Times New Roman" w:cs="Times New Roman"/>
          <w:sz w:val="24"/>
          <w:szCs w:val="24"/>
        </w:rPr>
        <w:t xml:space="preserve">modalidad educativa virtual basada en la interactividad de la comunicación y el acceso al conocimiento </w:t>
      </w:r>
      <w:r w:rsidR="00EF4BAF" w:rsidRPr="00197D38">
        <w:rPr>
          <w:rFonts w:ascii="Times New Roman" w:hAnsi="Times New Roman" w:cs="Times New Roman"/>
          <w:sz w:val="24"/>
          <w:szCs w:val="24"/>
        </w:rPr>
        <w:t>(Nieto-Sánchez, 2018).</w:t>
      </w:r>
      <w:r w:rsidR="003614A2" w:rsidRPr="00197D38">
        <w:rPr>
          <w:rFonts w:ascii="Times New Roman" w:hAnsi="Times New Roman" w:cs="Times New Roman"/>
          <w:sz w:val="24"/>
          <w:szCs w:val="24"/>
        </w:rPr>
        <w:t xml:space="preserve"> Dicha modalidad </w:t>
      </w:r>
      <w:r w:rsidR="00905763" w:rsidRPr="00197D38">
        <w:rPr>
          <w:rFonts w:ascii="Times New Roman" w:hAnsi="Times New Roman" w:cs="Times New Roman"/>
          <w:sz w:val="24"/>
          <w:szCs w:val="24"/>
        </w:rPr>
        <w:t>s</w:t>
      </w:r>
      <w:r w:rsidR="003614A2" w:rsidRPr="00197D38">
        <w:rPr>
          <w:rFonts w:ascii="Times New Roman" w:hAnsi="Times New Roman" w:cs="Times New Roman"/>
          <w:sz w:val="24"/>
          <w:szCs w:val="24"/>
        </w:rPr>
        <w:t xml:space="preserve">e denomina e-learning que como refieren </w:t>
      </w:r>
      <w:proofErr w:type="spellStart"/>
      <w:r w:rsidR="003614A2" w:rsidRPr="00197D38">
        <w:rPr>
          <w:rFonts w:ascii="Times New Roman" w:hAnsi="Times New Roman" w:cs="Times New Roman"/>
          <w:sz w:val="24"/>
          <w:szCs w:val="24"/>
        </w:rPr>
        <w:t>Area</w:t>
      </w:r>
      <w:proofErr w:type="spellEnd"/>
      <w:r w:rsidR="003614A2" w:rsidRPr="00197D38">
        <w:rPr>
          <w:rFonts w:ascii="Times New Roman" w:hAnsi="Times New Roman" w:cs="Times New Roman"/>
          <w:sz w:val="24"/>
          <w:szCs w:val="24"/>
        </w:rPr>
        <w:t xml:space="preserve"> y Adell (2009), </w:t>
      </w:r>
      <w:r w:rsidR="00905763" w:rsidRPr="00197D38">
        <w:rPr>
          <w:rFonts w:ascii="Times New Roman" w:hAnsi="Times New Roman" w:cs="Times New Roman"/>
          <w:sz w:val="24"/>
          <w:szCs w:val="24"/>
        </w:rPr>
        <w:t xml:space="preserve">consiste en un proceso realizado por medio de dispositivos electrónicos el cual se ofrece a individuos que se encuentran en distintos espacios geográficos o cuentan con una disponibilidad de horario diferente a la de los docentes. </w:t>
      </w:r>
      <w:r w:rsidR="006227A9" w:rsidRPr="00197D38">
        <w:rPr>
          <w:rFonts w:ascii="Times New Roman" w:hAnsi="Times New Roman" w:cs="Times New Roman"/>
          <w:sz w:val="24"/>
          <w:szCs w:val="24"/>
        </w:rPr>
        <w:t>Permitiendo así que la información pueda ser compartida a un gran número de usuarios desde cualquier lugar y momento, dependiendo de las necesidades del proceso educativo (Bertea,2009; Garcia-Aretio,2017).</w:t>
      </w:r>
    </w:p>
    <w:p w14:paraId="6FB395B8" w14:textId="7EE85055" w:rsidR="00591E0E" w:rsidRPr="00197D38" w:rsidRDefault="001B00B6" w:rsidP="00686F74">
      <w:pPr>
        <w:spacing w:after="0" w:line="360" w:lineRule="auto"/>
        <w:ind w:firstLine="709"/>
        <w:rPr>
          <w:rFonts w:ascii="Times New Roman" w:hAnsi="Times New Roman" w:cs="Times New Roman"/>
          <w:sz w:val="24"/>
          <w:szCs w:val="24"/>
        </w:rPr>
      </w:pPr>
      <w:r w:rsidRPr="00197D38">
        <w:rPr>
          <w:rFonts w:ascii="Times New Roman" w:hAnsi="Times New Roman" w:cs="Times New Roman"/>
          <w:sz w:val="24"/>
          <w:szCs w:val="24"/>
        </w:rPr>
        <w:t xml:space="preserve">El término e-learning </w:t>
      </w:r>
      <w:r w:rsidR="00334518" w:rsidRPr="00197D38">
        <w:rPr>
          <w:rFonts w:ascii="Times New Roman" w:hAnsi="Times New Roman" w:cs="Times New Roman"/>
          <w:sz w:val="24"/>
          <w:szCs w:val="24"/>
        </w:rPr>
        <w:t>ha</w:t>
      </w:r>
      <w:r w:rsidRPr="00197D38">
        <w:rPr>
          <w:rFonts w:ascii="Times New Roman" w:hAnsi="Times New Roman" w:cs="Times New Roman"/>
          <w:sz w:val="24"/>
          <w:szCs w:val="24"/>
        </w:rPr>
        <w:t xml:space="preserve"> tenido un uso variante, debido a la falta de un consenso en lo que refiere a su conceptualización, características e implicaciones, que cambian en función al autor y área académica que aborde la temática (</w:t>
      </w:r>
      <w:proofErr w:type="spellStart"/>
      <w:r w:rsidRPr="00197D38">
        <w:rPr>
          <w:rFonts w:ascii="Times New Roman" w:hAnsi="Times New Roman" w:cs="Times New Roman"/>
          <w:sz w:val="24"/>
          <w:szCs w:val="24"/>
        </w:rPr>
        <w:t>Rodrigues</w:t>
      </w:r>
      <w:proofErr w:type="spellEnd"/>
      <w:r w:rsidRPr="00197D38">
        <w:rPr>
          <w:rFonts w:ascii="Times New Roman" w:hAnsi="Times New Roman" w:cs="Times New Roman"/>
          <w:sz w:val="24"/>
          <w:szCs w:val="24"/>
        </w:rPr>
        <w:t xml:space="preserve"> et al., 2019).  </w:t>
      </w:r>
      <w:r w:rsidR="00420189" w:rsidRPr="00197D38">
        <w:rPr>
          <w:rFonts w:ascii="Times New Roman" w:hAnsi="Times New Roman" w:cs="Times New Roman"/>
          <w:sz w:val="24"/>
          <w:szCs w:val="24"/>
        </w:rPr>
        <w:t>Sus factores principales pueden resumirse en promover un aprendizaje donde el alumno establece su ritmo de aprendizaje, no existen limitantes geográficas, el uso extensivo de dispositivos electrónicos e internet, redes de difusión del conocimiento y la interoperabilidad, que permite compartir y reutilizar recursos (</w:t>
      </w:r>
      <w:proofErr w:type="spellStart"/>
      <w:r w:rsidR="00420189" w:rsidRPr="00197D38">
        <w:rPr>
          <w:rFonts w:ascii="Times New Roman" w:hAnsi="Times New Roman" w:cs="Times New Roman"/>
          <w:sz w:val="24"/>
          <w:szCs w:val="24"/>
        </w:rPr>
        <w:t>Dominic</w:t>
      </w:r>
      <w:proofErr w:type="spellEnd"/>
      <w:r w:rsidR="00420189" w:rsidRPr="00197D38">
        <w:rPr>
          <w:rFonts w:ascii="Times New Roman" w:hAnsi="Times New Roman" w:cs="Times New Roman"/>
          <w:sz w:val="24"/>
          <w:szCs w:val="24"/>
        </w:rPr>
        <w:t xml:space="preserve">, Francis y </w:t>
      </w:r>
      <w:proofErr w:type="spellStart"/>
      <w:r w:rsidR="00420189" w:rsidRPr="00197D38">
        <w:rPr>
          <w:rFonts w:ascii="Times New Roman" w:hAnsi="Times New Roman" w:cs="Times New Roman"/>
          <w:sz w:val="24"/>
          <w:szCs w:val="24"/>
        </w:rPr>
        <w:t>Pilomenraj</w:t>
      </w:r>
      <w:proofErr w:type="spellEnd"/>
      <w:r w:rsidR="00420189" w:rsidRPr="00197D38">
        <w:rPr>
          <w:rFonts w:ascii="Times New Roman" w:hAnsi="Times New Roman" w:cs="Times New Roman"/>
          <w:sz w:val="24"/>
          <w:szCs w:val="24"/>
        </w:rPr>
        <w:t>, 2014).</w:t>
      </w:r>
    </w:p>
    <w:p w14:paraId="158A2E68" w14:textId="05B12A8A" w:rsidR="00420189" w:rsidRPr="00197D38" w:rsidRDefault="006D3BB0" w:rsidP="00686F74">
      <w:pPr>
        <w:spacing w:after="0" w:line="360" w:lineRule="auto"/>
        <w:ind w:firstLine="709"/>
        <w:rPr>
          <w:rFonts w:ascii="Times New Roman" w:hAnsi="Times New Roman" w:cs="Times New Roman"/>
          <w:sz w:val="24"/>
          <w:szCs w:val="24"/>
        </w:rPr>
      </w:pPr>
      <w:r w:rsidRPr="00197D38">
        <w:rPr>
          <w:rFonts w:ascii="Times New Roman" w:hAnsi="Times New Roman" w:cs="Times New Roman"/>
          <w:sz w:val="24"/>
          <w:szCs w:val="24"/>
        </w:rPr>
        <w:t xml:space="preserve">La posibilidad de llevar a cabo el proceso educativo por medios no presenciales tiene su origen en el siglo XIX con la invención de la imprenta, a partir de ahí la educación a distancia a sufrido modificaciones vinculadas al avance tecnológico, en la década de los setenta con la aparición de los recursos multimedia, en la ochenta con el uso de las telecomunicaciones y computadoras (Fernández-Morales y Vallejo-Casarín, 2014; García-Aretio, 1999). Siendo en la década de los noventa donde la educación a distancia ve el nacimiento del e-learning con el uso del internet como medio para realizar actividades de formación (Gros, 2018). </w:t>
      </w:r>
    </w:p>
    <w:p w14:paraId="625D4A49" w14:textId="4FF764EA" w:rsidR="005C26DD" w:rsidRPr="00197D38" w:rsidRDefault="00D035B7" w:rsidP="00686F74">
      <w:pPr>
        <w:spacing w:after="0" w:line="360" w:lineRule="auto"/>
        <w:ind w:firstLine="709"/>
        <w:rPr>
          <w:rFonts w:ascii="Times New Roman" w:hAnsi="Times New Roman" w:cs="Times New Roman"/>
          <w:bCs/>
          <w:sz w:val="24"/>
          <w:szCs w:val="24"/>
        </w:rPr>
      </w:pPr>
      <w:r w:rsidRPr="00197D38">
        <w:rPr>
          <w:rFonts w:ascii="Times New Roman" w:hAnsi="Times New Roman" w:cs="Times New Roman"/>
          <w:sz w:val="24"/>
          <w:szCs w:val="24"/>
        </w:rPr>
        <w:lastRenderedPageBreak/>
        <w:t>En</w:t>
      </w:r>
      <w:r w:rsidR="00415955" w:rsidRPr="00197D38">
        <w:rPr>
          <w:rFonts w:ascii="Times New Roman" w:hAnsi="Times New Roman" w:cs="Times New Roman"/>
          <w:sz w:val="24"/>
          <w:szCs w:val="24"/>
        </w:rPr>
        <w:t xml:space="preserve"> lo que respecta al acceso y uso de la tecnología en México </w:t>
      </w:r>
      <w:r w:rsidRPr="00197D38">
        <w:rPr>
          <w:rFonts w:ascii="Times New Roman" w:hAnsi="Times New Roman" w:cs="Times New Roman"/>
          <w:sz w:val="24"/>
          <w:szCs w:val="24"/>
        </w:rPr>
        <w:t xml:space="preserve">el Instituto Nacional de Estadística, Geografía e Informática, INEGI </w:t>
      </w:r>
      <w:r w:rsidR="00415955" w:rsidRPr="00197D38">
        <w:rPr>
          <w:rFonts w:ascii="Times New Roman" w:hAnsi="Times New Roman" w:cs="Times New Roman"/>
          <w:sz w:val="24"/>
          <w:szCs w:val="24"/>
        </w:rPr>
        <w:t>(2020),</w:t>
      </w:r>
      <w:r w:rsidRPr="00197D38">
        <w:rPr>
          <w:rFonts w:ascii="Times New Roman" w:hAnsi="Times New Roman" w:cs="Times New Roman"/>
          <w:sz w:val="24"/>
          <w:szCs w:val="24"/>
        </w:rPr>
        <w:t xml:space="preserve"> </w:t>
      </w:r>
      <w:r w:rsidR="00415955" w:rsidRPr="00197D38">
        <w:rPr>
          <w:rFonts w:ascii="Times New Roman" w:hAnsi="Times New Roman" w:cs="Times New Roman"/>
          <w:sz w:val="24"/>
          <w:szCs w:val="24"/>
        </w:rPr>
        <w:t xml:space="preserve">dio a conocer los resultados de </w:t>
      </w:r>
      <w:r w:rsidRPr="00197D38">
        <w:rPr>
          <w:rFonts w:ascii="Times New Roman" w:hAnsi="Times New Roman" w:cs="Times New Roman"/>
          <w:bCs/>
          <w:sz w:val="24"/>
          <w:szCs w:val="24"/>
        </w:rPr>
        <w:t>la Encuesta Nacional sobre Disponibilidad y Uso de las TIC en Hogares</w:t>
      </w:r>
      <w:r w:rsidR="00D73F58" w:rsidRPr="00197D38">
        <w:rPr>
          <w:rFonts w:ascii="Times New Roman" w:hAnsi="Times New Roman" w:cs="Times New Roman"/>
          <w:bCs/>
          <w:sz w:val="24"/>
          <w:szCs w:val="24"/>
        </w:rPr>
        <w:t xml:space="preserve">; </w:t>
      </w:r>
      <w:r w:rsidR="00260D90" w:rsidRPr="00197D38">
        <w:rPr>
          <w:rFonts w:ascii="Times New Roman" w:hAnsi="Times New Roman" w:cs="Times New Roman"/>
          <w:bCs/>
          <w:sz w:val="24"/>
          <w:szCs w:val="24"/>
        </w:rPr>
        <w:t xml:space="preserve">los cuales indican la existencia de 80.6 millones de usuarios de internet, este dato corresponde al 70.1% de la población mayor a seis años del país, teniendo un 76.6% de permeación en zonas urbanas y solo 47.7% en poblaciones rurales. </w:t>
      </w:r>
      <w:r w:rsidR="006E2F5C" w:rsidRPr="00197D38">
        <w:rPr>
          <w:rFonts w:ascii="Times New Roman" w:hAnsi="Times New Roman" w:cs="Times New Roman"/>
          <w:bCs/>
          <w:sz w:val="24"/>
          <w:szCs w:val="24"/>
        </w:rPr>
        <w:t xml:space="preserve"> De igual manera el INEGI hace mención del </w:t>
      </w:r>
      <w:r w:rsidR="00260D90" w:rsidRPr="00197D38">
        <w:rPr>
          <w:rFonts w:ascii="Times New Roman" w:hAnsi="Times New Roman" w:cs="Times New Roman"/>
          <w:bCs/>
          <w:sz w:val="24"/>
          <w:szCs w:val="24"/>
        </w:rPr>
        <w:t>tipo de uso que dan los usuarios al internet</w:t>
      </w:r>
      <w:r w:rsidR="006E2F5C" w:rsidRPr="00197D38">
        <w:rPr>
          <w:rFonts w:ascii="Times New Roman" w:hAnsi="Times New Roman" w:cs="Times New Roman"/>
          <w:bCs/>
          <w:sz w:val="24"/>
          <w:szCs w:val="24"/>
        </w:rPr>
        <w:t>, siendo las actividades más frecuentes el entretenimiento, la obtención de información, la comunicación, acceso a redes sociales y en quinto lugar para apoyar el proceso educativo o de capacitación.</w:t>
      </w:r>
    </w:p>
    <w:p w14:paraId="60E74AAF" w14:textId="4BB2ACE1" w:rsidR="005C26DD" w:rsidRPr="00197D38" w:rsidRDefault="00BE7E4B" w:rsidP="00686F74">
      <w:pPr>
        <w:spacing w:after="0" w:line="360" w:lineRule="auto"/>
        <w:ind w:firstLine="709"/>
        <w:rPr>
          <w:rFonts w:ascii="Times New Roman" w:hAnsi="Times New Roman" w:cs="Times New Roman"/>
          <w:bCs/>
          <w:sz w:val="24"/>
          <w:szCs w:val="24"/>
        </w:rPr>
      </w:pPr>
      <w:r w:rsidRPr="00197D38">
        <w:rPr>
          <w:rFonts w:ascii="Times New Roman" w:hAnsi="Times New Roman" w:cs="Times New Roman"/>
          <w:bCs/>
          <w:sz w:val="24"/>
          <w:szCs w:val="24"/>
        </w:rPr>
        <w:t xml:space="preserve">Si bien los datos del INEGI parecen esperanzadores en relación con el uso de la tecnología, no se deben de olvidar las existentes problemáticas vinculadas con la asimetría de acceso, como lo </w:t>
      </w:r>
      <w:r w:rsidR="00D653E1" w:rsidRPr="00197D38">
        <w:rPr>
          <w:rFonts w:ascii="Times New Roman" w:hAnsi="Times New Roman" w:cs="Times New Roman"/>
          <w:bCs/>
          <w:sz w:val="24"/>
          <w:szCs w:val="24"/>
        </w:rPr>
        <w:t>son</w:t>
      </w:r>
      <w:r w:rsidRPr="00197D38">
        <w:rPr>
          <w:rFonts w:ascii="Times New Roman" w:hAnsi="Times New Roman" w:cs="Times New Roman"/>
          <w:bCs/>
          <w:sz w:val="24"/>
          <w:szCs w:val="24"/>
        </w:rPr>
        <w:t xml:space="preserve"> el analfabetismo y brecha digital (Cuadra, 2006).</w:t>
      </w:r>
      <w:r w:rsidR="00D653E1" w:rsidRPr="00197D38">
        <w:rPr>
          <w:rFonts w:ascii="Times New Roman" w:hAnsi="Times New Roman" w:cs="Times New Roman"/>
          <w:bCs/>
          <w:sz w:val="24"/>
          <w:szCs w:val="24"/>
        </w:rPr>
        <w:t xml:space="preserve"> Se entiende por analfabetismo digital el desconocimiento y falta de habilidades para hacer uso e interactuar a través de las tecnologías, provocando la desventaja de no aprovechar los beneficios de estas herramientas (Icaza-Álvarez, et. al, 2019). Mientras que la brecha digital de acuerdo con Cabero (2014) se puede entender en tres etapas, la primera centrada en la disponibilidad diferenciando a aquellos que tiene acceso a la tecnología y los que no; la segunda etapa </w:t>
      </w:r>
      <w:r w:rsidR="000E7F96" w:rsidRPr="00197D38">
        <w:rPr>
          <w:rFonts w:ascii="Times New Roman" w:hAnsi="Times New Roman" w:cs="Times New Roman"/>
          <w:bCs/>
          <w:sz w:val="24"/>
          <w:szCs w:val="24"/>
        </w:rPr>
        <w:t>menciona</w:t>
      </w:r>
      <w:r w:rsidR="00D653E1" w:rsidRPr="00197D38">
        <w:rPr>
          <w:rFonts w:ascii="Times New Roman" w:hAnsi="Times New Roman" w:cs="Times New Roman"/>
          <w:bCs/>
          <w:sz w:val="24"/>
          <w:szCs w:val="24"/>
        </w:rPr>
        <w:t xml:space="preserve"> </w:t>
      </w:r>
      <w:r w:rsidR="000E7F96" w:rsidRPr="00197D38">
        <w:rPr>
          <w:rFonts w:ascii="Times New Roman" w:hAnsi="Times New Roman" w:cs="Times New Roman"/>
          <w:bCs/>
          <w:sz w:val="24"/>
          <w:szCs w:val="24"/>
        </w:rPr>
        <w:t xml:space="preserve">el </w:t>
      </w:r>
      <w:r w:rsidR="00D653E1" w:rsidRPr="00197D38">
        <w:rPr>
          <w:rFonts w:ascii="Times New Roman" w:hAnsi="Times New Roman" w:cs="Times New Roman"/>
          <w:bCs/>
          <w:sz w:val="24"/>
          <w:szCs w:val="24"/>
        </w:rPr>
        <w:t xml:space="preserve">tener a disposición la </w:t>
      </w:r>
      <w:r w:rsidR="000E7F96" w:rsidRPr="00197D38">
        <w:rPr>
          <w:rFonts w:ascii="Times New Roman" w:hAnsi="Times New Roman" w:cs="Times New Roman"/>
          <w:bCs/>
          <w:sz w:val="24"/>
          <w:szCs w:val="24"/>
        </w:rPr>
        <w:t>tecnología,</w:t>
      </w:r>
      <w:r w:rsidR="00D653E1" w:rsidRPr="00197D38">
        <w:rPr>
          <w:rFonts w:ascii="Times New Roman" w:hAnsi="Times New Roman" w:cs="Times New Roman"/>
          <w:bCs/>
          <w:sz w:val="24"/>
          <w:szCs w:val="24"/>
        </w:rPr>
        <w:t xml:space="preserve"> pero</w:t>
      </w:r>
      <w:r w:rsidR="000E7F96" w:rsidRPr="00197D38">
        <w:rPr>
          <w:rFonts w:ascii="Times New Roman" w:hAnsi="Times New Roman" w:cs="Times New Roman"/>
          <w:bCs/>
          <w:sz w:val="24"/>
          <w:szCs w:val="24"/>
        </w:rPr>
        <w:t xml:space="preserve"> la diferencia </w:t>
      </w:r>
      <w:r w:rsidR="002A64CF" w:rsidRPr="00197D38">
        <w:rPr>
          <w:rFonts w:ascii="Times New Roman" w:hAnsi="Times New Roman" w:cs="Times New Roman"/>
          <w:bCs/>
          <w:sz w:val="24"/>
          <w:szCs w:val="24"/>
        </w:rPr>
        <w:t>está</w:t>
      </w:r>
      <w:r w:rsidR="000E7F96" w:rsidRPr="00197D38">
        <w:rPr>
          <w:rFonts w:ascii="Times New Roman" w:hAnsi="Times New Roman" w:cs="Times New Roman"/>
          <w:bCs/>
          <w:sz w:val="24"/>
          <w:szCs w:val="24"/>
        </w:rPr>
        <w:t xml:space="preserve"> marcada por usuarios que la utilizan y lo que optan por no hacer uso de esta; y la tercera etapa divide a los usuarios basándose en la calidad de uso de la tecnología. </w:t>
      </w:r>
    </w:p>
    <w:p w14:paraId="0AABF80E" w14:textId="3B958E9B" w:rsidR="00D035B7" w:rsidRDefault="00456AEE" w:rsidP="00686F74">
      <w:pPr>
        <w:spacing w:after="0" w:line="360" w:lineRule="auto"/>
        <w:ind w:firstLine="709"/>
        <w:rPr>
          <w:rFonts w:ascii="Times New Roman" w:hAnsi="Times New Roman" w:cs="Times New Roman"/>
          <w:sz w:val="24"/>
          <w:szCs w:val="24"/>
        </w:rPr>
      </w:pPr>
      <w:r w:rsidRPr="00197D38">
        <w:rPr>
          <w:rFonts w:ascii="Times New Roman" w:hAnsi="Times New Roman" w:cs="Times New Roman"/>
          <w:bCs/>
          <w:sz w:val="24"/>
          <w:szCs w:val="24"/>
        </w:rPr>
        <w:t>La Organización de las Naciones Unidas para la Educación, la Ciencia y la Cultura UNESCO ha mostrado preocupación por temáticas educativas y el uso de la tecnología, con la finalidad de ir erradicando problemas como el analfabetismo y brecha digital</w:t>
      </w:r>
      <w:r w:rsidR="006D0B57" w:rsidRPr="00197D38">
        <w:rPr>
          <w:rFonts w:ascii="Times New Roman" w:hAnsi="Times New Roman" w:cs="Times New Roman"/>
          <w:bCs/>
          <w:sz w:val="24"/>
          <w:szCs w:val="24"/>
        </w:rPr>
        <w:t>;</w:t>
      </w:r>
      <w:r w:rsidRPr="00197D38">
        <w:rPr>
          <w:rFonts w:ascii="Times New Roman" w:hAnsi="Times New Roman" w:cs="Times New Roman"/>
          <w:bCs/>
          <w:sz w:val="24"/>
          <w:szCs w:val="24"/>
        </w:rPr>
        <w:t xml:space="preserve"> </w:t>
      </w:r>
      <w:r w:rsidR="006D0B57" w:rsidRPr="00197D38">
        <w:rPr>
          <w:rFonts w:ascii="Times New Roman" w:hAnsi="Times New Roman" w:cs="Times New Roman"/>
          <w:sz w:val="24"/>
          <w:szCs w:val="24"/>
        </w:rPr>
        <w:t>en el cuarto objetivo de desarrollo sostenible de la Agenda 2030 que habla acerca de educación de calidad señala que las personas deben de contar con habilidades que le sean útiles en la vida y el trabajo, incluyendo dentro de estas a las habilidades digitales (UNESCO, 2015; 2017).</w:t>
      </w:r>
      <w:r w:rsidR="0077166D" w:rsidRPr="00197D38">
        <w:rPr>
          <w:rFonts w:ascii="Times New Roman" w:hAnsi="Times New Roman" w:cs="Times New Roman"/>
          <w:sz w:val="24"/>
          <w:szCs w:val="24"/>
        </w:rPr>
        <w:t xml:space="preserve"> Podemos entender las habilidades digitales como la gama de habilidades necesarias </w:t>
      </w:r>
      <w:r w:rsidR="00D60A19" w:rsidRPr="00197D38">
        <w:rPr>
          <w:rFonts w:ascii="Times New Roman" w:hAnsi="Times New Roman" w:cs="Times New Roman"/>
          <w:sz w:val="24"/>
          <w:szCs w:val="24"/>
        </w:rPr>
        <w:t>para utilizar dispositivos digitales, aplicaciones y redes de comunicación que permiten acceder y administrar la información; dentro de estas habilidades se encuentran el aprendizaje e innovación, habilidades de información, multimedia y tecnología</w:t>
      </w:r>
      <w:r w:rsidR="00E620A2" w:rsidRPr="00197D38">
        <w:rPr>
          <w:rFonts w:ascii="Times New Roman" w:hAnsi="Times New Roman" w:cs="Times New Roman"/>
          <w:sz w:val="24"/>
          <w:szCs w:val="24"/>
        </w:rPr>
        <w:t>;</w:t>
      </w:r>
      <w:r w:rsidR="00D60A19" w:rsidRPr="00197D38">
        <w:rPr>
          <w:rFonts w:ascii="Times New Roman" w:hAnsi="Times New Roman" w:cs="Times New Roman"/>
          <w:sz w:val="24"/>
          <w:szCs w:val="24"/>
        </w:rPr>
        <w:t xml:space="preserve"> y habilidades profesionales (Anderson, 2010).</w:t>
      </w:r>
    </w:p>
    <w:p w14:paraId="738CADE4" w14:textId="77777777" w:rsidR="00686F74" w:rsidRPr="00197D38" w:rsidRDefault="00686F74" w:rsidP="00686F74">
      <w:pPr>
        <w:spacing w:after="0" w:line="360" w:lineRule="auto"/>
        <w:ind w:firstLine="709"/>
        <w:rPr>
          <w:rFonts w:ascii="Times New Roman" w:hAnsi="Times New Roman" w:cs="Times New Roman"/>
          <w:bCs/>
          <w:sz w:val="24"/>
          <w:szCs w:val="24"/>
        </w:rPr>
      </w:pPr>
    </w:p>
    <w:p w14:paraId="52B73F71" w14:textId="4CF07976" w:rsidR="00EC5D25" w:rsidRPr="00197D38" w:rsidRDefault="005D2B6F" w:rsidP="00686F74">
      <w:pPr>
        <w:spacing w:after="0" w:line="360" w:lineRule="auto"/>
        <w:ind w:firstLine="709"/>
        <w:rPr>
          <w:rFonts w:ascii="Times New Roman" w:hAnsi="Times New Roman" w:cs="Times New Roman"/>
          <w:sz w:val="24"/>
          <w:szCs w:val="24"/>
        </w:rPr>
      </w:pPr>
      <w:r w:rsidRPr="00197D38">
        <w:rPr>
          <w:rFonts w:ascii="Times New Roman" w:hAnsi="Times New Roman" w:cs="Times New Roman"/>
          <w:sz w:val="24"/>
          <w:szCs w:val="24"/>
        </w:rPr>
        <w:lastRenderedPageBreak/>
        <w:t>Uno de los aspectos fundamentales a tomar en cuenta en el proceso de enseñanza-aprendizaje que se relaciona con el desempeño académico, desarrollo de habilidades y depende de factores externo e internos, es la actitud (</w:t>
      </w:r>
      <w:r w:rsidR="003E4F6B" w:rsidRPr="00197D38">
        <w:rPr>
          <w:rFonts w:ascii="Times New Roman" w:hAnsi="Times New Roman" w:cs="Times New Roman"/>
          <w:sz w:val="24"/>
          <w:szCs w:val="24"/>
        </w:rPr>
        <w:t>Correa-Mejía et al., 2019).</w:t>
      </w:r>
      <w:r w:rsidR="00EF4238" w:rsidRPr="00197D38">
        <w:rPr>
          <w:rFonts w:ascii="Times New Roman" w:hAnsi="Times New Roman" w:cs="Times New Roman"/>
          <w:sz w:val="24"/>
          <w:szCs w:val="24"/>
        </w:rPr>
        <w:t xml:space="preserve"> Tomando como referencia a Blanco y Alvarado (2005) se puede definir</w:t>
      </w:r>
      <w:r w:rsidR="002C09B2" w:rsidRPr="00197D38">
        <w:rPr>
          <w:rFonts w:ascii="Times New Roman" w:hAnsi="Times New Roman" w:cs="Times New Roman"/>
          <w:sz w:val="24"/>
          <w:szCs w:val="24"/>
        </w:rPr>
        <w:t xml:space="preserve"> a</w:t>
      </w:r>
      <w:r w:rsidR="00EF4238" w:rsidRPr="00197D38">
        <w:rPr>
          <w:rFonts w:ascii="Times New Roman" w:hAnsi="Times New Roman" w:cs="Times New Roman"/>
          <w:sz w:val="24"/>
          <w:szCs w:val="24"/>
        </w:rPr>
        <w:t xml:space="preserve"> l</w:t>
      </w:r>
      <w:r w:rsidR="00B812FF" w:rsidRPr="00197D38">
        <w:rPr>
          <w:rFonts w:ascii="Times New Roman" w:hAnsi="Times New Roman" w:cs="Times New Roman"/>
          <w:sz w:val="24"/>
          <w:szCs w:val="24"/>
        </w:rPr>
        <w:t>a actitud</w:t>
      </w:r>
      <w:r w:rsidR="00EF4238" w:rsidRPr="00197D38">
        <w:rPr>
          <w:rFonts w:ascii="Times New Roman" w:hAnsi="Times New Roman" w:cs="Times New Roman"/>
          <w:sz w:val="24"/>
          <w:szCs w:val="24"/>
        </w:rPr>
        <w:t xml:space="preserve"> como una predisposición a pensar sobre algo en específico basado en conocimientos, creencias, valores, tendencia o intención conductual y sentimientos; también</w:t>
      </w:r>
      <w:r w:rsidR="00B812FF" w:rsidRPr="00197D38">
        <w:rPr>
          <w:rFonts w:ascii="Times New Roman" w:hAnsi="Times New Roman" w:cs="Times New Roman"/>
          <w:sz w:val="24"/>
          <w:szCs w:val="24"/>
        </w:rPr>
        <w:t xml:space="preserve"> </w:t>
      </w:r>
      <w:r w:rsidR="00066CAE" w:rsidRPr="00197D38">
        <w:rPr>
          <w:rFonts w:ascii="Times New Roman" w:hAnsi="Times New Roman" w:cs="Times New Roman"/>
          <w:sz w:val="24"/>
          <w:szCs w:val="24"/>
        </w:rPr>
        <w:t xml:space="preserve">puede entenderse como una función evaluativa de índole bipolar, que representa el grado de favorabilidad o </w:t>
      </w:r>
      <w:proofErr w:type="spellStart"/>
      <w:r w:rsidR="00066CAE" w:rsidRPr="00197D38">
        <w:rPr>
          <w:rFonts w:ascii="Times New Roman" w:hAnsi="Times New Roman" w:cs="Times New Roman"/>
          <w:sz w:val="24"/>
          <w:szCs w:val="24"/>
        </w:rPr>
        <w:t>desfavorabilidad</w:t>
      </w:r>
      <w:proofErr w:type="spellEnd"/>
      <w:r w:rsidR="00066CAE" w:rsidRPr="00197D38">
        <w:rPr>
          <w:rFonts w:ascii="Times New Roman" w:hAnsi="Times New Roman" w:cs="Times New Roman"/>
          <w:sz w:val="24"/>
          <w:szCs w:val="24"/>
        </w:rPr>
        <w:t xml:space="preserve"> que un individuo tiene respecto a un objeto, acción o evento (</w:t>
      </w:r>
      <w:proofErr w:type="spellStart"/>
      <w:r w:rsidR="00066CAE" w:rsidRPr="00197D38">
        <w:rPr>
          <w:rFonts w:ascii="Times New Roman" w:hAnsi="Times New Roman" w:cs="Times New Roman"/>
          <w:sz w:val="24"/>
          <w:szCs w:val="24"/>
        </w:rPr>
        <w:t>Fishbein</w:t>
      </w:r>
      <w:proofErr w:type="spellEnd"/>
      <w:r w:rsidR="00066CAE" w:rsidRPr="00197D38">
        <w:rPr>
          <w:rFonts w:ascii="Times New Roman" w:hAnsi="Times New Roman" w:cs="Times New Roman"/>
          <w:sz w:val="24"/>
          <w:szCs w:val="24"/>
        </w:rPr>
        <w:t xml:space="preserve"> y </w:t>
      </w:r>
      <w:proofErr w:type="spellStart"/>
      <w:r w:rsidR="00066CAE" w:rsidRPr="00197D38">
        <w:rPr>
          <w:rFonts w:ascii="Times New Roman" w:hAnsi="Times New Roman" w:cs="Times New Roman"/>
          <w:sz w:val="24"/>
          <w:szCs w:val="24"/>
        </w:rPr>
        <w:t>Ajzen</w:t>
      </w:r>
      <w:proofErr w:type="spellEnd"/>
      <w:r w:rsidR="00066CAE" w:rsidRPr="00197D38">
        <w:rPr>
          <w:rFonts w:ascii="Times New Roman" w:hAnsi="Times New Roman" w:cs="Times New Roman"/>
          <w:sz w:val="24"/>
          <w:szCs w:val="24"/>
        </w:rPr>
        <w:t>, 1975).</w:t>
      </w:r>
      <w:r w:rsidR="00CE2C32" w:rsidRPr="00197D38">
        <w:rPr>
          <w:rFonts w:ascii="Times New Roman" w:hAnsi="Times New Roman" w:cs="Times New Roman"/>
          <w:sz w:val="24"/>
          <w:szCs w:val="24"/>
        </w:rPr>
        <w:t xml:space="preserve"> Dicha función cuenta con tres dimensiones </w:t>
      </w:r>
      <w:r w:rsidR="00AD7B0A" w:rsidRPr="00197D38">
        <w:rPr>
          <w:rFonts w:ascii="Times New Roman" w:hAnsi="Times New Roman" w:cs="Times New Roman"/>
          <w:sz w:val="24"/>
          <w:szCs w:val="24"/>
        </w:rPr>
        <w:t>que permiten su medición y evaluación, contemplando componentes cognitivos</w:t>
      </w:r>
      <w:r w:rsidR="00585708" w:rsidRPr="00197D38">
        <w:rPr>
          <w:rFonts w:ascii="Times New Roman" w:hAnsi="Times New Roman" w:cs="Times New Roman"/>
          <w:sz w:val="24"/>
          <w:szCs w:val="24"/>
        </w:rPr>
        <w:t xml:space="preserve"> que corresponden a las creencias</w:t>
      </w:r>
      <w:r w:rsidR="00AD7B0A" w:rsidRPr="00197D38">
        <w:rPr>
          <w:rFonts w:ascii="Times New Roman" w:hAnsi="Times New Roman" w:cs="Times New Roman"/>
          <w:sz w:val="24"/>
          <w:szCs w:val="24"/>
        </w:rPr>
        <w:t xml:space="preserve">, </w:t>
      </w:r>
      <w:r w:rsidR="00585708" w:rsidRPr="00197D38">
        <w:rPr>
          <w:rFonts w:ascii="Times New Roman" w:hAnsi="Times New Roman" w:cs="Times New Roman"/>
          <w:sz w:val="24"/>
          <w:szCs w:val="24"/>
        </w:rPr>
        <w:t xml:space="preserve">componentes </w:t>
      </w:r>
      <w:r w:rsidR="00AD7B0A" w:rsidRPr="00197D38">
        <w:rPr>
          <w:rFonts w:ascii="Times New Roman" w:hAnsi="Times New Roman" w:cs="Times New Roman"/>
          <w:sz w:val="24"/>
          <w:szCs w:val="24"/>
        </w:rPr>
        <w:t>afectivos</w:t>
      </w:r>
      <w:r w:rsidR="00585708" w:rsidRPr="00197D38">
        <w:rPr>
          <w:rFonts w:ascii="Times New Roman" w:hAnsi="Times New Roman" w:cs="Times New Roman"/>
          <w:sz w:val="24"/>
          <w:szCs w:val="24"/>
        </w:rPr>
        <w:t xml:space="preserve"> vinculados con emociones y sentimiento</w:t>
      </w:r>
      <w:r w:rsidR="00EC297B" w:rsidRPr="00197D38">
        <w:rPr>
          <w:rFonts w:ascii="Times New Roman" w:hAnsi="Times New Roman" w:cs="Times New Roman"/>
          <w:sz w:val="24"/>
          <w:szCs w:val="24"/>
        </w:rPr>
        <w:t>s</w:t>
      </w:r>
      <w:r w:rsidR="00585708" w:rsidRPr="00197D38">
        <w:rPr>
          <w:rFonts w:ascii="Times New Roman" w:hAnsi="Times New Roman" w:cs="Times New Roman"/>
          <w:sz w:val="24"/>
          <w:szCs w:val="24"/>
        </w:rPr>
        <w:t>;</w:t>
      </w:r>
      <w:r w:rsidR="00AD7B0A" w:rsidRPr="00197D38">
        <w:rPr>
          <w:rFonts w:ascii="Times New Roman" w:hAnsi="Times New Roman" w:cs="Times New Roman"/>
          <w:sz w:val="24"/>
          <w:szCs w:val="24"/>
        </w:rPr>
        <w:t xml:space="preserve"> y </w:t>
      </w:r>
      <w:r w:rsidR="00585708" w:rsidRPr="00197D38">
        <w:rPr>
          <w:rFonts w:ascii="Times New Roman" w:hAnsi="Times New Roman" w:cs="Times New Roman"/>
          <w:sz w:val="24"/>
          <w:szCs w:val="24"/>
        </w:rPr>
        <w:t xml:space="preserve">componentes </w:t>
      </w:r>
      <w:r w:rsidR="00AD7B0A" w:rsidRPr="00197D38">
        <w:rPr>
          <w:rFonts w:ascii="Times New Roman" w:hAnsi="Times New Roman" w:cs="Times New Roman"/>
          <w:sz w:val="24"/>
          <w:szCs w:val="24"/>
        </w:rPr>
        <w:t>conductuales</w:t>
      </w:r>
      <w:r w:rsidR="00585708" w:rsidRPr="00197D38">
        <w:rPr>
          <w:rFonts w:ascii="Times New Roman" w:hAnsi="Times New Roman" w:cs="Times New Roman"/>
          <w:sz w:val="24"/>
          <w:szCs w:val="24"/>
        </w:rPr>
        <w:t xml:space="preserve"> (Summers, 1976)</w:t>
      </w:r>
      <w:r w:rsidR="00EC297B" w:rsidRPr="00197D38">
        <w:rPr>
          <w:rFonts w:ascii="Times New Roman" w:hAnsi="Times New Roman" w:cs="Times New Roman"/>
          <w:sz w:val="24"/>
          <w:szCs w:val="24"/>
        </w:rPr>
        <w:t>.</w:t>
      </w:r>
    </w:p>
    <w:p w14:paraId="28A75B5A" w14:textId="2F47F5A5" w:rsidR="00771A43" w:rsidRPr="00197D38" w:rsidRDefault="004264C1" w:rsidP="00686F74">
      <w:pPr>
        <w:spacing w:after="0" w:line="360" w:lineRule="auto"/>
        <w:ind w:firstLine="709"/>
        <w:rPr>
          <w:rFonts w:ascii="Times New Roman" w:hAnsi="Times New Roman" w:cs="Times New Roman"/>
          <w:sz w:val="24"/>
          <w:szCs w:val="24"/>
        </w:rPr>
      </w:pPr>
      <w:r w:rsidRPr="00197D38">
        <w:rPr>
          <w:rFonts w:ascii="Times New Roman" w:hAnsi="Times New Roman" w:cs="Times New Roman"/>
          <w:sz w:val="24"/>
          <w:szCs w:val="24"/>
        </w:rPr>
        <w:t xml:space="preserve">En la literatura científica se pueden encontrar investigaciones que versan sobre la actitud que presentan los estudiantes hacia el E-learning, dentro de las </w:t>
      </w:r>
      <w:r w:rsidR="00F263E5" w:rsidRPr="00197D38">
        <w:rPr>
          <w:rFonts w:ascii="Times New Roman" w:hAnsi="Times New Roman" w:cs="Times New Roman"/>
          <w:sz w:val="24"/>
          <w:szCs w:val="24"/>
        </w:rPr>
        <w:t>más</w:t>
      </w:r>
      <w:r w:rsidRPr="00197D38">
        <w:rPr>
          <w:rFonts w:ascii="Times New Roman" w:hAnsi="Times New Roman" w:cs="Times New Roman"/>
          <w:sz w:val="24"/>
          <w:szCs w:val="24"/>
        </w:rPr>
        <w:t xml:space="preserve"> antiguas se encuentra </w:t>
      </w:r>
      <w:r w:rsidR="00BD29C2" w:rsidRPr="00197D38">
        <w:rPr>
          <w:rFonts w:ascii="Times New Roman" w:hAnsi="Times New Roman" w:cs="Times New Roman"/>
          <w:sz w:val="24"/>
          <w:szCs w:val="24"/>
        </w:rPr>
        <w:t xml:space="preserve">el estudio realizado por </w:t>
      </w:r>
      <w:proofErr w:type="spellStart"/>
      <w:r w:rsidR="00BD29C2" w:rsidRPr="00197D38">
        <w:rPr>
          <w:rFonts w:ascii="Times New Roman" w:hAnsi="Times New Roman" w:cs="Times New Roman"/>
          <w:sz w:val="24"/>
          <w:szCs w:val="24"/>
        </w:rPr>
        <w:t>Bertea</w:t>
      </w:r>
      <w:proofErr w:type="spellEnd"/>
      <w:r w:rsidR="00BD29C2" w:rsidRPr="00197D38">
        <w:rPr>
          <w:rFonts w:ascii="Times New Roman" w:hAnsi="Times New Roman" w:cs="Times New Roman"/>
          <w:sz w:val="24"/>
          <w:szCs w:val="24"/>
        </w:rPr>
        <w:t xml:space="preserve"> (2009</w:t>
      </w:r>
      <w:r w:rsidR="00D14631" w:rsidRPr="00197D38">
        <w:rPr>
          <w:rFonts w:ascii="Times New Roman" w:hAnsi="Times New Roman" w:cs="Times New Roman"/>
          <w:sz w:val="24"/>
          <w:szCs w:val="24"/>
        </w:rPr>
        <w:t xml:space="preserve">) cuya muestra se conformó por estudiantes universitarios de Rumania, los resultados indicaron que existe una conexión entre la actitud y las habilidades técnicas del estudiante, así como el tiempo de uso de la computadora y la experiencia de uso. En ese mismo año una investigación en población mexicana realizada por Padilla-Rodríguez (2009) se enfocó a analizar la actitud de estudiantes los cuales tuvieron una experiencia previa con cursos en línea, los hallazgos demostraron una actitud positiva por parte de los estudiantes hacia la </w:t>
      </w:r>
      <w:r w:rsidR="00784074" w:rsidRPr="00197D38">
        <w:rPr>
          <w:rFonts w:ascii="Times New Roman" w:hAnsi="Times New Roman" w:cs="Times New Roman"/>
          <w:sz w:val="24"/>
          <w:szCs w:val="24"/>
        </w:rPr>
        <w:t xml:space="preserve">educación </w:t>
      </w:r>
      <w:r w:rsidR="00D14631" w:rsidRPr="00197D38">
        <w:rPr>
          <w:rFonts w:ascii="Times New Roman" w:hAnsi="Times New Roman" w:cs="Times New Roman"/>
          <w:sz w:val="24"/>
          <w:szCs w:val="24"/>
        </w:rPr>
        <w:t xml:space="preserve">en línea, sin </w:t>
      </w:r>
      <w:r w:rsidR="00BF0A9C" w:rsidRPr="00197D38">
        <w:rPr>
          <w:rFonts w:ascii="Times New Roman" w:hAnsi="Times New Roman" w:cs="Times New Roman"/>
          <w:sz w:val="24"/>
          <w:szCs w:val="24"/>
        </w:rPr>
        <w:t>embargo,</w:t>
      </w:r>
      <w:r w:rsidR="00D14631" w:rsidRPr="00197D38">
        <w:rPr>
          <w:rFonts w:ascii="Times New Roman" w:hAnsi="Times New Roman" w:cs="Times New Roman"/>
          <w:sz w:val="24"/>
          <w:szCs w:val="24"/>
        </w:rPr>
        <w:t xml:space="preserve"> no se demostró que </w:t>
      </w:r>
      <w:r w:rsidR="00784074" w:rsidRPr="00197D38">
        <w:rPr>
          <w:rFonts w:ascii="Times New Roman" w:hAnsi="Times New Roman" w:cs="Times New Roman"/>
          <w:sz w:val="24"/>
          <w:szCs w:val="24"/>
        </w:rPr>
        <w:t xml:space="preserve">esta actitud se debiera </w:t>
      </w:r>
      <w:r w:rsidR="00BF0A9C" w:rsidRPr="00197D38">
        <w:rPr>
          <w:rFonts w:ascii="Times New Roman" w:hAnsi="Times New Roman" w:cs="Times New Roman"/>
          <w:sz w:val="24"/>
          <w:szCs w:val="24"/>
        </w:rPr>
        <w:t>a las</w:t>
      </w:r>
      <w:r w:rsidR="00784074" w:rsidRPr="00197D38">
        <w:rPr>
          <w:rFonts w:ascii="Times New Roman" w:hAnsi="Times New Roman" w:cs="Times New Roman"/>
          <w:sz w:val="24"/>
          <w:szCs w:val="24"/>
        </w:rPr>
        <w:t xml:space="preserve"> experiencias previas. </w:t>
      </w:r>
    </w:p>
    <w:p w14:paraId="128059BD" w14:textId="42099BF7" w:rsidR="00BF0A9C" w:rsidRPr="00197D38" w:rsidRDefault="00D6682C" w:rsidP="00686F74">
      <w:pPr>
        <w:spacing w:after="0" w:line="360" w:lineRule="auto"/>
        <w:ind w:firstLine="709"/>
        <w:rPr>
          <w:rFonts w:ascii="Times New Roman" w:hAnsi="Times New Roman" w:cs="Times New Roman"/>
          <w:sz w:val="24"/>
          <w:szCs w:val="24"/>
        </w:rPr>
      </w:pPr>
      <w:r w:rsidRPr="00197D38">
        <w:rPr>
          <w:rFonts w:ascii="Times New Roman" w:hAnsi="Times New Roman" w:cs="Times New Roman"/>
          <w:sz w:val="24"/>
          <w:szCs w:val="24"/>
        </w:rPr>
        <w:t>En esta misma línea de estudio</w:t>
      </w:r>
      <w:r w:rsidR="00802FB5" w:rsidRPr="00197D38">
        <w:rPr>
          <w:rFonts w:ascii="Times New Roman" w:hAnsi="Times New Roman" w:cs="Times New Roman"/>
          <w:sz w:val="24"/>
          <w:szCs w:val="24"/>
        </w:rPr>
        <w:t xml:space="preserve"> sobre la actitud hacia el e-learning en estudiantes universitarios podemos</w:t>
      </w:r>
      <w:r w:rsidRPr="00197D38">
        <w:rPr>
          <w:rFonts w:ascii="Times New Roman" w:hAnsi="Times New Roman" w:cs="Times New Roman"/>
          <w:sz w:val="24"/>
          <w:szCs w:val="24"/>
        </w:rPr>
        <w:t xml:space="preserve"> encontrar </w:t>
      </w:r>
      <w:r w:rsidR="00802FB5" w:rsidRPr="00197D38">
        <w:rPr>
          <w:rFonts w:ascii="Times New Roman" w:hAnsi="Times New Roman" w:cs="Times New Roman"/>
          <w:sz w:val="24"/>
          <w:szCs w:val="24"/>
        </w:rPr>
        <w:t>el</w:t>
      </w:r>
      <w:r w:rsidRPr="00197D38">
        <w:rPr>
          <w:rFonts w:ascii="Times New Roman" w:hAnsi="Times New Roman" w:cs="Times New Roman"/>
          <w:sz w:val="24"/>
          <w:szCs w:val="24"/>
        </w:rPr>
        <w:t xml:space="preserve"> trabajo realizado por </w:t>
      </w:r>
      <w:proofErr w:type="spellStart"/>
      <w:r w:rsidRPr="00197D38">
        <w:rPr>
          <w:rFonts w:ascii="Times New Roman" w:hAnsi="Times New Roman" w:cs="Times New Roman"/>
          <w:sz w:val="24"/>
          <w:szCs w:val="24"/>
        </w:rPr>
        <w:t>Abdelrahim</w:t>
      </w:r>
      <w:proofErr w:type="spellEnd"/>
      <w:r w:rsidRPr="00197D38">
        <w:rPr>
          <w:rFonts w:ascii="Times New Roman" w:hAnsi="Times New Roman" w:cs="Times New Roman"/>
          <w:sz w:val="24"/>
          <w:szCs w:val="24"/>
        </w:rPr>
        <w:t xml:space="preserve"> y </w:t>
      </w:r>
      <w:proofErr w:type="spellStart"/>
      <w:r w:rsidRPr="00197D38">
        <w:rPr>
          <w:rFonts w:ascii="Times New Roman" w:hAnsi="Times New Roman" w:cs="Times New Roman"/>
          <w:sz w:val="24"/>
          <w:szCs w:val="24"/>
        </w:rPr>
        <w:t>Amr</w:t>
      </w:r>
      <w:proofErr w:type="spellEnd"/>
      <w:r w:rsidR="00802FB5" w:rsidRPr="00197D38">
        <w:rPr>
          <w:rFonts w:ascii="Times New Roman" w:hAnsi="Times New Roman" w:cs="Times New Roman"/>
          <w:sz w:val="24"/>
          <w:szCs w:val="24"/>
        </w:rPr>
        <w:t xml:space="preserve"> (2016) en una población de estudiantes de Arabia Saudita, </w:t>
      </w:r>
      <w:r w:rsidR="006C6C8B" w:rsidRPr="00197D38">
        <w:rPr>
          <w:rFonts w:ascii="Times New Roman" w:hAnsi="Times New Roman" w:cs="Times New Roman"/>
          <w:sz w:val="24"/>
          <w:szCs w:val="24"/>
        </w:rPr>
        <w:t xml:space="preserve">analizaron el impacto del sexo, el uso de la tecnología y habilidades de los estudiantes, encontrando que los estudiantes universitarios están dispuestos a aceptar la educación a través del modo online; existiendo diferencias significativas entre el sexo y habilidades técnicas de los participantes siendo los hombres quienes presentaban una media de aceptación mayor al de las mujeres. </w:t>
      </w:r>
      <w:r w:rsidR="00FC0506" w:rsidRPr="00197D38">
        <w:rPr>
          <w:rFonts w:ascii="Times New Roman" w:hAnsi="Times New Roman" w:cs="Times New Roman"/>
          <w:sz w:val="24"/>
          <w:szCs w:val="24"/>
        </w:rPr>
        <w:t xml:space="preserve">Por otro lado, una investigación realizada en la India por </w:t>
      </w:r>
      <w:proofErr w:type="spellStart"/>
      <w:r w:rsidR="00FC0506" w:rsidRPr="00197D38">
        <w:rPr>
          <w:rFonts w:ascii="Times New Roman" w:hAnsi="Times New Roman" w:cs="Times New Roman"/>
          <w:sz w:val="24"/>
          <w:szCs w:val="24"/>
        </w:rPr>
        <w:t>Thakkar</w:t>
      </w:r>
      <w:proofErr w:type="spellEnd"/>
      <w:r w:rsidR="00FC0506" w:rsidRPr="00197D38">
        <w:rPr>
          <w:rFonts w:ascii="Times New Roman" w:hAnsi="Times New Roman" w:cs="Times New Roman"/>
          <w:sz w:val="24"/>
          <w:szCs w:val="24"/>
        </w:rPr>
        <w:t xml:space="preserve"> y </w:t>
      </w:r>
      <w:proofErr w:type="spellStart"/>
      <w:r w:rsidR="00FC0506" w:rsidRPr="00197D38">
        <w:rPr>
          <w:rFonts w:ascii="Times New Roman" w:hAnsi="Times New Roman" w:cs="Times New Roman"/>
          <w:sz w:val="24"/>
          <w:szCs w:val="24"/>
        </w:rPr>
        <w:t>Joshi</w:t>
      </w:r>
      <w:proofErr w:type="spellEnd"/>
      <w:r w:rsidR="00FC0506" w:rsidRPr="00197D38">
        <w:rPr>
          <w:rFonts w:ascii="Times New Roman" w:hAnsi="Times New Roman" w:cs="Times New Roman"/>
          <w:sz w:val="24"/>
          <w:szCs w:val="24"/>
        </w:rPr>
        <w:t xml:space="preserve"> (2017)</w:t>
      </w:r>
      <w:r w:rsidR="00802FB5" w:rsidRPr="00197D38">
        <w:rPr>
          <w:rFonts w:ascii="Times New Roman" w:hAnsi="Times New Roman" w:cs="Times New Roman"/>
          <w:sz w:val="24"/>
          <w:szCs w:val="24"/>
        </w:rPr>
        <w:t xml:space="preserve"> buscaba ver si existía una diferencia en la actitud respecto al género, localidad y categoría social, concluyendo que la actitud de los estudiantes hacía en e-learning tenía una inclinación positiva y no era afectada por ninguna de las variables analizadas en el estudio. </w:t>
      </w:r>
      <w:r w:rsidR="003256F6" w:rsidRPr="00197D38">
        <w:rPr>
          <w:rFonts w:ascii="Times New Roman" w:hAnsi="Times New Roman" w:cs="Times New Roman"/>
          <w:sz w:val="24"/>
          <w:szCs w:val="24"/>
        </w:rPr>
        <w:t xml:space="preserve">Otras investigaciones que corroboran </w:t>
      </w:r>
      <w:r w:rsidR="003256F6" w:rsidRPr="00197D38">
        <w:rPr>
          <w:rFonts w:ascii="Times New Roman" w:hAnsi="Times New Roman" w:cs="Times New Roman"/>
          <w:sz w:val="24"/>
          <w:szCs w:val="24"/>
        </w:rPr>
        <w:lastRenderedPageBreak/>
        <w:t>la actitud positiva hacia el e-learning por parte de estudiantes en distintas poblaciones son, Pulido (2017) en Venezuela; Hernández</w:t>
      </w:r>
      <w:r w:rsidR="00081A51" w:rsidRPr="00197D38">
        <w:rPr>
          <w:rFonts w:ascii="Times New Roman" w:hAnsi="Times New Roman" w:cs="Times New Roman"/>
          <w:sz w:val="24"/>
          <w:szCs w:val="24"/>
        </w:rPr>
        <w:t>-</w:t>
      </w:r>
      <w:r w:rsidR="003256F6" w:rsidRPr="00197D38">
        <w:rPr>
          <w:rFonts w:ascii="Times New Roman" w:hAnsi="Times New Roman" w:cs="Times New Roman"/>
          <w:sz w:val="24"/>
          <w:szCs w:val="24"/>
        </w:rPr>
        <w:t>Godoy, Fernández</w:t>
      </w:r>
      <w:r w:rsidR="00081A51" w:rsidRPr="00197D38">
        <w:rPr>
          <w:rFonts w:ascii="Times New Roman" w:hAnsi="Times New Roman" w:cs="Times New Roman"/>
          <w:sz w:val="24"/>
          <w:szCs w:val="24"/>
        </w:rPr>
        <w:t>-</w:t>
      </w:r>
      <w:r w:rsidR="003256F6" w:rsidRPr="00197D38">
        <w:rPr>
          <w:rFonts w:ascii="Times New Roman" w:hAnsi="Times New Roman" w:cs="Times New Roman"/>
          <w:sz w:val="24"/>
          <w:szCs w:val="24"/>
        </w:rPr>
        <w:t xml:space="preserve">Morales y Pulido (2018) en Guatemala; y </w:t>
      </w:r>
      <w:proofErr w:type="spellStart"/>
      <w:r w:rsidR="003256F6" w:rsidRPr="00197D38">
        <w:rPr>
          <w:rFonts w:ascii="Times New Roman" w:hAnsi="Times New Roman" w:cs="Times New Roman"/>
          <w:sz w:val="24"/>
          <w:szCs w:val="24"/>
        </w:rPr>
        <w:t>Dookhan</w:t>
      </w:r>
      <w:proofErr w:type="spellEnd"/>
      <w:r w:rsidR="003256F6" w:rsidRPr="00197D38">
        <w:rPr>
          <w:rFonts w:ascii="Times New Roman" w:hAnsi="Times New Roman" w:cs="Times New Roman"/>
          <w:sz w:val="24"/>
          <w:szCs w:val="24"/>
        </w:rPr>
        <w:t xml:space="preserve"> (2018) en Republica de Mauricio</w:t>
      </w:r>
      <w:r w:rsidR="00081A51" w:rsidRPr="00197D38">
        <w:rPr>
          <w:rFonts w:ascii="Times New Roman" w:hAnsi="Times New Roman" w:cs="Times New Roman"/>
          <w:sz w:val="24"/>
          <w:szCs w:val="24"/>
        </w:rPr>
        <w:t>.</w:t>
      </w:r>
      <w:r w:rsidR="003256F6" w:rsidRPr="00197D38">
        <w:rPr>
          <w:rFonts w:ascii="Times New Roman" w:hAnsi="Times New Roman" w:cs="Times New Roman"/>
          <w:sz w:val="24"/>
          <w:szCs w:val="24"/>
        </w:rPr>
        <w:t xml:space="preserve"> </w:t>
      </w:r>
    </w:p>
    <w:p w14:paraId="22FEE13F" w14:textId="77777777" w:rsidR="00686F74" w:rsidRDefault="00CE268B" w:rsidP="00686F74">
      <w:pPr>
        <w:spacing w:after="0" w:line="360" w:lineRule="auto"/>
        <w:ind w:firstLine="709"/>
        <w:rPr>
          <w:rFonts w:ascii="Times New Roman" w:hAnsi="Times New Roman" w:cs="Times New Roman"/>
          <w:sz w:val="24"/>
          <w:szCs w:val="24"/>
        </w:rPr>
      </w:pPr>
      <w:r w:rsidRPr="00197D38">
        <w:rPr>
          <w:rFonts w:ascii="Times New Roman" w:hAnsi="Times New Roman" w:cs="Times New Roman"/>
          <w:sz w:val="24"/>
          <w:szCs w:val="24"/>
        </w:rPr>
        <w:t xml:space="preserve">Derivado de los acontecimientos globales relacionados con la pandemia de COVID-19, el sistema educativo mundial se vio en la necesidad de adoptar el e-learning como la modalidad predominante para llevar a cabo el proceso de enseñanza-aprendizaje; </w:t>
      </w:r>
      <w:r w:rsidR="00D30C92" w:rsidRPr="00197D38">
        <w:rPr>
          <w:rFonts w:ascii="Times New Roman" w:hAnsi="Times New Roman" w:cs="Times New Roman"/>
          <w:sz w:val="24"/>
          <w:szCs w:val="24"/>
        </w:rPr>
        <w:t xml:space="preserve">dando paso investigaciones que buscan analizar la actitud hacia el e-learning de los estudiantes en este contexto, tal es el caso de </w:t>
      </w:r>
      <w:r w:rsidR="00165B9C" w:rsidRPr="00197D38">
        <w:rPr>
          <w:rFonts w:ascii="Times New Roman" w:hAnsi="Times New Roman" w:cs="Times New Roman"/>
          <w:sz w:val="24"/>
          <w:szCs w:val="24"/>
        </w:rPr>
        <w:t>Khan</w:t>
      </w:r>
      <w:r w:rsidR="00D30C92" w:rsidRPr="00197D38">
        <w:rPr>
          <w:rFonts w:ascii="Times New Roman" w:hAnsi="Times New Roman" w:cs="Times New Roman"/>
          <w:sz w:val="24"/>
          <w:szCs w:val="24"/>
        </w:rPr>
        <w:t xml:space="preserve"> et al. (2020) cuya muestra de estudio fueron estudiantes universitarios de la India cuyas conclusiones refieren una actitud positiva debido a la utilidad, la autoeficacia, comodidad, flexibilidad y la facilidad de uso del e-learning.</w:t>
      </w:r>
      <w:r w:rsidR="007E0E73" w:rsidRPr="00197D38">
        <w:rPr>
          <w:rFonts w:ascii="Times New Roman" w:hAnsi="Times New Roman" w:cs="Times New Roman"/>
          <w:sz w:val="24"/>
          <w:szCs w:val="24"/>
        </w:rPr>
        <w:t xml:space="preserve"> </w:t>
      </w:r>
      <w:r w:rsidR="00D17292" w:rsidRPr="00197D38">
        <w:rPr>
          <w:rFonts w:ascii="Times New Roman" w:hAnsi="Times New Roman" w:cs="Times New Roman"/>
          <w:sz w:val="24"/>
          <w:szCs w:val="24"/>
        </w:rPr>
        <w:t xml:space="preserve">Por otro </w:t>
      </w:r>
      <w:r w:rsidR="007B3DD5" w:rsidRPr="00197D38">
        <w:rPr>
          <w:rFonts w:ascii="Times New Roman" w:hAnsi="Times New Roman" w:cs="Times New Roman"/>
          <w:sz w:val="24"/>
          <w:szCs w:val="24"/>
        </w:rPr>
        <w:t>lado,</w:t>
      </w:r>
      <w:r w:rsidR="00D17292" w:rsidRPr="00197D38">
        <w:rPr>
          <w:rFonts w:ascii="Times New Roman" w:hAnsi="Times New Roman" w:cs="Times New Roman"/>
          <w:sz w:val="24"/>
          <w:szCs w:val="24"/>
        </w:rPr>
        <w:t xml:space="preserve"> Unger y </w:t>
      </w:r>
      <w:proofErr w:type="spellStart"/>
      <w:r w:rsidR="00D17292" w:rsidRPr="00197D38">
        <w:rPr>
          <w:rFonts w:ascii="Times New Roman" w:hAnsi="Times New Roman" w:cs="Times New Roman"/>
          <w:sz w:val="24"/>
          <w:szCs w:val="24"/>
        </w:rPr>
        <w:t>Meiran</w:t>
      </w:r>
      <w:proofErr w:type="spellEnd"/>
      <w:r w:rsidR="00D17292" w:rsidRPr="00197D38">
        <w:rPr>
          <w:rFonts w:ascii="Times New Roman" w:hAnsi="Times New Roman" w:cs="Times New Roman"/>
          <w:sz w:val="24"/>
          <w:szCs w:val="24"/>
        </w:rPr>
        <w:t xml:space="preserve"> (2020) trabajaron con una muestra de estudiantes estadunidenses</w:t>
      </w:r>
      <w:r w:rsidR="007B3DD5" w:rsidRPr="00197D38">
        <w:rPr>
          <w:rFonts w:ascii="Times New Roman" w:hAnsi="Times New Roman" w:cs="Times New Roman"/>
          <w:sz w:val="24"/>
          <w:szCs w:val="24"/>
        </w:rPr>
        <w:t xml:space="preserve">, sus resultados indicaron una actitud positiva hacia la adaptación y uso del e-learning, pero también indican un gran </w:t>
      </w:r>
      <w:r w:rsidR="002C18E0" w:rsidRPr="00197D38">
        <w:rPr>
          <w:rFonts w:ascii="Times New Roman" w:hAnsi="Times New Roman" w:cs="Times New Roman"/>
          <w:sz w:val="24"/>
          <w:szCs w:val="24"/>
        </w:rPr>
        <w:t>número</w:t>
      </w:r>
      <w:r w:rsidR="007B3DD5" w:rsidRPr="00197D38">
        <w:rPr>
          <w:rFonts w:ascii="Times New Roman" w:hAnsi="Times New Roman" w:cs="Times New Roman"/>
          <w:sz w:val="24"/>
          <w:szCs w:val="24"/>
        </w:rPr>
        <w:t xml:space="preserve"> de factores relacionados con la ansiedad producida por el cambio abrupto de modalidad educativa, así como consider</w:t>
      </w:r>
      <w:r w:rsidR="00913500" w:rsidRPr="00197D38">
        <w:rPr>
          <w:rFonts w:ascii="Times New Roman" w:hAnsi="Times New Roman" w:cs="Times New Roman"/>
          <w:sz w:val="24"/>
          <w:szCs w:val="24"/>
        </w:rPr>
        <w:t>ar que los resultados de su estudio pueden estar sesgados debido a que representan la posición inicial de los estudiantes la cual puede cambiar basada en la experiencia que vayan adquiriendo y los ajustes que tenga la implementación del e-learning.</w:t>
      </w:r>
    </w:p>
    <w:p w14:paraId="16A4C4FE" w14:textId="76F7FF02" w:rsidR="00A7082C" w:rsidRPr="0011552B" w:rsidRDefault="00913500" w:rsidP="00686F74">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p>
    <w:p w14:paraId="45653AFD" w14:textId="748030A5" w:rsidR="0011552B" w:rsidRDefault="0011552B" w:rsidP="00686F74">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Objetivo </w:t>
      </w:r>
    </w:p>
    <w:p w14:paraId="74D71C35" w14:textId="2191A8F6" w:rsidR="002802A4" w:rsidRPr="00AB5D24" w:rsidRDefault="00AB5D24" w:rsidP="00686F74">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Por lo anterior el objetivo del presente estudio es</w:t>
      </w:r>
      <w:r w:rsidRPr="00AB5D24">
        <w:rPr>
          <w:rFonts w:ascii="Times New Roman" w:hAnsi="Times New Roman" w:cs="Times New Roman"/>
          <w:sz w:val="24"/>
          <w:szCs w:val="24"/>
        </w:rPr>
        <w:t xml:space="preserve"> describir la actitud </w:t>
      </w:r>
      <w:r w:rsidR="007326CD">
        <w:rPr>
          <w:rFonts w:ascii="Times New Roman" w:hAnsi="Times New Roman" w:cs="Times New Roman"/>
          <w:sz w:val="24"/>
          <w:szCs w:val="24"/>
        </w:rPr>
        <w:t>ante</w:t>
      </w:r>
      <w:r>
        <w:rPr>
          <w:rFonts w:ascii="Times New Roman" w:hAnsi="Times New Roman" w:cs="Times New Roman"/>
          <w:sz w:val="24"/>
          <w:szCs w:val="24"/>
        </w:rPr>
        <w:t xml:space="preserve"> </w:t>
      </w:r>
      <w:r w:rsidRPr="00AB5D24">
        <w:rPr>
          <w:rFonts w:ascii="Times New Roman" w:hAnsi="Times New Roman" w:cs="Times New Roman"/>
          <w:sz w:val="24"/>
          <w:szCs w:val="24"/>
        </w:rPr>
        <w:t xml:space="preserve">el e-learning </w:t>
      </w:r>
      <w:r>
        <w:rPr>
          <w:rFonts w:ascii="Times New Roman" w:hAnsi="Times New Roman" w:cs="Times New Roman"/>
          <w:sz w:val="24"/>
          <w:szCs w:val="24"/>
        </w:rPr>
        <w:t xml:space="preserve">que presenta una muestra </w:t>
      </w:r>
      <w:r w:rsidR="00F27E90" w:rsidRPr="00AB5D24">
        <w:rPr>
          <w:rFonts w:ascii="Times New Roman" w:hAnsi="Times New Roman" w:cs="Times New Roman"/>
          <w:sz w:val="24"/>
          <w:szCs w:val="24"/>
        </w:rPr>
        <w:t xml:space="preserve">alumnos </w:t>
      </w:r>
      <w:r w:rsidR="00F27E90">
        <w:rPr>
          <w:rFonts w:ascii="Times New Roman" w:hAnsi="Times New Roman" w:cs="Times New Roman"/>
          <w:sz w:val="24"/>
          <w:szCs w:val="24"/>
        </w:rPr>
        <w:t>mexicanos</w:t>
      </w:r>
      <w:r>
        <w:rPr>
          <w:rFonts w:ascii="Times New Roman" w:hAnsi="Times New Roman" w:cs="Times New Roman"/>
          <w:sz w:val="24"/>
          <w:szCs w:val="24"/>
        </w:rPr>
        <w:t xml:space="preserve"> pertenecientes al</w:t>
      </w:r>
      <w:r w:rsidRPr="00AB5D24">
        <w:rPr>
          <w:rFonts w:ascii="Times New Roman" w:hAnsi="Times New Roman" w:cs="Times New Roman"/>
          <w:sz w:val="24"/>
          <w:szCs w:val="24"/>
        </w:rPr>
        <w:t xml:space="preserve"> nivel superior</w:t>
      </w:r>
      <w:r>
        <w:rPr>
          <w:rFonts w:ascii="Times New Roman" w:hAnsi="Times New Roman" w:cs="Times New Roman"/>
          <w:sz w:val="24"/>
          <w:szCs w:val="24"/>
        </w:rPr>
        <w:t xml:space="preserve">, </w:t>
      </w:r>
      <w:r w:rsidR="00F27E90">
        <w:rPr>
          <w:rFonts w:ascii="Times New Roman" w:hAnsi="Times New Roman" w:cs="Times New Roman"/>
          <w:sz w:val="24"/>
          <w:szCs w:val="24"/>
        </w:rPr>
        <w:t>analizando</w:t>
      </w:r>
      <w:r>
        <w:rPr>
          <w:rFonts w:ascii="Times New Roman" w:hAnsi="Times New Roman" w:cs="Times New Roman"/>
          <w:sz w:val="24"/>
          <w:szCs w:val="24"/>
        </w:rPr>
        <w:t xml:space="preserve"> </w:t>
      </w:r>
      <w:r w:rsidR="00F27E90">
        <w:rPr>
          <w:rFonts w:ascii="Times New Roman" w:hAnsi="Times New Roman" w:cs="Times New Roman"/>
          <w:sz w:val="24"/>
          <w:szCs w:val="24"/>
        </w:rPr>
        <w:t>diferencias</w:t>
      </w:r>
      <w:r>
        <w:rPr>
          <w:rFonts w:ascii="Times New Roman" w:hAnsi="Times New Roman" w:cs="Times New Roman"/>
          <w:sz w:val="24"/>
          <w:szCs w:val="24"/>
        </w:rPr>
        <w:t xml:space="preserve"> </w:t>
      </w:r>
      <w:r w:rsidR="00F27E90">
        <w:rPr>
          <w:rFonts w:ascii="Times New Roman" w:hAnsi="Times New Roman" w:cs="Times New Roman"/>
          <w:sz w:val="24"/>
          <w:szCs w:val="24"/>
        </w:rPr>
        <w:t xml:space="preserve">basadas en las variables dispositivo de conexión, </w:t>
      </w:r>
      <w:r>
        <w:rPr>
          <w:rFonts w:ascii="Times New Roman" w:hAnsi="Times New Roman" w:cs="Times New Roman"/>
          <w:sz w:val="24"/>
          <w:szCs w:val="24"/>
        </w:rPr>
        <w:t xml:space="preserve">sexo </w:t>
      </w:r>
      <w:r w:rsidR="00F27E90">
        <w:rPr>
          <w:rFonts w:ascii="Times New Roman" w:hAnsi="Times New Roman" w:cs="Times New Roman"/>
          <w:sz w:val="24"/>
          <w:szCs w:val="24"/>
        </w:rPr>
        <w:t>y licenciatura de los participantes.</w:t>
      </w:r>
    </w:p>
    <w:p w14:paraId="41CD720B" w14:textId="77777777" w:rsidR="00686F74" w:rsidRDefault="00686F74" w:rsidP="00686F74">
      <w:pPr>
        <w:spacing w:after="0" w:line="360" w:lineRule="auto"/>
        <w:jc w:val="center"/>
        <w:rPr>
          <w:rFonts w:ascii="Times New Roman" w:hAnsi="Times New Roman" w:cs="Times New Roman"/>
          <w:b/>
          <w:bCs/>
          <w:sz w:val="32"/>
          <w:szCs w:val="32"/>
        </w:rPr>
      </w:pPr>
    </w:p>
    <w:p w14:paraId="58544CEF" w14:textId="2713E88F" w:rsidR="0011552B" w:rsidRDefault="0011552B" w:rsidP="00686F74">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Método </w:t>
      </w:r>
    </w:p>
    <w:p w14:paraId="3EBB9253" w14:textId="6904FE39" w:rsidR="00F31D30" w:rsidRDefault="00197D38" w:rsidP="00686F74">
      <w:pPr>
        <w:spacing w:after="0" w:line="360" w:lineRule="auto"/>
        <w:jc w:val="center"/>
        <w:rPr>
          <w:rFonts w:ascii="Times New Roman" w:hAnsi="Times New Roman" w:cs="Times New Roman"/>
          <w:b/>
          <w:bCs/>
          <w:sz w:val="28"/>
          <w:szCs w:val="28"/>
        </w:rPr>
      </w:pPr>
      <w:r w:rsidRPr="00197D38">
        <w:rPr>
          <w:rFonts w:ascii="Times New Roman" w:hAnsi="Times New Roman" w:cs="Times New Roman"/>
          <w:b/>
          <w:bCs/>
          <w:sz w:val="28"/>
          <w:szCs w:val="28"/>
        </w:rPr>
        <w:t>Participantes</w:t>
      </w:r>
    </w:p>
    <w:p w14:paraId="20663339" w14:textId="019CDD67" w:rsidR="002C18E0" w:rsidRDefault="004238CC" w:rsidP="00686F74">
      <w:pPr>
        <w:spacing w:after="0" w:line="360" w:lineRule="auto"/>
        <w:ind w:firstLine="709"/>
        <w:rPr>
          <w:rFonts w:ascii="Times New Roman" w:hAnsi="Times New Roman" w:cs="Times New Roman"/>
          <w:sz w:val="24"/>
          <w:szCs w:val="24"/>
        </w:rPr>
      </w:pPr>
      <w:r w:rsidRPr="004238CC">
        <w:rPr>
          <w:rFonts w:ascii="Times New Roman" w:hAnsi="Times New Roman" w:cs="Times New Roman"/>
          <w:sz w:val="24"/>
          <w:szCs w:val="24"/>
        </w:rPr>
        <w:t xml:space="preserve">El universo de estudio </w:t>
      </w:r>
      <w:r w:rsidR="007326CD">
        <w:rPr>
          <w:rFonts w:ascii="Times New Roman" w:hAnsi="Times New Roman" w:cs="Times New Roman"/>
          <w:sz w:val="24"/>
          <w:szCs w:val="24"/>
        </w:rPr>
        <w:t xml:space="preserve">se define </w:t>
      </w:r>
      <w:r w:rsidR="007326CD" w:rsidRPr="004238CC">
        <w:rPr>
          <w:rFonts w:ascii="Times New Roman" w:hAnsi="Times New Roman" w:cs="Times New Roman"/>
          <w:sz w:val="24"/>
          <w:szCs w:val="24"/>
        </w:rPr>
        <w:t>como</w:t>
      </w:r>
      <w:r w:rsidRPr="004238CC">
        <w:rPr>
          <w:rFonts w:ascii="Times New Roman" w:hAnsi="Times New Roman" w:cs="Times New Roman"/>
          <w:sz w:val="24"/>
          <w:szCs w:val="24"/>
        </w:rPr>
        <w:t xml:space="preserve"> el conjunto de sujetos o elementos a los que pertenece la muestra de estudio (Kerlinger y Lee, 2002), </w:t>
      </w:r>
      <w:r w:rsidR="002C18E0" w:rsidRPr="002C18E0">
        <w:rPr>
          <w:rFonts w:ascii="Times New Roman" w:hAnsi="Times New Roman" w:cs="Times New Roman"/>
          <w:sz w:val="24"/>
          <w:szCs w:val="24"/>
        </w:rPr>
        <w:t xml:space="preserve">para el caso de esta investigación dicho conjunto </w:t>
      </w:r>
      <w:r w:rsidR="002C18E0">
        <w:rPr>
          <w:rFonts w:ascii="Times New Roman" w:hAnsi="Times New Roman" w:cs="Times New Roman"/>
          <w:sz w:val="24"/>
          <w:szCs w:val="24"/>
        </w:rPr>
        <w:t xml:space="preserve">se </w:t>
      </w:r>
      <w:r w:rsidR="002C18E0" w:rsidRPr="002C18E0">
        <w:rPr>
          <w:rFonts w:ascii="Times New Roman" w:hAnsi="Times New Roman" w:cs="Times New Roman"/>
          <w:sz w:val="24"/>
          <w:szCs w:val="24"/>
        </w:rPr>
        <w:t xml:space="preserve">conformado por la población estudiantil de una institución </w:t>
      </w:r>
      <w:r w:rsidR="002C18E0">
        <w:rPr>
          <w:rFonts w:ascii="Times New Roman" w:hAnsi="Times New Roman" w:cs="Times New Roman"/>
          <w:sz w:val="24"/>
          <w:szCs w:val="24"/>
        </w:rPr>
        <w:t xml:space="preserve">privada </w:t>
      </w:r>
      <w:r w:rsidR="002C18E0" w:rsidRPr="002C18E0">
        <w:rPr>
          <w:rFonts w:ascii="Times New Roman" w:hAnsi="Times New Roman" w:cs="Times New Roman"/>
          <w:sz w:val="24"/>
          <w:szCs w:val="24"/>
        </w:rPr>
        <w:t>de nivel superior del estado de México, se contempla</w:t>
      </w:r>
      <w:r w:rsidR="002C18E0">
        <w:rPr>
          <w:rFonts w:ascii="Times New Roman" w:hAnsi="Times New Roman" w:cs="Times New Roman"/>
          <w:sz w:val="24"/>
          <w:szCs w:val="24"/>
        </w:rPr>
        <w:t>ron</w:t>
      </w:r>
      <w:r w:rsidR="002C18E0" w:rsidRPr="002C18E0">
        <w:rPr>
          <w:rFonts w:ascii="Times New Roman" w:hAnsi="Times New Roman" w:cs="Times New Roman"/>
          <w:sz w:val="24"/>
          <w:szCs w:val="24"/>
        </w:rPr>
        <w:t xml:space="preserve"> alumnos de ambos sexos, con un rango de edad </w:t>
      </w:r>
      <w:r w:rsidR="002C18E0">
        <w:rPr>
          <w:rFonts w:ascii="Times New Roman" w:hAnsi="Times New Roman" w:cs="Times New Roman"/>
          <w:sz w:val="24"/>
          <w:szCs w:val="24"/>
        </w:rPr>
        <w:t>18 a 62 años</w:t>
      </w:r>
      <w:r w:rsidR="002C18E0" w:rsidRPr="002C18E0">
        <w:rPr>
          <w:rFonts w:ascii="Times New Roman" w:hAnsi="Times New Roman" w:cs="Times New Roman"/>
          <w:sz w:val="24"/>
          <w:szCs w:val="24"/>
        </w:rPr>
        <w:t>, pertenecientes a licenciaturas ejecutivas.</w:t>
      </w:r>
    </w:p>
    <w:p w14:paraId="79E65DE1" w14:textId="77777777" w:rsidR="00686F74" w:rsidRDefault="00686F74" w:rsidP="00686F74">
      <w:pPr>
        <w:spacing w:after="0" w:line="360" w:lineRule="auto"/>
        <w:ind w:firstLine="709"/>
        <w:rPr>
          <w:rFonts w:ascii="Times New Roman" w:hAnsi="Times New Roman" w:cs="Times New Roman"/>
          <w:sz w:val="24"/>
          <w:szCs w:val="24"/>
        </w:rPr>
      </w:pPr>
    </w:p>
    <w:p w14:paraId="5AB26AAF" w14:textId="7729F9EF" w:rsidR="00197D38" w:rsidRDefault="00197D38" w:rsidP="00686F74">
      <w:pPr>
        <w:spacing w:after="0" w:line="360" w:lineRule="auto"/>
        <w:jc w:val="center"/>
        <w:rPr>
          <w:rFonts w:ascii="Times New Roman" w:hAnsi="Times New Roman" w:cs="Times New Roman"/>
          <w:b/>
          <w:bCs/>
          <w:sz w:val="28"/>
          <w:szCs w:val="28"/>
        </w:rPr>
      </w:pPr>
      <w:r w:rsidRPr="00197D38">
        <w:rPr>
          <w:rFonts w:ascii="Times New Roman" w:hAnsi="Times New Roman" w:cs="Times New Roman"/>
          <w:b/>
          <w:bCs/>
          <w:sz w:val="28"/>
          <w:szCs w:val="28"/>
        </w:rPr>
        <w:lastRenderedPageBreak/>
        <w:t>Muestreo</w:t>
      </w:r>
    </w:p>
    <w:p w14:paraId="73DED823" w14:textId="52D7A694" w:rsidR="00197D38" w:rsidRPr="009F4BD3" w:rsidRDefault="00CC06B4" w:rsidP="00686F74">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Para la realización de la investigación se utilizó un </w:t>
      </w:r>
      <w:r w:rsidRPr="00CC06B4">
        <w:rPr>
          <w:rFonts w:ascii="Times New Roman" w:hAnsi="Times New Roman" w:cs="Times New Roman"/>
          <w:sz w:val="24"/>
          <w:szCs w:val="24"/>
        </w:rPr>
        <w:t xml:space="preserve">muestreo no probabilístico por conveniencia (López, 2004), es decir no se contó con una aleatorización, se trabajó con </w:t>
      </w:r>
      <w:r w:rsidR="00BA0BEE">
        <w:rPr>
          <w:rFonts w:ascii="Times New Roman" w:hAnsi="Times New Roman" w:cs="Times New Roman"/>
          <w:sz w:val="24"/>
          <w:szCs w:val="24"/>
        </w:rPr>
        <w:t xml:space="preserve">los alumnos </w:t>
      </w:r>
      <w:r w:rsidR="002C18E0">
        <w:rPr>
          <w:rFonts w:ascii="Times New Roman" w:hAnsi="Times New Roman" w:cs="Times New Roman"/>
          <w:sz w:val="24"/>
          <w:szCs w:val="24"/>
        </w:rPr>
        <w:t>que e</w:t>
      </w:r>
      <w:r w:rsidR="00BA0BEE">
        <w:rPr>
          <w:rFonts w:ascii="Times New Roman" w:hAnsi="Times New Roman" w:cs="Times New Roman"/>
          <w:sz w:val="24"/>
          <w:szCs w:val="24"/>
        </w:rPr>
        <w:t>st</w:t>
      </w:r>
      <w:r w:rsidR="002C18E0">
        <w:rPr>
          <w:rFonts w:ascii="Times New Roman" w:hAnsi="Times New Roman" w:cs="Times New Roman"/>
          <w:sz w:val="24"/>
          <w:szCs w:val="24"/>
        </w:rPr>
        <w:t>uvieron</w:t>
      </w:r>
      <w:r w:rsidR="00BA0BEE">
        <w:rPr>
          <w:rFonts w:ascii="Times New Roman" w:hAnsi="Times New Roman" w:cs="Times New Roman"/>
          <w:sz w:val="24"/>
          <w:szCs w:val="24"/>
        </w:rPr>
        <w:t xml:space="preserve"> </w:t>
      </w:r>
      <w:r w:rsidR="00BA0BEE" w:rsidRPr="00CC06B4">
        <w:rPr>
          <w:rFonts w:ascii="Times New Roman" w:hAnsi="Times New Roman" w:cs="Times New Roman"/>
          <w:sz w:val="24"/>
          <w:szCs w:val="24"/>
        </w:rPr>
        <w:t>dispuestos participar en la investigación</w:t>
      </w:r>
      <w:r w:rsidR="00BA0BEE">
        <w:rPr>
          <w:rFonts w:ascii="Times New Roman" w:hAnsi="Times New Roman" w:cs="Times New Roman"/>
          <w:sz w:val="24"/>
          <w:szCs w:val="24"/>
        </w:rPr>
        <w:t xml:space="preserve"> y otorgaron su consentimiento informado,</w:t>
      </w:r>
      <w:r w:rsidR="00BA0BEE" w:rsidRPr="004238CC">
        <w:rPr>
          <w:rFonts w:ascii="Times New Roman" w:hAnsi="Times New Roman" w:cs="Times New Roman"/>
          <w:sz w:val="24"/>
          <w:szCs w:val="24"/>
        </w:rPr>
        <w:t xml:space="preserve"> </w:t>
      </w:r>
      <w:r w:rsidR="00BA0BEE">
        <w:rPr>
          <w:rFonts w:ascii="Times New Roman" w:hAnsi="Times New Roman" w:cs="Times New Roman"/>
          <w:sz w:val="24"/>
          <w:szCs w:val="24"/>
        </w:rPr>
        <w:t>teniendo una muestra de 169 estudiantes, de</w:t>
      </w:r>
      <w:r w:rsidR="00BA0BEE" w:rsidRPr="00A905C7">
        <w:rPr>
          <w:rFonts w:ascii="Times New Roman" w:hAnsi="Times New Roman" w:cs="Times New Roman"/>
          <w:sz w:val="24"/>
          <w:szCs w:val="24"/>
        </w:rPr>
        <w:t xml:space="preserve"> los cuales </w:t>
      </w:r>
      <w:r w:rsidR="00BA0BEE">
        <w:rPr>
          <w:rFonts w:ascii="Times New Roman" w:hAnsi="Times New Roman" w:cs="Times New Roman"/>
          <w:sz w:val="24"/>
          <w:szCs w:val="24"/>
        </w:rPr>
        <w:t>44</w:t>
      </w:r>
      <w:r w:rsidR="00BA0BEE" w:rsidRPr="00A905C7">
        <w:rPr>
          <w:rFonts w:ascii="Times New Roman" w:hAnsi="Times New Roman" w:cs="Times New Roman"/>
          <w:sz w:val="24"/>
          <w:szCs w:val="24"/>
        </w:rPr>
        <w:t xml:space="preserve"> fueron hombres (</w:t>
      </w:r>
      <w:r w:rsidR="00BA0BEE">
        <w:rPr>
          <w:rFonts w:ascii="Times New Roman" w:hAnsi="Times New Roman" w:cs="Times New Roman"/>
          <w:sz w:val="24"/>
          <w:szCs w:val="24"/>
        </w:rPr>
        <w:t>26</w:t>
      </w:r>
      <w:r w:rsidR="00BA0BEE" w:rsidRPr="00A905C7">
        <w:rPr>
          <w:rFonts w:ascii="Times New Roman" w:hAnsi="Times New Roman" w:cs="Times New Roman"/>
          <w:sz w:val="24"/>
          <w:szCs w:val="24"/>
        </w:rPr>
        <w:t xml:space="preserve"> %) y </w:t>
      </w:r>
      <w:r w:rsidR="00BA0BEE">
        <w:rPr>
          <w:rFonts w:ascii="Times New Roman" w:hAnsi="Times New Roman" w:cs="Times New Roman"/>
          <w:sz w:val="24"/>
          <w:szCs w:val="24"/>
        </w:rPr>
        <w:t>125</w:t>
      </w:r>
      <w:r w:rsidR="00BA0BEE" w:rsidRPr="00A905C7">
        <w:rPr>
          <w:rFonts w:ascii="Times New Roman" w:hAnsi="Times New Roman" w:cs="Times New Roman"/>
          <w:sz w:val="24"/>
          <w:szCs w:val="24"/>
        </w:rPr>
        <w:t xml:space="preserve"> mujeres (</w:t>
      </w:r>
      <w:r w:rsidR="00BA0BEE">
        <w:rPr>
          <w:rFonts w:ascii="Times New Roman" w:hAnsi="Times New Roman" w:cs="Times New Roman"/>
          <w:sz w:val="24"/>
          <w:szCs w:val="24"/>
        </w:rPr>
        <w:t xml:space="preserve">74 </w:t>
      </w:r>
      <w:r w:rsidR="00BA0BEE" w:rsidRPr="00A905C7">
        <w:rPr>
          <w:rFonts w:ascii="Times New Roman" w:hAnsi="Times New Roman" w:cs="Times New Roman"/>
          <w:sz w:val="24"/>
          <w:szCs w:val="24"/>
        </w:rPr>
        <w:t xml:space="preserve">%), con un rango de </w:t>
      </w:r>
      <w:r w:rsidR="00BA0BEE" w:rsidRPr="00BA17C7">
        <w:rPr>
          <w:rFonts w:ascii="Times New Roman" w:hAnsi="Times New Roman" w:cs="Times New Roman"/>
          <w:sz w:val="24"/>
          <w:szCs w:val="24"/>
        </w:rPr>
        <w:t>edad de 1</w:t>
      </w:r>
      <w:r w:rsidR="00BA0BEE">
        <w:rPr>
          <w:rFonts w:ascii="Times New Roman" w:hAnsi="Times New Roman" w:cs="Times New Roman"/>
          <w:sz w:val="24"/>
          <w:szCs w:val="24"/>
        </w:rPr>
        <w:t>8</w:t>
      </w:r>
      <w:r w:rsidR="00BA0BEE" w:rsidRPr="00BA17C7">
        <w:rPr>
          <w:rFonts w:ascii="Times New Roman" w:hAnsi="Times New Roman" w:cs="Times New Roman"/>
          <w:sz w:val="24"/>
          <w:szCs w:val="24"/>
        </w:rPr>
        <w:t xml:space="preserve"> a </w:t>
      </w:r>
      <w:r w:rsidR="00BA0BEE">
        <w:rPr>
          <w:rFonts w:ascii="Times New Roman" w:hAnsi="Times New Roman" w:cs="Times New Roman"/>
          <w:sz w:val="24"/>
          <w:szCs w:val="24"/>
        </w:rPr>
        <w:t>62</w:t>
      </w:r>
      <w:r w:rsidR="00BA0BEE" w:rsidRPr="00BA17C7">
        <w:rPr>
          <w:rFonts w:ascii="Times New Roman" w:hAnsi="Times New Roman" w:cs="Times New Roman"/>
          <w:sz w:val="24"/>
          <w:szCs w:val="24"/>
        </w:rPr>
        <w:t xml:space="preserve"> años (</w:t>
      </w:r>
      <w:r w:rsidR="00BA0BEE" w:rsidRPr="00BA17C7">
        <w:rPr>
          <w:rFonts w:ascii="Cambria Math" w:hAnsi="Cambria Math" w:cs="Cambria Math"/>
          <w:color w:val="000000"/>
          <w:sz w:val="24"/>
          <w:szCs w:val="24"/>
        </w:rPr>
        <w:t>𝑥</w:t>
      </w:r>
      <w:r w:rsidR="00BA0BEE" w:rsidRPr="00BA17C7">
        <w:rPr>
          <w:rFonts w:ascii="Times New Roman" w:hAnsi="Times New Roman" w:cs="Times New Roman"/>
          <w:color w:val="000000"/>
          <w:sz w:val="24"/>
          <w:szCs w:val="24"/>
        </w:rPr>
        <w:t>̅=</w:t>
      </w:r>
      <w:r w:rsidR="00BA0BEE">
        <w:rPr>
          <w:rFonts w:ascii="Times New Roman" w:hAnsi="Times New Roman" w:cs="Times New Roman"/>
          <w:color w:val="000000"/>
          <w:sz w:val="24"/>
          <w:szCs w:val="24"/>
        </w:rPr>
        <w:t>29</w:t>
      </w:r>
      <w:r w:rsidR="00BA0BEE" w:rsidRPr="00BA17C7">
        <w:rPr>
          <w:rFonts w:ascii="Times New Roman" w:hAnsi="Times New Roman" w:cs="Times New Roman"/>
          <w:color w:val="000000"/>
          <w:sz w:val="24"/>
          <w:szCs w:val="24"/>
        </w:rPr>
        <w:t>.</w:t>
      </w:r>
      <w:r w:rsidR="00BA0BEE">
        <w:rPr>
          <w:rFonts w:ascii="Times New Roman" w:hAnsi="Times New Roman" w:cs="Times New Roman"/>
          <w:color w:val="000000"/>
          <w:sz w:val="24"/>
          <w:szCs w:val="24"/>
        </w:rPr>
        <w:t>53</w:t>
      </w:r>
      <w:r w:rsidR="00BA0BEE" w:rsidRPr="00BA17C7">
        <w:rPr>
          <w:rFonts w:ascii="Times New Roman" w:hAnsi="Times New Roman" w:cs="Times New Roman"/>
          <w:sz w:val="24"/>
          <w:szCs w:val="24"/>
        </w:rPr>
        <w:t xml:space="preserve"> σ=</w:t>
      </w:r>
      <w:r w:rsidR="00BA0BEE">
        <w:rPr>
          <w:rFonts w:ascii="Times New Roman" w:hAnsi="Times New Roman" w:cs="Times New Roman"/>
          <w:sz w:val="24"/>
          <w:szCs w:val="24"/>
        </w:rPr>
        <w:t>10.09</w:t>
      </w:r>
      <w:r w:rsidR="00BA0BEE" w:rsidRPr="00BA17C7">
        <w:rPr>
          <w:rFonts w:ascii="Times New Roman" w:hAnsi="Times New Roman" w:cs="Times New Roman"/>
          <w:sz w:val="24"/>
          <w:szCs w:val="24"/>
        </w:rPr>
        <w:t>).</w:t>
      </w:r>
      <w:r w:rsidR="009F4BD3">
        <w:rPr>
          <w:rFonts w:ascii="Times New Roman" w:hAnsi="Times New Roman" w:cs="Times New Roman"/>
          <w:sz w:val="24"/>
          <w:szCs w:val="24"/>
        </w:rPr>
        <w:t xml:space="preserve"> </w:t>
      </w:r>
    </w:p>
    <w:p w14:paraId="14D306BD" w14:textId="77777777" w:rsidR="00686F74" w:rsidRDefault="00686F74" w:rsidP="00686F74">
      <w:pPr>
        <w:spacing w:after="0" w:line="360" w:lineRule="auto"/>
        <w:jc w:val="center"/>
        <w:rPr>
          <w:rFonts w:ascii="Times New Roman" w:hAnsi="Times New Roman" w:cs="Times New Roman"/>
          <w:b/>
          <w:bCs/>
          <w:sz w:val="28"/>
          <w:szCs w:val="28"/>
        </w:rPr>
      </w:pPr>
    </w:p>
    <w:p w14:paraId="70EAB98F" w14:textId="15AC7A0D" w:rsidR="00197D38" w:rsidRDefault="00197D38" w:rsidP="00686F74">
      <w:pPr>
        <w:spacing w:after="0" w:line="360" w:lineRule="auto"/>
        <w:jc w:val="center"/>
        <w:rPr>
          <w:rFonts w:ascii="Times New Roman" w:hAnsi="Times New Roman" w:cs="Times New Roman"/>
          <w:b/>
          <w:bCs/>
          <w:sz w:val="28"/>
          <w:szCs w:val="28"/>
        </w:rPr>
      </w:pPr>
      <w:r w:rsidRPr="00197D38">
        <w:rPr>
          <w:rFonts w:ascii="Times New Roman" w:hAnsi="Times New Roman" w:cs="Times New Roman"/>
          <w:b/>
          <w:bCs/>
          <w:sz w:val="28"/>
          <w:szCs w:val="28"/>
        </w:rPr>
        <w:t>Tipo de investigación</w:t>
      </w:r>
    </w:p>
    <w:p w14:paraId="411DCF6B" w14:textId="221C8130" w:rsidR="000C26A4" w:rsidRPr="000C26A4" w:rsidRDefault="00096CC4" w:rsidP="00686F7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 planteó una </w:t>
      </w:r>
      <w:r w:rsidRPr="00096CC4">
        <w:rPr>
          <w:rFonts w:ascii="Times New Roman" w:hAnsi="Times New Roman" w:cs="Times New Roman"/>
          <w:sz w:val="24"/>
          <w:szCs w:val="24"/>
        </w:rPr>
        <w:t>investigación</w:t>
      </w:r>
      <w:r>
        <w:rPr>
          <w:rFonts w:ascii="Times New Roman" w:hAnsi="Times New Roman" w:cs="Times New Roman"/>
          <w:sz w:val="24"/>
          <w:szCs w:val="24"/>
        </w:rPr>
        <w:t xml:space="preserve"> de corte cuantitativo</w:t>
      </w:r>
      <w:r w:rsidRPr="00096CC4">
        <w:rPr>
          <w:rFonts w:ascii="Times New Roman" w:hAnsi="Times New Roman" w:cs="Times New Roman"/>
          <w:sz w:val="24"/>
          <w:szCs w:val="24"/>
        </w:rPr>
        <w:t xml:space="preserve"> por encuesta ya que como lo mencionan Kerlinger y Lee (2002), este tipo de investigación </w:t>
      </w:r>
      <w:r>
        <w:rPr>
          <w:rFonts w:ascii="Times New Roman" w:hAnsi="Times New Roman" w:cs="Times New Roman"/>
          <w:sz w:val="24"/>
          <w:szCs w:val="24"/>
        </w:rPr>
        <w:t xml:space="preserve">se enfoca </w:t>
      </w:r>
      <w:r w:rsidRPr="00096CC4">
        <w:rPr>
          <w:rFonts w:ascii="Times New Roman" w:hAnsi="Times New Roman" w:cs="Times New Roman"/>
          <w:sz w:val="24"/>
          <w:szCs w:val="24"/>
        </w:rPr>
        <w:t>en revelar la incidencia e interrelación de variables de índole sociológico o psicológico en una muestra poblacional determinada, basándose en conductas, creencias, motivaciones, opiniones y/o actitudes. Tal y como es el caso de la actitud ante el e-learning</w:t>
      </w:r>
      <w:r>
        <w:rPr>
          <w:rFonts w:ascii="Times New Roman" w:hAnsi="Times New Roman" w:cs="Times New Roman"/>
          <w:sz w:val="24"/>
          <w:szCs w:val="24"/>
        </w:rPr>
        <w:t>.</w:t>
      </w:r>
    </w:p>
    <w:p w14:paraId="2F2052B5" w14:textId="77777777" w:rsidR="00686F74" w:rsidRDefault="00686F74" w:rsidP="00686F74">
      <w:pPr>
        <w:spacing w:after="0" w:line="360" w:lineRule="auto"/>
        <w:jc w:val="center"/>
        <w:rPr>
          <w:rFonts w:ascii="Times New Roman" w:hAnsi="Times New Roman" w:cs="Times New Roman"/>
          <w:b/>
          <w:bCs/>
          <w:sz w:val="28"/>
          <w:szCs w:val="28"/>
        </w:rPr>
      </w:pPr>
    </w:p>
    <w:p w14:paraId="3D3D897E" w14:textId="7EB6351B" w:rsidR="00197D38" w:rsidRDefault="00197D38" w:rsidP="00686F74">
      <w:pPr>
        <w:spacing w:after="0" w:line="360" w:lineRule="auto"/>
        <w:jc w:val="center"/>
        <w:rPr>
          <w:rFonts w:ascii="Times New Roman" w:hAnsi="Times New Roman" w:cs="Times New Roman"/>
          <w:b/>
          <w:bCs/>
          <w:sz w:val="28"/>
          <w:szCs w:val="28"/>
        </w:rPr>
      </w:pPr>
      <w:r w:rsidRPr="00197D38">
        <w:rPr>
          <w:rFonts w:ascii="Times New Roman" w:hAnsi="Times New Roman" w:cs="Times New Roman"/>
          <w:b/>
          <w:bCs/>
          <w:sz w:val="28"/>
          <w:szCs w:val="28"/>
        </w:rPr>
        <w:t>Diseño de investigación</w:t>
      </w:r>
    </w:p>
    <w:p w14:paraId="4FEE69FD" w14:textId="465A0BD7" w:rsidR="000C26A4" w:rsidRPr="000C26A4" w:rsidRDefault="007326CD" w:rsidP="00686F74">
      <w:pPr>
        <w:spacing w:after="0" w:line="360" w:lineRule="auto"/>
        <w:rPr>
          <w:rFonts w:ascii="Times New Roman" w:hAnsi="Times New Roman" w:cs="Times New Roman"/>
          <w:sz w:val="24"/>
          <w:szCs w:val="24"/>
        </w:rPr>
      </w:pPr>
      <w:r w:rsidRPr="007326CD">
        <w:rPr>
          <w:rFonts w:ascii="Times New Roman" w:hAnsi="Times New Roman" w:cs="Times New Roman"/>
          <w:sz w:val="24"/>
          <w:szCs w:val="24"/>
        </w:rPr>
        <w:t xml:space="preserve">La presente investigación cuenta con un diseño de tipo transversal con la finalidad de recolectar datos en un momento dado, con el objetivo </w:t>
      </w:r>
      <w:r>
        <w:rPr>
          <w:rFonts w:ascii="Times New Roman" w:hAnsi="Times New Roman" w:cs="Times New Roman"/>
          <w:sz w:val="24"/>
          <w:szCs w:val="24"/>
        </w:rPr>
        <w:t>de describir la actitud ante el e-learning de</w:t>
      </w:r>
      <w:r w:rsidRPr="007326CD">
        <w:rPr>
          <w:rFonts w:ascii="Times New Roman" w:hAnsi="Times New Roman" w:cs="Times New Roman"/>
          <w:sz w:val="24"/>
          <w:szCs w:val="24"/>
        </w:rPr>
        <w:t xml:space="preserve"> la población</w:t>
      </w:r>
      <w:r w:rsidR="009331B9">
        <w:rPr>
          <w:rFonts w:ascii="Times New Roman" w:hAnsi="Times New Roman" w:cs="Times New Roman"/>
          <w:sz w:val="24"/>
          <w:szCs w:val="24"/>
        </w:rPr>
        <w:t>, así como las diferencias entre grupos que conforman la muestra</w:t>
      </w:r>
      <w:r w:rsidRPr="007326CD">
        <w:rPr>
          <w:rFonts w:ascii="Times New Roman" w:hAnsi="Times New Roman" w:cs="Times New Roman"/>
          <w:sz w:val="24"/>
          <w:szCs w:val="24"/>
        </w:rPr>
        <w:t xml:space="preserve"> (Hernández-Sampieri, Fernández-Collado y Baptista, 201</w:t>
      </w:r>
      <w:r w:rsidR="009331B9">
        <w:rPr>
          <w:rFonts w:ascii="Times New Roman" w:hAnsi="Times New Roman" w:cs="Times New Roman"/>
          <w:sz w:val="24"/>
          <w:szCs w:val="24"/>
        </w:rPr>
        <w:t>4</w:t>
      </w:r>
      <w:r w:rsidRPr="007326CD">
        <w:rPr>
          <w:rFonts w:ascii="Times New Roman" w:hAnsi="Times New Roman" w:cs="Times New Roman"/>
          <w:sz w:val="24"/>
          <w:szCs w:val="24"/>
        </w:rPr>
        <w:t xml:space="preserve">).                                </w:t>
      </w:r>
    </w:p>
    <w:p w14:paraId="64F05907" w14:textId="77777777" w:rsidR="00A361E6" w:rsidRDefault="00A361E6" w:rsidP="00686F74">
      <w:pPr>
        <w:spacing w:after="0" w:line="360" w:lineRule="auto"/>
        <w:jc w:val="center"/>
        <w:rPr>
          <w:rFonts w:ascii="Times New Roman" w:hAnsi="Times New Roman" w:cs="Times New Roman"/>
          <w:b/>
          <w:bCs/>
          <w:sz w:val="28"/>
          <w:szCs w:val="28"/>
        </w:rPr>
      </w:pPr>
    </w:p>
    <w:p w14:paraId="2E85A314" w14:textId="14E30981" w:rsidR="00197D38" w:rsidRDefault="00197D38" w:rsidP="00686F74">
      <w:pPr>
        <w:spacing w:after="0" w:line="360" w:lineRule="auto"/>
        <w:jc w:val="center"/>
        <w:rPr>
          <w:rFonts w:ascii="Times New Roman" w:hAnsi="Times New Roman" w:cs="Times New Roman"/>
          <w:b/>
          <w:bCs/>
          <w:sz w:val="28"/>
          <w:szCs w:val="28"/>
        </w:rPr>
      </w:pPr>
      <w:r w:rsidRPr="00197D38">
        <w:rPr>
          <w:rFonts w:ascii="Times New Roman" w:hAnsi="Times New Roman" w:cs="Times New Roman"/>
          <w:b/>
          <w:bCs/>
          <w:sz w:val="28"/>
          <w:szCs w:val="28"/>
        </w:rPr>
        <w:t>Instrumento</w:t>
      </w:r>
    </w:p>
    <w:p w14:paraId="0AEC7422" w14:textId="1F59E279" w:rsidR="000D1AFB" w:rsidRPr="000D1AFB" w:rsidRDefault="000D1AFB" w:rsidP="00686F74">
      <w:pPr>
        <w:spacing w:after="0" w:line="360" w:lineRule="auto"/>
        <w:ind w:firstLine="709"/>
        <w:rPr>
          <w:rFonts w:ascii="Times New Roman" w:hAnsi="Times New Roman" w:cs="Times New Roman"/>
        </w:rPr>
      </w:pPr>
      <w:r w:rsidRPr="000D1AFB">
        <w:rPr>
          <w:rFonts w:ascii="Times New Roman" w:hAnsi="Times New Roman" w:cs="Times New Roman"/>
          <w:sz w:val="24"/>
          <w:szCs w:val="24"/>
        </w:rPr>
        <w:t xml:space="preserve">El </w:t>
      </w:r>
      <w:r>
        <w:rPr>
          <w:rFonts w:ascii="Times New Roman" w:hAnsi="Times New Roman" w:cs="Times New Roman"/>
          <w:sz w:val="24"/>
          <w:szCs w:val="24"/>
        </w:rPr>
        <w:t xml:space="preserve">instrumento utilizado para la medición de la variable de estudio se trató de la </w:t>
      </w:r>
      <w:proofErr w:type="spellStart"/>
      <w:r w:rsidRPr="000D1AFB">
        <w:rPr>
          <w:rFonts w:ascii="Times New Roman" w:hAnsi="Times New Roman" w:cs="Times New Roman"/>
          <w:sz w:val="24"/>
          <w:szCs w:val="24"/>
        </w:rPr>
        <w:t>Scale</w:t>
      </w:r>
      <w:proofErr w:type="spellEnd"/>
      <w:r w:rsidRPr="000D1AFB">
        <w:rPr>
          <w:rFonts w:ascii="Times New Roman" w:hAnsi="Times New Roman" w:cs="Times New Roman"/>
          <w:sz w:val="24"/>
          <w:szCs w:val="24"/>
        </w:rPr>
        <w:t xml:space="preserve"> </w:t>
      </w:r>
      <w:proofErr w:type="spellStart"/>
      <w:r w:rsidRPr="000D1AFB">
        <w:rPr>
          <w:rFonts w:ascii="Times New Roman" w:hAnsi="Times New Roman" w:cs="Times New Roman"/>
          <w:sz w:val="24"/>
          <w:szCs w:val="24"/>
        </w:rPr>
        <w:t>of</w:t>
      </w:r>
      <w:proofErr w:type="spellEnd"/>
      <w:r w:rsidRPr="000D1AFB">
        <w:rPr>
          <w:rFonts w:ascii="Times New Roman" w:hAnsi="Times New Roman" w:cs="Times New Roman"/>
          <w:sz w:val="24"/>
          <w:szCs w:val="24"/>
        </w:rPr>
        <w:t xml:space="preserve"> </w:t>
      </w:r>
      <w:proofErr w:type="spellStart"/>
      <w:r w:rsidRPr="000D1AFB">
        <w:rPr>
          <w:rFonts w:ascii="Times New Roman" w:hAnsi="Times New Roman" w:cs="Times New Roman"/>
          <w:sz w:val="24"/>
          <w:szCs w:val="24"/>
        </w:rPr>
        <w:t>Attitude</w:t>
      </w:r>
      <w:proofErr w:type="spellEnd"/>
      <w:r w:rsidRPr="000D1AFB">
        <w:rPr>
          <w:rFonts w:ascii="Times New Roman" w:hAnsi="Times New Roman" w:cs="Times New Roman"/>
          <w:sz w:val="24"/>
          <w:szCs w:val="24"/>
        </w:rPr>
        <w:t xml:space="preserve"> </w:t>
      </w:r>
      <w:proofErr w:type="spellStart"/>
      <w:r w:rsidRPr="000D1AFB">
        <w:rPr>
          <w:rFonts w:ascii="Times New Roman" w:hAnsi="Times New Roman" w:cs="Times New Roman"/>
          <w:sz w:val="24"/>
          <w:szCs w:val="24"/>
        </w:rPr>
        <w:t>towards</w:t>
      </w:r>
      <w:proofErr w:type="spellEnd"/>
      <w:r w:rsidRPr="000D1AFB">
        <w:rPr>
          <w:rFonts w:ascii="Times New Roman" w:hAnsi="Times New Roman" w:cs="Times New Roman"/>
          <w:sz w:val="24"/>
          <w:szCs w:val="24"/>
        </w:rPr>
        <w:t xml:space="preserve"> e-learning construida por </w:t>
      </w:r>
      <w:proofErr w:type="spellStart"/>
      <w:r w:rsidRPr="000D1AFB">
        <w:rPr>
          <w:rFonts w:ascii="Times New Roman" w:hAnsi="Times New Roman" w:cs="Times New Roman"/>
          <w:sz w:val="24"/>
          <w:szCs w:val="24"/>
        </w:rPr>
        <w:t>Mehra</w:t>
      </w:r>
      <w:proofErr w:type="spellEnd"/>
      <w:r w:rsidRPr="000D1AFB">
        <w:rPr>
          <w:rFonts w:ascii="Times New Roman" w:hAnsi="Times New Roman" w:cs="Times New Roman"/>
          <w:sz w:val="24"/>
          <w:szCs w:val="24"/>
        </w:rPr>
        <w:t xml:space="preserve"> y </w:t>
      </w:r>
      <w:proofErr w:type="spellStart"/>
      <w:r w:rsidRPr="000D1AFB">
        <w:rPr>
          <w:rFonts w:ascii="Times New Roman" w:hAnsi="Times New Roman" w:cs="Times New Roman"/>
          <w:sz w:val="24"/>
          <w:szCs w:val="24"/>
        </w:rPr>
        <w:t>Omidian</w:t>
      </w:r>
      <w:proofErr w:type="spellEnd"/>
      <w:r w:rsidRPr="000D1AFB">
        <w:rPr>
          <w:rFonts w:ascii="Times New Roman" w:hAnsi="Times New Roman" w:cs="Times New Roman"/>
          <w:sz w:val="24"/>
          <w:szCs w:val="24"/>
        </w:rPr>
        <w:t xml:space="preserve"> en el año 2012 cuyo objetivo es evaluar la actitud de los estudiantes universitarios hacía el e-learning. </w:t>
      </w:r>
      <w:r w:rsidR="00195B3F">
        <w:rPr>
          <w:rFonts w:ascii="Times New Roman" w:hAnsi="Times New Roman" w:cs="Times New Roman"/>
          <w:sz w:val="24"/>
          <w:szCs w:val="24"/>
        </w:rPr>
        <w:t>De acuerdo con un pilotaje realizado en población mexicana e</w:t>
      </w:r>
      <w:r w:rsidRPr="000D1AFB">
        <w:rPr>
          <w:rFonts w:ascii="Times New Roman" w:hAnsi="Times New Roman" w:cs="Times New Roman"/>
          <w:sz w:val="24"/>
          <w:szCs w:val="24"/>
        </w:rPr>
        <w:t>l instrumento cuenta con un alfa general de .</w:t>
      </w:r>
      <w:r w:rsidR="00F42025">
        <w:rPr>
          <w:rFonts w:ascii="Times New Roman" w:hAnsi="Times New Roman" w:cs="Times New Roman"/>
          <w:sz w:val="24"/>
          <w:szCs w:val="24"/>
        </w:rPr>
        <w:t>95</w:t>
      </w:r>
      <w:r w:rsidRPr="000D1AFB">
        <w:rPr>
          <w:rFonts w:ascii="Times New Roman" w:hAnsi="Times New Roman" w:cs="Times New Roman"/>
          <w:sz w:val="24"/>
          <w:szCs w:val="24"/>
        </w:rPr>
        <w:t xml:space="preserve"> y está conformado por 83 reactivos tipo Likert divididos en 4</w:t>
      </w:r>
      <w:r w:rsidR="0005505C">
        <w:rPr>
          <w:rFonts w:ascii="Times New Roman" w:hAnsi="Times New Roman" w:cs="Times New Roman"/>
          <w:sz w:val="24"/>
          <w:szCs w:val="24"/>
        </w:rPr>
        <w:t>5</w:t>
      </w:r>
      <w:r w:rsidRPr="000D1AFB">
        <w:rPr>
          <w:rFonts w:ascii="Times New Roman" w:hAnsi="Times New Roman" w:cs="Times New Roman"/>
          <w:sz w:val="24"/>
          <w:szCs w:val="24"/>
        </w:rPr>
        <w:t xml:space="preserve"> reactivos positivos y 3</w:t>
      </w:r>
      <w:r w:rsidR="0005505C">
        <w:rPr>
          <w:rFonts w:ascii="Times New Roman" w:hAnsi="Times New Roman" w:cs="Times New Roman"/>
          <w:sz w:val="24"/>
          <w:szCs w:val="24"/>
        </w:rPr>
        <w:t>8</w:t>
      </w:r>
      <w:r w:rsidRPr="000D1AFB">
        <w:rPr>
          <w:rFonts w:ascii="Times New Roman" w:hAnsi="Times New Roman" w:cs="Times New Roman"/>
          <w:sz w:val="24"/>
          <w:szCs w:val="24"/>
        </w:rPr>
        <w:t xml:space="preserve"> negativos con 5 opciones de respuesta que van desde totalmente de acuerdo hasta totalmente en desacuerdo. </w:t>
      </w:r>
    </w:p>
    <w:p w14:paraId="4943A4D4" w14:textId="0A79F1B6" w:rsidR="000D1AFB" w:rsidRDefault="000D1AFB" w:rsidP="00686F74">
      <w:pPr>
        <w:spacing w:after="0" w:line="360" w:lineRule="auto"/>
        <w:rPr>
          <w:rFonts w:ascii="Times New Roman" w:hAnsi="Times New Roman" w:cs="Times New Roman"/>
          <w:sz w:val="24"/>
          <w:szCs w:val="24"/>
        </w:rPr>
      </w:pPr>
      <w:r w:rsidRPr="000D1AFB">
        <w:rPr>
          <w:rFonts w:ascii="Times New Roman" w:hAnsi="Times New Roman" w:cs="Times New Roman"/>
          <w:sz w:val="24"/>
          <w:szCs w:val="24"/>
        </w:rPr>
        <w:t>Los reactivos del instrumento se encuentran agrupados en 6 subescalas las cuales se describen en la Tabla</w:t>
      </w:r>
      <w:r>
        <w:rPr>
          <w:rFonts w:ascii="Times New Roman" w:hAnsi="Times New Roman" w:cs="Times New Roman"/>
          <w:sz w:val="24"/>
          <w:szCs w:val="24"/>
        </w:rPr>
        <w:t>1</w:t>
      </w:r>
      <w:r w:rsidRPr="000D1AFB">
        <w:rPr>
          <w:rFonts w:ascii="Times New Roman" w:hAnsi="Times New Roman" w:cs="Times New Roman"/>
          <w:sz w:val="24"/>
          <w:szCs w:val="24"/>
        </w:rPr>
        <w:t>:</w:t>
      </w:r>
    </w:p>
    <w:p w14:paraId="033A810D" w14:textId="77777777" w:rsidR="000523D1" w:rsidRDefault="000523D1" w:rsidP="00686F74">
      <w:pPr>
        <w:spacing w:after="0" w:line="360" w:lineRule="auto"/>
        <w:rPr>
          <w:rFonts w:ascii="Times New Roman" w:hAnsi="Times New Roman" w:cs="Times New Roman"/>
          <w:sz w:val="24"/>
          <w:szCs w:val="24"/>
        </w:rPr>
      </w:pPr>
    </w:p>
    <w:p w14:paraId="70338ACA" w14:textId="76759075" w:rsidR="00686F74" w:rsidRPr="000523D1" w:rsidRDefault="000523D1" w:rsidP="000523D1">
      <w:pPr>
        <w:spacing w:after="0" w:line="360" w:lineRule="auto"/>
        <w:jc w:val="center"/>
        <w:rPr>
          <w:rFonts w:ascii="Times New Roman" w:hAnsi="Times New Roman" w:cs="Times New Roman"/>
          <w:sz w:val="32"/>
          <w:szCs w:val="32"/>
          <w:lang w:val="en-US"/>
        </w:rPr>
      </w:pPr>
      <w:r w:rsidRPr="000523D1">
        <w:rPr>
          <w:rFonts w:ascii="Times New Roman" w:hAnsi="Times New Roman" w:cs="Times New Roman"/>
          <w:b/>
          <w:bCs/>
          <w:sz w:val="24"/>
          <w:szCs w:val="32"/>
          <w:lang w:val="en-US"/>
        </w:rPr>
        <w:lastRenderedPageBreak/>
        <w:t>Tabla1.</w:t>
      </w:r>
      <w:r w:rsidRPr="000523D1">
        <w:rPr>
          <w:rFonts w:ascii="Times New Roman" w:hAnsi="Times New Roman" w:cs="Times New Roman"/>
          <w:sz w:val="24"/>
          <w:szCs w:val="32"/>
          <w:lang w:val="en-US"/>
        </w:rPr>
        <w:t xml:space="preserve"> </w:t>
      </w:r>
      <w:proofErr w:type="spellStart"/>
      <w:r w:rsidRPr="000523D1">
        <w:rPr>
          <w:rFonts w:ascii="Times New Roman" w:hAnsi="Times New Roman" w:cs="Times New Roman"/>
          <w:iCs/>
          <w:sz w:val="24"/>
          <w:szCs w:val="32"/>
          <w:lang w:val="en-US"/>
        </w:rPr>
        <w:t>Subescalas</w:t>
      </w:r>
      <w:proofErr w:type="spellEnd"/>
      <w:r w:rsidRPr="000523D1">
        <w:rPr>
          <w:rFonts w:ascii="Times New Roman" w:hAnsi="Times New Roman" w:cs="Times New Roman"/>
          <w:iCs/>
          <w:sz w:val="24"/>
          <w:szCs w:val="32"/>
          <w:lang w:val="en-US"/>
        </w:rPr>
        <w:t xml:space="preserve"> del </w:t>
      </w:r>
      <w:proofErr w:type="spellStart"/>
      <w:r w:rsidRPr="000523D1">
        <w:rPr>
          <w:rFonts w:ascii="Times New Roman" w:hAnsi="Times New Roman" w:cs="Times New Roman"/>
          <w:iCs/>
          <w:sz w:val="24"/>
          <w:szCs w:val="32"/>
          <w:lang w:val="en-US"/>
        </w:rPr>
        <w:t>instrumento</w:t>
      </w:r>
      <w:proofErr w:type="spellEnd"/>
      <w:r w:rsidRPr="000523D1">
        <w:rPr>
          <w:rFonts w:ascii="Times New Roman" w:hAnsi="Times New Roman" w:cs="Times New Roman"/>
          <w:iCs/>
          <w:sz w:val="24"/>
          <w:szCs w:val="32"/>
          <w:lang w:val="en-US"/>
        </w:rPr>
        <w:t xml:space="preserve"> Scale of Attitude towards e-learning</w:t>
      </w:r>
    </w:p>
    <w:tbl>
      <w:tblPr>
        <w:tblStyle w:val="Tablaconcuadrcula"/>
        <w:tblW w:w="0" w:type="auto"/>
        <w:tblLook w:val="04A0" w:firstRow="1" w:lastRow="0" w:firstColumn="1" w:lastColumn="0" w:noHBand="0" w:noVBand="1"/>
      </w:tblPr>
      <w:tblGrid>
        <w:gridCol w:w="3540"/>
        <w:gridCol w:w="3303"/>
        <w:gridCol w:w="1985"/>
      </w:tblGrid>
      <w:tr w:rsidR="009B2D48" w:rsidRPr="000D1AFB" w14:paraId="04BDD28F" w14:textId="77777777" w:rsidTr="009B2D48">
        <w:tc>
          <w:tcPr>
            <w:tcW w:w="3540" w:type="dxa"/>
          </w:tcPr>
          <w:p w14:paraId="7E9B9FF7" w14:textId="3424419F" w:rsidR="009B2D48" w:rsidRPr="000D1AFB" w:rsidRDefault="009B2D48"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Subescala</w:t>
            </w:r>
          </w:p>
        </w:tc>
        <w:tc>
          <w:tcPr>
            <w:tcW w:w="3303" w:type="dxa"/>
          </w:tcPr>
          <w:p w14:paraId="3354C8E2" w14:textId="77777777" w:rsidR="009B2D48" w:rsidRPr="000D1AFB" w:rsidRDefault="009B2D48"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 xml:space="preserve">No. de Ítems </w:t>
            </w:r>
          </w:p>
        </w:tc>
        <w:tc>
          <w:tcPr>
            <w:tcW w:w="1985" w:type="dxa"/>
          </w:tcPr>
          <w:p w14:paraId="56AB4D35" w14:textId="77777777" w:rsidR="009B2D48" w:rsidRPr="000D1AFB" w:rsidRDefault="009B2D48"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Alfa Cronbach</w:t>
            </w:r>
          </w:p>
        </w:tc>
      </w:tr>
      <w:tr w:rsidR="000D1AFB" w:rsidRPr="000D1AFB" w14:paraId="27697803" w14:textId="77777777" w:rsidTr="000523D1">
        <w:tc>
          <w:tcPr>
            <w:tcW w:w="3540" w:type="dxa"/>
          </w:tcPr>
          <w:p w14:paraId="0143656F" w14:textId="45510738" w:rsidR="000D1AFB" w:rsidRPr="000D1AFB" w:rsidRDefault="00F56CE4" w:rsidP="00A1431B">
            <w:pPr>
              <w:spacing w:line="360" w:lineRule="auto"/>
              <w:rPr>
                <w:rFonts w:ascii="Times New Roman" w:hAnsi="Times New Roman" w:cs="Times New Roman"/>
                <w:sz w:val="20"/>
                <w:szCs w:val="24"/>
              </w:rPr>
            </w:pPr>
            <w:r>
              <w:rPr>
                <w:rFonts w:ascii="Times New Roman" w:hAnsi="Times New Roman" w:cs="Times New Roman"/>
                <w:sz w:val="20"/>
                <w:szCs w:val="24"/>
              </w:rPr>
              <w:t>Utilidad percibida respecto al E-learning</w:t>
            </w:r>
          </w:p>
        </w:tc>
        <w:tc>
          <w:tcPr>
            <w:tcW w:w="3303" w:type="dxa"/>
            <w:vAlign w:val="center"/>
          </w:tcPr>
          <w:p w14:paraId="1197109E" w14:textId="77777777"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29</w:t>
            </w:r>
          </w:p>
        </w:tc>
        <w:tc>
          <w:tcPr>
            <w:tcW w:w="1985" w:type="dxa"/>
            <w:vAlign w:val="center"/>
          </w:tcPr>
          <w:p w14:paraId="6B654734" w14:textId="5D98B07C"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w:t>
            </w:r>
            <w:r w:rsidR="00F42025">
              <w:rPr>
                <w:rFonts w:ascii="Times New Roman" w:hAnsi="Times New Roman" w:cs="Times New Roman"/>
                <w:sz w:val="20"/>
                <w:szCs w:val="24"/>
              </w:rPr>
              <w:t>94</w:t>
            </w:r>
          </w:p>
        </w:tc>
      </w:tr>
      <w:tr w:rsidR="000D1AFB" w:rsidRPr="000D1AFB" w14:paraId="344FE1BE" w14:textId="77777777" w:rsidTr="000523D1">
        <w:tc>
          <w:tcPr>
            <w:tcW w:w="3540" w:type="dxa"/>
          </w:tcPr>
          <w:p w14:paraId="142DCC5B" w14:textId="42881A74" w:rsidR="000D1AFB" w:rsidRPr="000D1AFB" w:rsidRDefault="000D1AFB" w:rsidP="00A1431B">
            <w:pPr>
              <w:spacing w:line="360" w:lineRule="auto"/>
              <w:rPr>
                <w:rFonts w:ascii="Times New Roman" w:hAnsi="Times New Roman" w:cs="Times New Roman"/>
                <w:sz w:val="20"/>
                <w:szCs w:val="24"/>
              </w:rPr>
            </w:pPr>
            <w:r w:rsidRPr="000D1AFB">
              <w:rPr>
                <w:rFonts w:ascii="Times New Roman" w:hAnsi="Times New Roman" w:cs="Times New Roman"/>
                <w:sz w:val="20"/>
                <w:szCs w:val="24"/>
              </w:rPr>
              <w:t>Inten</w:t>
            </w:r>
            <w:r w:rsidR="00F56CE4">
              <w:rPr>
                <w:rFonts w:ascii="Times New Roman" w:hAnsi="Times New Roman" w:cs="Times New Roman"/>
                <w:sz w:val="20"/>
                <w:szCs w:val="24"/>
              </w:rPr>
              <w:t>ción de adoptar al</w:t>
            </w:r>
            <w:r w:rsidRPr="000D1AFB">
              <w:rPr>
                <w:rFonts w:ascii="Times New Roman" w:hAnsi="Times New Roman" w:cs="Times New Roman"/>
                <w:sz w:val="20"/>
                <w:szCs w:val="24"/>
              </w:rPr>
              <w:t xml:space="preserve"> </w:t>
            </w:r>
            <w:r w:rsidR="00F56CE4">
              <w:rPr>
                <w:rFonts w:ascii="Times New Roman" w:hAnsi="Times New Roman" w:cs="Times New Roman"/>
                <w:sz w:val="20"/>
                <w:szCs w:val="24"/>
              </w:rPr>
              <w:t>E</w:t>
            </w:r>
            <w:r w:rsidRPr="000D1AFB">
              <w:rPr>
                <w:rFonts w:ascii="Times New Roman" w:hAnsi="Times New Roman" w:cs="Times New Roman"/>
                <w:sz w:val="20"/>
                <w:szCs w:val="24"/>
              </w:rPr>
              <w:t>-learning</w:t>
            </w:r>
          </w:p>
        </w:tc>
        <w:tc>
          <w:tcPr>
            <w:tcW w:w="3303" w:type="dxa"/>
            <w:vAlign w:val="center"/>
          </w:tcPr>
          <w:p w14:paraId="3C057A8D" w14:textId="77777777"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18</w:t>
            </w:r>
          </w:p>
        </w:tc>
        <w:tc>
          <w:tcPr>
            <w:tcW w:w="1985" w:type="dxa"/>
            <w:vAlign w:val="center"/>
          </w:tcPr>
          <w:p w14:paraId="393B559B" w14:textId="2BB3A31B"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w:t>
            </w:r>
            <w:r w:rsidR="00F42025">
              <w:rPr>
                <w:rFonts w:ascii="Times New Roman" w:hAnsi="Times New Roman" w:cs="Times New Roman"/>
                <w:sz w:val="20"/>
                <w:szCs w:val="24"/>
              </w:rPr>
              <w:t>8</w:t>
            </w:r>
            <w:r w:rsidRPr="000D1AFB">
              <w:rPr>
                <w:rFonts w:ascii="Times New Roman" w:hAnsi="Times New Roman" w:cs="Times New Roman"/>
                <w:sz w:val="20"/>
                <w:szCs w:val="24"/>
              </w:rPr>
              <w:t>8</w:t>
            </w:r>
          </w:p>
        </w:tc>
      </w:tr>
      <w:tr w:rsidR="000D1AFB" w:rsidRPr="000D1AFB" w14:paraId="144997E5" w14:textId="77777777" w:rsidTr="000523D1">
        <w:tc>
          <w:tcPr>
            <w:tcW w:w="3540" w:type="dxa"/>
          </w:tcPr>
          <w:p w14:paraId="779405F8" w14:textId="2A88726E" w:rsidR="000D1AFB" w:rsidRPr="000D1AFB" w:rsidRDefault="00F56CE4" w:rsidP="00A1431B">
            <w:pPr>
              <w:spacing w:line="360" w:lineRule="auto"/>
              <w:rPr>
                <w:rFonts w:ascii="Times New Roman" w:hAnsi="Times New Roman" w:cs="Times New Roman"/>
                <w:sz w:val="20"/>
                <w:szCs w:val="24"/>
              </w:rPr>
            </w:pPr>
            <w:r>
              <w:rPr>
                <w:rFonts w:ascii="Times New Roman" w:hAnsi="Times New Roman" w:cs="Times New Roman"/>
                <w:sz w:val="20"/>
                <w:szCs w:val="24"/>
              </w:rPr>
              <w:t>Facilidad de uso del E</w:t>
            </w:r>
            <w:r w:rsidR="000D1AFB" w:rsidRPr="000D1AFB">
              <w:rPr>
                <w:rFonts w:ascii="Times New Roman" w:hAnsi="Times New Roman" w:cs="Times New Roman"/>
                <w:sz w:val="20"/>
                <w:szCs w:val="24"/>
              </w:rPr>
              <w:t xml:space="preserve">-learning </w:t>
            </w:r>
          </w:p>
        </w:tc>
        <w:tc>
          <w:tcPr>
            <w:tcW w:w="3303" w:type="dxa"/>
            <w:vAlign w:val="center"/>
          </w:tcPr>
          <w:p w14:paraId="04B5F408" w14:textId="77777777"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13</w:t>
            </w:r>
          </w:p>
        </w:tc>
        <w:tc>
          <w:tcPr>
            <w:tcW w:w="1985" w:type="dxa"/>
            <w:vAlign w:val="center"/>
          </w:tcPr>
          <w:p w14:paraId="535F90FA" w14:textId="0D6EE65B"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w:t>
            </w:r>
            <w:r w:rsidR="00F42025">
              <w:rPr>
                <w:rFonts w:ascii="Times New Roman" w:hAnsi="Times New Roman" w:cs="Times New Roman"/>
                <w:sz w:val="20"/>
                <w:szCs w:val="24"/>
              </w:rPr>
              <w:t>81</w:t>
            </w:r>
          </w:p>
        </w:tc>
      </w:tr>
      <w:tr w:rsidR="000D1AFB" w:rsidRPr="000D1AFB" w14:paraId="3CA33969" w14:textId="77777777" w:rsidTr="000523D1">
        <w:tc>
          <w:tcPr>
            <w:tcW w:w="3540" w:type="dxa"/>
          </w:tcPr>
          <w:p w14:paraId="6429115B" w14:textId="17AAD8E0" w:rsidR="000D1AFB" w:rsidRPr="000D1AFB" w:rsidRDefault="00F56CE4" w:rsidP="00A1431B">
            <w:pPr>
              <w:spacing w:line="360" w:lineRule="auto"/>
              <w:rPr>
                <w:rFonts w:ascii="Times New Roman" w:hAnsi="Times New Roman" w:cs="Times New Roman"/>
                <w:sz w:val="20"/>
                <w:szCs w:val="24"/>
              </w:rPr>
            </w:pPr>
            <w:r>
              <w:rPr>
                <w:rFonts w:ascii="Times New Roman" w:hAnsi="Times New Roman" w:cs="Times New Roman"/>
                <w:sz w:val="20"/>
                <w:szCs w:val="24"/>
              </w:rPr>
              <w:t xml:space="preserve">Soporte técnico y pedagógico </w:t>
            </w:r>
          </w:p>
        </w:tc>
        <w:tc>
          <w:tcPr>
            <w:tcW w:w="3303" w:type="dxa"/>
            <w:vAlign w:val="center"/>
          </w:tcPr>
          <w:p w14:paraId="168BBF2E" w14:textId="77777777"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10</w:t>
            </w:r>
          </w:p>
        </w:tc>
        <w:tc>
          <w:tcPr>
            <w:tcW w:w="1985" w:type="dxa"/>
            <w:vAlign w:val="center"/>
          </w:tcPr>
          <w:p w14:paraId="0A320980" w14:textId="330CD26B"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w:t>
            </w:r>
            <w:r w:rsidR="009F67CF">
              <w:rPr>
                <w:rFonts w:ascii="Times New Roman" w:hAnsi="Times New Roman" w:cs="Times New Roman"/>
                <w:sz w:val="20"/>
                <w:szCs w:val="24"/>
              </w:rPr>
              <w:t>66</w:t>
            </w:r>
          </w:p>
        </w:tc>
      </w:tr>
      <w:tr w:rsidR="000D1AFB" w:rsidRPr="000D1AFB" w14:paraId="7104AB92" w14:textId="77777777" w:rsidTr="000523D1">
        <w:tc>
          <w:tcPr>
            <w:tcW w:w="3540" w:type="dxa"/>
          </w:tcPr>
          <w:p w14:paraId="5CDE36AD" w14:textId="4D82D2F1" w:rsidR="000D1AFB" w:rsidRPr="000D1AFB" w:rsidRDefault="00F56CE4" w:rsidP="00A1431B">
            <w:pPr>
              <w:spacing w:line="360" w:lineRule="auto"/>
              <w:rPr>
                <w:rFonts w:ascii="Times New Roman" w:hAnsi="Times New Roman" w:cs="Times New Roman"/>
                <w:sz w:val="20"/>
                <w:szCs w:val="24"/>
              </w:rPr>
            </w:pPr>
            <w:r>
              <w:rPr>
                <w:rFonts w:ascii="Times New Roman" w:hAnsi="Times New Roman" w:cs="Times New Roman"/>
                <w:sz w:val="20"/>
                <w:szCs w:val="24"/>
              </w:rPr>
              <w:t xml:space="preserve">Factores estresantes del </w:t>
            </w:r>
            <w:r w:rsidR="000D1AFB" w:rsidRPr="000D1AFB">
              <w:rPr>
                <w:rFonts w:ascii="Times New Roman" w:hAnsi="Times New Roman" w:cs="Times New Roman"/>
                <w:sz w:val="20"/>
                <w:szCs w:val="24"/>
              </w:rPr>
              <w:t xml:space="preserve">E-learning </w:t>
            </w:r>
          </w:p>
        </w:tc>
        <w:tc>
          <w:tcPr>
            <w:tcW w:w="3303" w:type="dxa"/>
            <w:vAlign w:val="center"/>
          </w:tcPr>
          <w:p w14:paraId="53E47A44" w14:textId="77777777"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9</w:t>
            </w:r>
          </w:p>
        </w:tc>
        <w:tc>
          <w:tcPr>
            <w:tcW w:w="1985" w:type="dxa"/>
            <w:vAlign w:val="center"/>
          </w:tcPr>
          <w:p w14:paraId="7F33605C" w14:textId="7727E0FA"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w:t>
            </w:r>
            <w:r w:rsidR="009F67CF">
              <w:rPr>
                <w:rFonts w:ascii="Times New Roman" w:hAnsi="Times New Roman" w:cs="Times New Roman"/>
                <w:sz w:val="20"/>
                <w:szCs w:val="24"/>
              </w:rPr>
              <w:t>8</w:t>
            </w:r>
            <w:r w:rsidRPr="000D1AFB">
              <w:rPr>
                <w:rFonts w:ascii="Times New Roman" w:hAnsi="Times New Roman" w:cs="Times New Roman"/>
                <w:sz w:val="20"/>
                <w:szCs w:val="24"/>
              </w:rPr>
              <w:t>6</w:t>
            </w:r>
          </w:p>
        </w:tc>
      </w:tr>
      <w:tr w:rsidR="000D1AFB" w:rsidRPr="000D1AFB" w14:paraId="674AC402" w14:textId="77777777" w:rsidTr="000523D1">
        <w:tc>
          <w:tcPr>
            <w:tcW w:w="3540" w:type="dxa"/>
          </w:tcPr>
          <w:p w14:paraId="5B36ED82" w14:textId="5AEC58D5" w:rsidR="000D1AFB" w:rsidRPr="000D1AFB" w:rsidRDefault="00F56CE4" w:rsidP="00A1431B">
            <w:pPr>
              <w:spacing w:line="360" w:lineRule="auto"/>
              <w:rPr>
                <w:rFonts w:ascii="Times New Roman" w:hAnsi="Times New Roman" w:cs="Times New Roman"/>
                <w:sz w:val="20"/>
                <w:szCs w:val="24"/>
              </w:rPr>
            </w:pPr>
            <w:r>
              <w:rPr>
                <w:rFonts w:ascii="Times New Roman" w:hAnsi="Times New Roman" w:cs="Times New Roman"/>
                <w:sz w:val="20"/>
                <w:szCs w:val="24"/>
              </w:rPr>
              <w:t>Presión para utilizar</w:t>
            </w:r>
            <w:r w:rsidR="000D1AFB" w:rsidRPr="000D1AFB">
              <w:rPr>
                <w:rFonts w:ascii="Times New Roman" w:hAnsi="Times New Roman" w:cs="Times New Roman"/>
                <w:sz w:val="20"/>
                <w:szCs w:val="24"/>
              </w:rPr>
              <w:t xml:space="preserve"> </w:t>
            </w:r>
            <w:r>
              <w:rPr>
                <w:rFonts w:ascii="Times New Roman" w:hAnsi="Times New Roman" w:cs="Times New Roman"/>
                <w:sz w:val="20"/>
                <w:szCs w:val="24"/>
              </w:rPr>
              <w:t>el E</w:t>
            </w:r>
            <w:r w:rsidR="000D1AFB" w:rsidRPr="000D1AFB">
              <w:rPr>
                <w:rFonts w:ascii="Times New Roman" w:hAnsi="Times New Roman" w:cs="Times New Roman"/>
                <w:sz w:val="20"/>
                <w:szCs w:val="24"/>
              </w:rPr>
              <w:t>-learning</w:t>
            </w:r>
          </w:p>
        </w:tc>
        <w:tc>
          <w:tcPr>
            <w:tcW w:w="3303" w:type="dxa"/>
            <w:vAlign w:val="center"/>
          </w:tcPr>
          <w:p w14:paraId="65427C9A" w14:textId="77777777"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4</w:t>
            </w:r>
          </w:p>
        </w:tc>
        <w:tc>
          <w:tcPr>
            <w:tcW w:w="1985" w:type="dxa"/>
            <w:vAlign w:val="center"/>
          </w:tcPr>
          <w:p w14:paraId="42B2FAC2" w14:textId="11B3C2EF" w:rsidR="000D1AFB" w:rsidRPr="000D1AFB" w:rsidRDefault="000D1AFB" w:rsidP="00A1431B">
            <w:pPr>
              <w:spacing w:line="360" w:lineRule="auto"/>
              <w:jc w:val="center"/>
              <w:rPr>
                <w:rFonts w:ascii="Times New Roman" w:hAnsi="Times New Roman" w:cs="Times New Roman"/>
                <w:sz w:val="20"/>
                <w:szCs w:val="24"/>
              </w:rPr>
            </w:pPr>
            <w:r w:rsidRPr="000D1AFB">
              <w:rPr>
                <w:rFonts w:ascii="Times New Roman" w:hAnsi="Times New Roman" w:cs="Times New Roman"/>
                <w:sz w:val="20"/>
                <w:szCs w:val="24"/>
              </w:rPr>
              <w:t>.</w:t>
            </w:r>
            <w:r w:rsidR="009F67CF">
              <w:rPr>
                <w:rFonts w:ascii="Times New Roman" w:hAnsi="Times New Roman" w:cs="Times New Roman"/>
                <w:sz w:val="20"/>
                <w:szCs w:val="24"/>
              </w:rPr>
              <w:t>80</w:t>
            </w:r>
          </w:p>
        </w:tc>
      </w:tr>
    </w:tbl>
    <w:p w14:paraId="10874891" w14:textId="6CE1D602" w:rsidR="00ED7D42" w:rsidRPr="000523D1" w:rsidRDefault="00F4130C" w:rsidP="000523D1">
      <w:pPr>
        <w:jc w:val="center"/>
        <w:rPr>
          <w:rFonts w:ascii="Times New Roman" w:hAnsi="Times New Roman" w:cs="Times New Roman"/>
          <w:sz w:val="24"/>
          <w:szCs w:val="24"/>
        </w:rPr>
      </w:pPr>
      <w:r w:rsidRPr="000523D1">
        <w:rPr>
          <w:rFonts w:ascii="Times New Roman" w:hAnsi="Times New Roman" w:cs="Times New Roman"/>
          <w:sz w:val="24"/>
          <w:szCs w:val="24"/>
        </w:rPr>
        <w:t>Fuente: elaboración propia</w:t>
      </w:r>
    </w:p>
    <w:p w14:paraId="46DEE959" w14:textId="77777777" w:rsidR="000523D1" w:rsidRDefault="000523D1" w:rsidP="00197D38">
      <w:pPr>
        <w:jc w:val="center"/>
        <w:rPr>
          <w:rFonts w:ascii="Times New Roman" w:hAnsi="Times New Roman" w:cs="Times New Roman"/>
          <w:b/>
          <w:bCs/>
          <w:sz w:val="28"/>
          <w:szCs w:val="28"/>
        </w:rPr>
      </w:pPr>
    </w:p>
    <w:p w14:paraId="35A3AC1A" w14:textId="2EDBF1FB" w:rsidR="00197D38" w:rsidRDefault="00197D38" w:rsidP="000523D1">
      <w:pPr>
        <w:spacing w:after="0" w:line="360" w:lineRule="auto"/>
        <w:jc w:val="center"/>
        <w:rPr>
          <w:rFonts w:ascii="Times New Roman" w:hAnsi="Times New Roman" w:cs="Times New Roman"/>
          <w:b/>
          <w:bCs/>
          <w:sz w:val="28"/>
          <w:szCs w:val="28"/>
        </w:rPr>
      </w:pPr>
      <w:r w:rsidRPr="00197D38">
        <w:rPr>
          <w:rFonts w:ascii="Times New Roman" w:hAnsi="Times New Roman" w:cs="Times New Roman"/>
          <w:b/>
          <w:bCs/>
          <w:sz w:val="28"/>
          <w:szCs w:val="28"/>
        </w:rPr>
        <w:t>Procedimiento</w:t>
      </w:r>
    </w:p>
    <w:p w14:paraId="697C8EE3" w14:textId="0131F280" w:rsidR="005E2267" w:rsidRDefault="00A1431B" w:rsidP="000523D1">
      <w:pPr>
        <w:spacing w:after="0" w:line="360" w:lineRule="auto"/>
        <w:rPr>
          <w:rFonts w:ascii="Times New Roman" w:hAnsi="Times New Roman" w:cs="Times New Roman"/>
          <w:sz w:val="24"/>
          <w:szCs w:val="24"/>
        </w:rPr>
      </w:pPr>
      <w:r w:rsidRPr="00860F7A">
        <w:rPr>
          <w:rFonts w:ascii="Times New Roman" w:hAnsi="Times New Roman" w:cs="Times New Roman"/>
          <w:sz w:val="24"/>
          <w:szCs w:val="24"/>
        </w:rPr>
        <w:t xml:space="preserve">Se </w:t>
      </w:r>
      <w:r>
        <w:rPr>
          <w:rFonts w:ascii="Times New Roman" w:hAnsi="Times New Roman" w:cs="Times New Roman"/>
          <w:sz w:val="24"/>
          <w:szCs w:val="24"/>
        </w:rPr>
        <w:t xml:space="preserve">seleccionó el </w:t>
      </w:r>
      <w:r w:rsidRPr="00860F7A">
        <w:rPr>
          <w:rFonts w:ascii="Times New Roman" w:hAnsi="Times New Roman" w:cs="Times New Roman"/>
          <w:sz w:val="24"/>
          <w:szCs w:val="24"/>
        </w:rPr>
        <w:t>instrumento para la medición de la variable del estudio</w:t>
      </w:r>
      <w:r>
        <w:rPr>
          <w:rFonts w:ascii="Times New Roman" w:hAnsi="Times New Roman" w:cs="Times New Roman"/>
          <w:sz w:val="24"/>
          <w:szCs w:val="24"/>
        </w:rPr>
        <w:t xml:space="preserve">, realizando una adaptación al español del instrumento original, dicha adaptación se sometió a un proceso de jueceo para </w:t>
      </w:r>
      <w:r w:rsidRPr="00860F7A">
        <w:rPr>
          <w:rFonts w:ascii="Times New Roman" w:hAnsi="Times New Roman" w:cs="Times New Roman"/>
          <w:sz w:val="24"/>
          <w:szCs w:val="24"/>
        </w:rPr>
        <w:t>verifica</w:t>
      </w:r>
      <w:r>
        <w:rPr>
          <w:rFonts w:ascii="Times New Roman" w:hAnsi="Times New Roman" w:cs="Times New Roman"/>
          <w:sz w:val="24"/>
          <w:szCs w:val="24"/>
        </w:rPr>
        <w:t>r</w:t>
      </w:r>
      <w:r w:rsidRPr="00860F7A">
        <w:rPr>
          <w:rFonts w:ascii="Times New Roman" w:hAnsi="Times New Roman" w:cs="Times New Roman"/>
          <w:sz w:val="24"/>
          <w:szCs w:val="24"/>
        </w:rPr>
        <w:t xml:space="preserve"> </w:t>
      </w:r>
      <w:r>
        <w:rPr>
          <w:rFonts w:ascii="Times New Roman" w:hAnsi="Times New Roman" w:cs="Times New Roman"/>
          <w:sz w:val="24"/>
          <w:szCs w:val="24"/>
        </w:rPr>
        <w:t xml:space="preserve">su </w:t>
      </w:r>
      <w:r w:rsidRPr="00860F7A">
        <w:rPr>
          <w:rFonts w:ascii="Times New Roman" w:hAnsi="Times New Roman" w:cs="Times New Roman"/>
          <w:sz w:val="24"/>
          <w:szCs w:val="24"/>
        </w:rPr>
        <w:t>validez y confiabilidad.</w:t>
      </w:r>
      <w:r w:rsidR="005E2267">
        <w:rPr>
          <w:rFonts w:ascii="Times New Roman" w:hAnsi="Times New Roman" w:cs="Times New Roman"/>
          <w:sz w:val="24"/>
          <w:szCs w:val="24"/>
        </w:rPr>
        <w:t xml:space="preserve"> Una vez evaluado el instrumento se creó una versión digitalizada con ayuda de Microsoft </w:t>
      </w:r>
      <w:proofErr w:type="spellStart"/>
      <w:r w:rsidR="005E2267">
        <w:rPr>
          <w:rFonts w:ascii="Times New Roman" w:hAnsi="Times New Roman" w:cs="Times New Roman"/>
          <w:sz w:val="24"/>
          <w:szCs w:val="24"/>
        </w:rPr>
        <w:t>Forms</w:t>
      </w:r>
      <w:proofErr w:type="spellEnd"/>
      <w:r w:rsidR="005E2267">
        <w:rPr>
          <w:rFonts w:ascii="Times New Roman" w:hAnsi="Times New Roman" w:cs="Times New Roman"/>
          <w:sz w:val="24"/>
          <w:szCs w:val="24"/>
        </w:rPr>
        <w:t>.</w:t>
      </w:r>
    </w:p>
    <w:p w14:paraId="0FA10E1D" w14:textId="6A8276C6" w:rsidR="00A1431B" w:rsidRPr="00860F7A" w:rsidRDefault="00A1431B" w:rsidP="000523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Posteriormente</w:t>
      </w:r>
      <w:r w:rsidRPr="00860F7A">
        <w:rPr>
          <w:rFonts w:ascii="Times New Roman" w:hAnsi="Times New Roman" w:cs="Times New Roman"/>
          <w:sz w:val="24"/>
          <w:szCs w:val="24"/>
        </w:rPr>
        <w:t>,</w:t>
      </w:r>
      <w:r>
        <w:rPr>
          <w:rFonts w:ascii="Times New Roman" w:hAnsi="Times New Roman" w:cs="Times New Roman"/>
          <w:sz w:val="24"/>
          <w:szCs w:val="24"/>
        </w:rPr>
        <w:t xml:space="preserve"> </w:t>
      </w:r>
      <w:r w:rsidRPr="00860F7A">
        <w:rPr>
          <w:rFonts w:ascii="Times New Roman" w:hAnsi="Times New Roman" w:cs="Times New Roman"/>
          <w:sz w:val="24"/>
          <w:szCs w:val="24"/>
        </w:rPr>
        <w:t>se organizó la logística de la aplicación de</w:t>
      </w:r>
      <w:r>
        <w:rPr>
          <w:rFonts w:ascii="Times New Roman" w:hAnsi="Times New Roman" w:cs="Times New Roman"/>
          <w:sz w:val="24"/>
          <w:szCs w:val="24"/>
        </w:rPr>
        <w:t xml:space="preserve">l </w:t>
      </w:r>
      <w:r w:rsidRPr="00860F7A">
        <w:rPr>
          <w:rFonts w:ascii="Times New Roman" w:hAnsi="Times New Roman" w:cs="Times New Roman"/>
          <w:sz w:val="24"/>
          <w:szCs w:val="24"/>
        </w:rPr>
        <w:t>instrumento, con las autoridades correspondientes de la escuela, acordada la</w:t>
      </w:r>
      <w:r>
        <w:rPr>
          <w:rFonts w:ascii="Times New Roman" w:hAnsi="Times New Roman" w:cs="Times New Roman"/>
          <w:sz w:val="24"/>
          <w:szCs w:val="24"/>
        </w:rPr>
        <w:t>s</w:t>
      </w:r>
      <w:r w:rsidRPr="00860F7A">
        <w:rPr>
          <w:rFonts w:ascii="Times New Roman" w:hAnsi="Times New Roman" w:cs="Times New Roman"/>
          <w:sz w:val="24"/>
          <w:szCs w:val="24"/>
        </w:rPr>
        <w:t xml:space="preserve"> fecha</w:t>
      </w:r>
      <w:r>
        <w:rPr>
          <w:rFonts w:ascii="Times New Roman" w:hAnsi="Times New Roman" w:cs="Times New Roman"/>
          <w:sz w:val="24"/>
          <w:szCs w:val="24"/>
        </w:rPr>
        <w:t>s</w:t>
      </w:r>
      <w:r w:rsidRPr="00860F7A">
        <w:rPr>
          <w:rFonts w:ascii="Times New Roman" w:hAnsi="Times New Roman" w:cs="Times New Roman"/>
          <w:sz w:val="24"/>
          <w:szCs w:val="24"/>
        </w:rPr>
        <w:t xml:space="preserve">, </w:t>
      </w:r>
      <w:r>
        <w:rPr>
          <w:rFonts w:ascii="Times New Roman" w:hAnsi="Times New Roman" w:cs="Times New Roman"/>
          <w:sz w:val="24"/>
          <w:szCs w:val="24"/>
        </w:rPr>
        <w:t>se llevó a cabo</w:t>
      </w:r>
      <w:r w:rsidRPr="00860F7A">
        <w:rPr>
          <w:rFonts w:ascii="Times New Roman" w:hAnsi="Times New Roman" w:cs="Times New Roman"/>
          <w:sz w:val="24"/>
          <w:szCs w:val="24"/>
        </w:rPr>
        <w:t xml:space="preserve"> </w:t>
      </w:r>
      <w:r>
        <w:rPr>
          <w:rFonts w:ascii="Times New Roman" w:hAnsi="Times New Roman" w:cs="Times New Roman"/>
          <w:sz w:val="24"/>
          <w:szCs w:val="24"/>
        </w:rPr>
        <w:t>l</w:t>
      </w:r>
      <w:r w:rsidRPr="00860F7A">
        <w:rPr>
          <w:rFonts w:ascii="Times New Roman" w:hAnsi="Times New Roman" w:cs="Times New Roman"/>
          <w:sz w:val="24"/>
          <w:szCs w:val="24"/>
        </w:rPr>
        <w:t xml:space="preserve">a aplicación </w:t>
      </w:r>
      <w:r>
        <w:rPr>
          <w:rFonts w:ascii="Times New Roman" w:hAnsi="Times New Roman" w:cs="Times New Roman"/>
          <w:sz w:val="24"/>
          <w:szCs w:val="24"/>
        </w:rPr>
        <w:t xml:space="preserve">en </w:t>
      </w:r>
      <w:r w:rsidR="005E2267">
        <w:rPr>
          <w:rFonts w:ascii="Times New Roman" w:hAnsi="Times New Roman" w:cs="Times New Roman"/>
          <w:sz w:val="24"/>
          <w:szCs w:val="24"/>
        </w:rPr>
        <w:t xml:space="preserve">sesiones virtuales </w:t>
      </w:r>
      <w:r w:rsidRPr="00860F7A">
        <w:rPr>
          <w:rFonts w:ascii="Times New Roman" w:hAnsi="Times New Roman" w:cs="Times New Roman"/>
          <w:sz w:val="24"/>
          <w:szCs w:val="24"/>
        </w:rPr>
        <w:t xml:space="preserve">de duración aproximada de una hora. </w:t>
      </w:r>
    </w:p>
    <w:p w14:paraId="61DEBBA9" w14:textId="1A4DBAA5" w:rsidR="008569CC" w:rsidRDefault="00A1431B" w:rsidP="000523D1">
      <w:pPr>
        <w:spacing w:after="0" w:line="360" w:lineRule="auto"/>
        <w:rPr>
          <w:rFonts w:ascii="Times New Roman" w:hAnsi="Times New Roman" w:cs="Times New Roman"/>
          <w:sz w:val="24"/>
          <w:szCs w:val="24"/>
        </w:rPr>
      </w:pPr>
      <w:r>
        <w:rPr>
          <w:rFonts w:ascii="Times New Roman" w:hAnsi="Times New Roman" w:cs="Times New Roman"/>
          <w:sz w:val="24"/>
          <w:szCs w:val="24"/>
        </w:rPr>
        <w:t>Para cumplir con l</w:t>
      </w:r>
      <w:r w:rsidRPr="00860F7A">
        <w:rPr>
          <w:rFonts w:ascii="Times New Roman" w:hAnsi="Times New Roman" w:cs="Times New Roman"/>
          <w:sz w:val="24"/>
          <w:szCs w:val="24"/>
        </w:rPr>
        <w:t xml:space="preserve">as consideraciones éticas correspondientes, </w:t>
      </w:r>
      <w:r w:rsidR="005E2267">
        <w:rPr>
          <w:rFonts w:ascii="Times New Roman" w:hAnsi="Times New Roman" w:cs="Times New Roman"/>
          <w:sz w:val="24"/>
          <w:szCs w:val="24"/>
        </w:rPr>
        <w:t xml:space="preserve">al principio del formulario de Microsoft </w:t>
      </w:r>
      <w:proofErr w:type="spellStart"/>
      <w:r w:rsidR="005E2267">
        <w:rPr>
          <w:rFonts w:ascii="Times New Roman" w:hAnsi="Times New Roman" w:cs="Times New Roman"/>
          <w:sz w:val="24"/>
          <w:szCs w:val="24"/>
        </w:rPr>
        <w:t>Forms</w:t>
      </w:r>
      <w:proofErr w:type="spellEnd"/>
      <w:r w:rsidR="005E2267">
        <w:rPr>
          <w:rFonts w:ascii="Times New Roman" w:hAnsi="Times New Roman" w:cs="Times New Roman"/>
          <w:sz w:val="24"/>
          <w:szCs w:val="24"/>
        </w:rPr>
        <w:t xml:space="preserve"> se les presento a los </w:t>
      </w:r>
      <w:r w:rsidRPr="00860F7A">
        <w:rPr>
          <w:rFonts w:ascii="Times New Roman" w:hAnsi="Times New Roman" w:cs="Times New Roman"/>
          <w:sz w:val="24"/>
          <w:szCs w:val="24"/>
        </w:rPr>
        <w:t xml:space="preserve">participantes un consentimiento informado </w:t>
      </w:r>
      <w:r>
        <w:rPr>
          <w:rFonts w:ascii="Times New Roman" w:hAnsi="Times New Roman" w:cs="Times New Roman"/>
          <w:sz w:val="24"/>
          <w:szCs w:val="24"/>
        </w:rPr>
        <w:t xml:space="preserve">especificando </w:t>
      </w:r>
      <w:r w:rsidRPr="00860F7A">
        <w:rPr>
          <w:rFonts w:ascii="Times New Roman" w:hAnsi="Times New Roman" w:cs="Times New Roman"/>
          <w:sz w:val="24"/>
          <w:szCs w:val="24"/>
        </w:rPr>
        <w:t>que la información proporcionada es confidencial y se utilizar</w:t>
      </w:r>
      <w:r>
        <w:rPr>
          <w:rFonts w:ascii="Times New Roman" w:hAnsi="Times New Roman" w:cs="Times New Roman"/>
          <w:sz w:val="24"/>
          <w:szCs w:val="24"/>
        </w:rPr>
        <w:t>á</w:t>
      </w:r>
      <w:r w:rsidRPr="00860F7A">
        <w:rPr>
          <w:rFonts w:ascii="Times New Roman" w:hAnsi="Times New Roman" w:cs="Times New Roman"/>
          <w:sz w:val="24"/>
          <w:szCs w:val="24"/>
        </w:rPr>
        <w:t xml:space="preserve"> con fines de investigación</w:t>
      </w:r>
      <w:r w:rsidR="005E2267">
        <w:rPr>
          <w:rFonts w:ascii="Times New Roman" w:hAnsi="Times New Roman" w:cs="Times New Roman"/>
          <w:sz w:val="24"/>
          <w:szCs w:val="24"/>
        </w:rPr>
        <w:t>.</w:t>
      </w:r>
      <w:r w:rsidRPr="00860F7A">
        <w:rPr>
          <w:rFonts w:ascii="Times New Roman" w:hAnsi="Times New Roman" w:cs="Times New Roman"/>
          <w:sz w:val="24"/>
          <w:szCs w:val="24"/>
        </w:rPr>
        <w:t xml:space="preserve"> </w:t>
      </w:r>
    </w:p>
    <w:p w14:paraId="32FE0F14" w14:textId="77777777" w:rsidR="000523D1" w:rsidRDefault="000523D1" w:rsidP="000523D1">
      <w:pPr>
        <w:spacing w:after="0" w:line="360" w:lineRule="auto"/>
        <w:rPr>
          <w:rFonts w:ascii="Times New Roman" w:hAnsi="Times New Roman" w:cs="Times New Roman"/>
          <w:sz w:val="24"/>
          <w:szCs w:val="24"/>
        </w:rPr>
      </w:pPr>
    </w:p>
    <w:p w14:paraId="2065E54F" w14:textId="7122DF55" w:rsidR="00A1431B" w:rsidRPr="008569CC" w:rsidRDefault="00A1431B" w:rsidP="000523D1">
      <w:pPr>
        <w:spacing w:after="0" w:line="360" w:lineRule="auto"/>
        <w:jc w:val="center"/>
        <w:rPr>
          <w:rFonts w:ascii="Times New Roman" w:hAnsi="Times New Roman" w:cs="Times New Roman"/>
          <w:sz w:val="24"/>
          <w:szCs w:val="24"/>
        </w:rPr>
      </w:pPr>
      <w:r>
        <w:rPr>
          <w:rFonts w:ascii="Times New Roman" w:hAnsi="Times New Roman" w:cs="Times New Roman"/>
          <w:b/>
          <w:bCs/>
          <w:sz w:val="28"/>
          <w:szCs w:val="28"/>
        </w:rPr>
        <w:t>Análisis de resultados</w:t>
      </w:r>
    </w:p>
    <w:p w14:paraId="078A0545" w14:textId="259A356F" w:rsidR="005F5E85" w:rsidRPr="005F5E85" w:rsidRDefault="00F974F6" w:rsidP="000523D1">
      <w:pPr>
        <w:spacing w:after="0" w:line="360" w:lineRule="auto"/>
        <w:rPr>
          <w:rFonts w:ascii="Times New Roman" w:hAnsi="Times New Roman" w:cs="Times New Roman"/>
          <w:sz w:val="24"/>
          <w:szCs w:val="24"/>
        </w:rPr>
      </w:pPr>
      <w:r>
        <w:rPr>
          <w:rFonts w:ascii="Times New Roman" w:hAnsi="Times New Roman" w:cs="Times New Roman"/>
          <w:sz w:val="24"/>
          <w:szCs w:val="24"/>
        </w:rPr>
        <w:t>Se realizaron análisis descriptivos para</w:t>
      </w:r>
      <w:r w:rsidRPr="00F974F6">
        <w:rPr>
          <w:rFonts w:ascii="Times New Roman" w:hAnsi="Times New Roman" w:cs="Times New Roman"/>
          <w:sz w:val="24"/>
          <w:szCs w:val="24"/>
        </w:rPr>
        <w:t xml:space="preserve"> observar las tendencias de todos los reactivos y determinar las características de la muestra.</w:t>
      </w:r>
      <w:r>
        <w:rPr>
          <w:rFonts w:ascii="Times New Roman" w:hAnsi="Times New Roman" w:cs="Times New Roman"/>
          <w:sz w:val="24"/>
          <w:szCs w:val="24"/>
        </w:rPr>
        <w:t xml:space="preserve"> Con el objetivo de comparar las diferencias de la actitud ante el e-learning </w:t>
      </w:r>
      <w:r w:rsidR="00033DB1">
        <w:rPr>
          <w:rFonts w:ascii="Times New Roman" w:hAnsi="Times New Roman" w:cs="Times New Roman"/>
          <w:sz w:val="24"/>
          <w:szCs w:val="24"/>
        </w:rPr>
        <w:t xml:space="preserve">entre grupos </w:t>
      </w:r>
      <w:r>
        <w:rPr>
          <w:rFonts w:ascii="Times New Roman" w:hAnsi="Times New Roman" w:cs="Times New Roman"/>
          <w:sz w:val="24"/>
          <w:szCs w:val="24"/>
        </w:rPr>
        <w:t xml:space="preserve">se utilizaron las pruebas </w:t>
      </w:r>
      <w:r w:rsidR="00270BFC">
        <w:rPr>
          <w:rFonts w:ascii="Times New Roman" w:hAnsi="Times New Roman" w:cs="Times New Roman"/>
          <w:sz w:val="24"/>
          <w:szCs w:val="24"/>
        </w:rPr>
        <w:t>U de Man Whitney</w:t>
      </w:r>
      <w:r>
        <w:rPr>
          <w:rFonts w:ascii="Times New Roman" w:hAnsi="Times New Roman" w:cs="Times New Roman"/>
          <w:sz w:val="24"/>
          <w:szCs w:val="24"/>
        </w:rPr>
        <w:t xml:space="preserve"> y </w:t>
      </w:r>
      <w:r w:rsidR="00D27E98">
        <w:rPr>
          <w:rFonts w:ascii="Times New Roman" w:hAnsi="Times New Roman" w:cs="Times New Roman"/>
          <w:sz w:val="24"/>
          <w:szCs w:val="24"/>
        </w:rPr>
        <w:t>Chi-cuadrada</w:t>
      </w:r>
      <w:r>
        <w:rPr>
          <w:rFonts w:ascii="Times New Roman" w:hAnsi="Times New Roman" w:cs="Times New Roman"/>
          <w:sz w:val="24"/>
          <w:szCs w:val="24"/>
        </w:rPr>
        <w:t>.</w:t>
      </w:r>
      <w:r w:rsidRPr="00F974F6">
        <w:rPr>
          <w:rFonts w:ascii="Times New Roman" w:hAnsi="Times New Roman" w:cs="Times New Roman"/>
          <w:sz w:val="24"/>
          <w:szCs w:val="24"/>
        </w:rPr>
        <w:t xml:space="preserve"> </w:t>
      </w:r>
      <w:r w:rsidRPr="00614674">
        <w:rPr>
          <w:rFonts w:ascii="Times New Roman" w:hAnsi="Times New Roman" w:cs="Times New Roman"/>
          <w:sz w:val="24"/>
          <w:szCs w:val="24"/>
        </w:rPr>
        <w:t>Los análisis se llevaron a cabo con el paquete estadístico SPSS versión 19.</w:t>
      </w:r>
    </w:p>
    <w:p w14:paraId="14258A0A" w14:textId="77777777" w:rsidR="000523D1" w:rsidRDefault="000523D1" w:rsidP="000523D1">
      <w:pPr>
        <w:spacing w:after="0" w:line="360" w:lineRule="auto"/>
        <w:jc w:val="center"/>
        <w:rPr>
          <w:rFonts w:ascii="Times New Roman" w:hAnsi="Times New Roman" w:cs="Times New Roman"/>
          <w:b/>
          <w:bCs/>
          <w:sz w:val="32"/>
          <w:szCs w:val="32"/>
        </w:rPr>
      </w:pPr>
    </w:p>
    <w:p w14:paraId="07A5B62D" w14:textId="77777777" w:rsidR="000523D1" w:rsidRDefault="000523D1" w:rsidP="000523D1">
      <w:pPr>
        <w:spacing w:after="0" w:line="360" w:lineRule="auto"/>
        <w:jc w:val="center"/>
        <w:rPr>
          <w:rFonts w:ascii="Times New Roman" w:hAnsi="Times New Roman" w:cs="Times New Roman"/>
          <w:b/>
          <w:bCs/>
          <w:sz w:val="32"/>
          <w:szCs w:val="32"/>
        </w:rPr>
      </w:pPr>
    </w:p>
    <w:p w14:paraId="78AFC9F9" w14:textId="77777777" w:rsidR="000523D1" w:rsidRDefault="000523D1" w:rsidP="000523D1">
      <w:pPr>
        <w:spacing w:after="0" w:line="360" w:lineRule="auto"/>
        <w:jc w:val="center"/>
        <w:rPr>
          <w:rFonts w:ascii="Times New Roman" w:hAnsi="Times New Roman" w:cs="Times New Roman"/>
          <w:b/>
          <w:bCs/>
          <w:sz w:val="32"/>
          <w:szCs w:val="32"/>
        </w:rPr>
      </w:pPr>
    </w:p>
    <w:p w14:paraId="745B0A47" w14:textId="77777777" w:rsidR="000523D1" w:rsidRDefault="000523D1" w:rsidP="000523D1">
      <w:pPr>
        <w:spacing w:after="0" w:line="360" w:lineRule="auto"/>
        <w:jc w:val="center"/>
        <w:rPr>
          <w:rFonts w:ascii="Times New Roman" w:hAnsi="Times New Roman" w:cs="Times New Roman"/>
          <w:b/>
          <w:bCs/>
          <w:sz w:val="32"/>
          <w:szCs w:val="32"/>
        </w:rPr>
      </w:pPr>
    </w:p>
    <w:p w14:paraId="1CB8739D" w14:textId="0AE45344" w:rsidR="0011552B" w:rsidRDefault="0011552B" w:rsidP="000523D1">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 xml:space="preserve">Resultados </w:t>
      </w:r>
    </w:p>
    <w:p w14:paraId="350AF3A4" w14:textId="1AE5977A" w:rsidR="00665C2A" w:rsidRPr="00665C2A" w:rsidRDefault="00665C2A" w:rsidP="000523D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Características de la </w:t>
      </w:r>
      <w:r w:rsidR="004B61D4">
        <w:rPr>
          <w:rFonts w:ascii="Times New Roman" w:hAnsi="Times New Roman" w:cs="Times New Roman"/>
          <w:b/>
          <w:bCs/>
          <w:sz w:val="28"/>
          <w:szCs w:val="28"/>
        </w:rPr>
        <w:t>muestra</w:t>
      </w:r>
    </w:p>
    <w:p w14:paraId="0F42FE03" w14:textId="56A3DFF6" w:rsidR="00FF5D44" w:rsidRDefault="001C41B5" w:rsidP="000523D1">
      <w:pPr>
        <w:spacing w:after="0" w:line="360" w:lineRule="auto"/>
        <w:ind w:firstLine="709"/>
        <w:rPr>
          <w:rFonts w:ascii="Times New Roman" w:hAnsi="Times New Roman" w:cs="Times New Roman"/>
          <w:color w:val="000000" w:themeColor="text1"/>
          <w:sz w:val="24"/>
          <w:szCs w:val="24"/>
        </w:rPr>
      </w:pPr>
      <w:r w:rsidRPr="001C41B5">
        <w:rPr>
          <w:rFonts w:ascii="Times New Roman" w:hAnsi="Times New Roman" w:cs="Times New Roman"/>
          <w:color w:val="000000" w:themeColor="text1"/>
          <w:sz w:val="24"/>
          <w:szCs w:val="24"/>
        </w:rPr>
        <w:t xml:space="preserve">Con el objetivo </w:t>
      </w:r>
      <w:r>
        <w:rPr>
          <w:rFonts w:ascii="Times New Roman" w:hAnsi="Times New Roman" w:cs="Times New Roman"/>
          <w:color w:val="000000" w:themeColor="text1"/>
          <w:sz w:val="24"/>
          <w:szCs w:val="24"/>
        </w:rPr>
        <w:t xml:space="preserve">de determinar </w:t>
      </w:r>
      <w:r w:rsidR="00665C2A">
        <w:rPr>
          <w:rFonts w:ascii="Times New Roman" w:hAnsi="Times New Roman" w:cs="Times New Roman"/>
          <w:color w:val="000000" w:themeColor="text1"/>
          <w:sz w:val="24"/>
          <w:szCs w:val="24"/>
        </w:rPr>
        <w:t xml:space="preserve">la distribución </w:t>
      </w:r>
      <w:r>
        <w:rPr>
          <w:rFonts w:ascii="Times New Roman" w:hAnsi="Times New Roman" w:cs="Times New Roman"/>
          <w:color w:val="000000" w:themeColor="text1"/>
          <w:sz w:val="24"/>
          <w:szCs w:val="24"/>
        </w:rPr>
        <w:t xml:space="preserve">la </w:t>
      </w:r>
      <w:r w:rsidR="004B61D4">
        <w:rPr>
          <w:rFonts w:ascii="Times New Roman" w:hAnsi="Times New Roman" w:cs="Times New Roman"/>
          <w:color w:val="000000" w:themeColor="text1"/>
          <w:sz w:val="24"/>
          <w:szCs w:val="24"/>
        </w:rPr>
        <w:t>muestra</w:t>
      </w:r>
      <w:r>
        <w:rPr>
          <w:rFonts w:ascii="Times New Roman" w:hAnsi="Times New Roman" w:cs="Times New Roman"/>
          <w:color w:val="000000" w:themeColor="text1"/>
          <w:sz w:val="24"/>
          <w:szCs w:val="24"/>
        </w:rPr>
        <w:t xml:space="preserve"> </w:t>
      </w:r>
      <w:r w:rsidRPr="001C41B5">
        <w:rPr>
          <w:rFonts w:ascii="Times New Roman" w:hAnsi="Times New Roman" w:cs="Times New Roman"/>
          <w:color w:val="000000" w:themeColor="text1"/>
          <w:sz w:val="24"/>
          <w:szCs w:val="24"/>
        </w:rPr>
        <w:t>en</w:t>
      </w:r>
      <w:r>
        <w:rPr>
          <w:rFonts w:ascii="Times New Roman" w:hAnsi="Times New Roman" w:cs="Times New Roman"/>
          <w:color w:val="000000" w:themeColor="text1"/>
          <w:sz w:val="24"/>
          <w:szCs w:val="24"/>
        </w:rPr>
        <w:t xml:space="preserve"> función de</w:t>
      </w:r>
      <w:r w:rsidR="00665C2A">
        <w:rPr>
          <w:rFonts w:ascii="Times New Roman" w:hAnsi="Times New Roman" w:cs="Times New Roman"/>
          <w:color w:val="000000" w:themeColor="text1"/>
          <w:sz w:val="24"/>
          <w:szCs w:val="24"/>
        </w:rPr>
        <w:t xml:space="preserve"> cuatrimestre</w:t>
      </w:r>
      <w:r w:rsidR="007A4ACB">
        <w:rPr>
          <w:rFonts w:ascii="Times New Roman" w:hAnsi="Times New Roman" w:cs="Times New Roman"/>
          <w:color w:val="000000" w:themeColor="text1"/>
          <w:sz w:val="24"/>
          <w:szCs w:val="24"/>
        </w:rPr>
        <w:t xml:space="preserve">, </w:t>
      </w:r>
      <w:r w:rsidR="00665C2A">
        <w:rPr>
          <w:rFonts w:ascii="Times New Roman" w:hAnsi="Times New Roman" w:cs="Times New Roman"/>
          <w:color w:val="000000" w:themeColor="text1"/>
          <w:sz w:val="24"/>
          <w:szCs w:val="24"/>
        </w:rPr>
        <w:t>licenciatura de pertenencia</w:t>
      </w:r>
      <w:r w:rsidR="007A4ACB">
        <w:rPr>
          <w:rFonts w:ascii="Times New Roman" w:hAnsi="Times New Roman" w:cs="Times New Roman"/>
          <w:color w:val="000000" w:themeColor="text1"/>
          <w:sz w:val="24"/>
          <w:szCs w:val="24"/>
        </w:rPr>
        <w:t xml:space="preserve"> y dispositivo de conexión, </w:t>
      </w:r>
      <w:r w:rsidR="00665C2A" w:rsidRPr="001C41B5">
        <w:rPr>
          <w:rFonts w:ascii="Times New Roman" w:hAnsi="Times New Roman" w:cs="Times New Roman"/>
          <w:color w:val="000000" w:themeColor="text1"/>
          <w:sz w:val="24"/>
          <w:szCs w:val="24"/>
        </w:rPr>
        <w:t>se</w:t>
      </w:r>
      <w:r w:rsidRPr="001C41B5">
        <w:rPr>
          <w:rFonts w:ascii="Times New Roman" w:hAnsi="Times New Roman" w:cs="Times New Roman"/>
          <w:color w:val="000000" w:themeColor="text1"/>
          <w:sz w:val="24"/>
          <w:szCs w:val="24"/>
        </w:rPr>
        <w:t xml:space="preserve"> llev</w:t>
      </w:r>
      <w:r w:rsidR="00665C2A">
        <w:rPr>
          <w:rFonts w:ascii="Times New Roman" w:hAnsi="Times New Roman" w:cs="Times New Roman"/>
          <w:color w:val="000000" w:themeColor="text1"/>
          <w:sz w:val="24"/>
          <w:szCs w:val="24"/>
        </w:rPr>
        <w:t>aron</w:t>
      </w:r>
      <w:r w:rsidRPr="001C41B5">
        <w:rPr>
          <w:rFonts w:ascii="Times New Roman" w:hAnsi="Times New Roman" w:cs="Times New Roman"/>
          <w:color w:val="000000" w:themeColor="text1"/>
          <w:sz w:val="24"/>
          <w:szCs w:val="24"/>
        </w:rPr>
        <w:t xml:space="preserve"> </w:t>
      </w:r>
      <w:r w:rsidR="00665C2A" w:rsidRPr="001C41B5">
        <w:rPr>
          <w:rFonts w:ascii="Times New Roman" w:hAnsi="Times New Roman" w:cs="Times New Roman"/>
          <w:color w:val="000000" w:themeColor="text1"/>
          <w:sz w:val="24"/>
          <w:szCs w:val="24"/>
        </w:rPr>
        <w:t>a cabo</w:t>
      </w:r>
      <w:r w:rsidRPr="001C41B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análisis </w:t>
      </w:r>
      <w:r w:rsidR="00665C2A">
        <w:rPr>
          <w:rFonts w:ascii="Times New Roman" w:hAnsi="Times New Roman" w:cs="Times New Roman"/>
          <w:color w:val="000000" w:themeColor="text1"/>
          <w:sz w:val="24"/>
          <w:szCs w:val="24"/>
        </w:rPr>
        <w:t>de frecuencias, los resultados se muestran en los siguientes gráficos.</w:t>
      </w:r>
    </w:p>
    <w:p w14:paraId="3FEDB75C" w14:textId="63A636EF" w:rsidR="00665C2A" w:rsidRDefault="00665C2A" w:rsidP="000523D1">
      <w:pPr>
        <w:spacing w:after="0" w:line="36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7A4ACB">
        <w:rPr>
          <w:rFonts w:ascii="Times New Roman" w:hAnsi="Times New Roman" w:cs="Times New Roman"/>
          <w:color w:val="000000" w:themeColor="text1"/>
          <w:sz w:val="24"/>
          <w:szCs w:val="24"/>
        </w:rPr>
        <w:t>continuación,</w:t>
      </w:r>
      <w:r>
        <w:rPr>
          <w:rFonts w:ascii="Times New Roman" w:hAnsi="Times New Roman" w:cs="Times New Roman"/>
          <w:color w:val="000000" w:themeColor="text1"/>
          <w:sz w:val="24"/>
          <w:szCs w:val="24"/>
        </w:rPr>
        <w:t xml:space="preserve"> en la Figura 1 se muestra</w:t>
      </w:r>
      <w:r w:rsidR="00EE2B5A">
        <w:rPr>
          <w:rFonts w:ascii="Times New Roman" w:hAnsi="Times New Roman" w:cs="Times New Roman"/>
          <w:color w:val="000000" w:themeColor="text1"/>
          <w:sz w:val="24"/>
          <w:szCs w:val="24"/>
        </w:rPr>
        <w:t xml:space="preserve">n los porcentajes </w:t>
      </w:r>
      <w:r>
        <w:rPr>
          <w:rFonts w:ascii="Times New Roman" w:hAnsi="Times New Roman" w:cs="Times New Roman"/>
          <w:color w:val="000000" w:themeColor="text1"/>
          <w:sz w:val="24"/>
          <w:szCs w:val="24"/>
        </w:rPr>
        <w:t xml:space="preserve">de la muestra de estudio en función de </w:t>
      </w:r>
      <w:r w:rsidR="007A4ACB">
        <w:rPr>
          <w:rFonts w:ascii="Times New Roman" w:hAnsi="Times New Roman" w:cs="Times New Roman"/>
          <w:color w:val="000000" w:themeColor="text1"/>
          <w:sz w:val="24"/>
          <w:szCs w:val="24"/>
        </w:rPr>
        <w:t>cuatrimestre de pertenencia:</w:t>
      </w:r>
    </w:p>
    <w:p w14:paraId="7A965373" w14:textId="77777777" w:rsidR="000523D1" w:rsidRDefault="000523D1" w:rsidP="000523D1">
      <w:pPr>
        <w:spacing w:after="0" w:line="360" w:lineRule="auto"/>
        <w:ind w:firstLine="709"/>
        <w:rPr>
          <w:rFonts w:ascii="Times New Roman" w:hAnsi="Times New Roman" w:cs="Times New Roman"/>
          <w:color w:val="000000" w:themeColor="text1"/>
          <w:sz w:val="24"/>
          <w:szCs w:val="24"/>
        </w:rPr>
      </w:pPr>
    </w:p>
    <w:p w14:paraId="542A551D" w14:textId="188B2A01" w:rsidR="002039E7" w:rsidRPr="00134584" w:rsidRDefault="002039E7" w:rsidP="002039E7">
      <w:pPr>
        <w:ind w:firstLine="709"/>
        <w:rPr>
          <w:rFonts w:ascii="Times New Roman" w:hAnsi="Times New Roman" w:cs="Times New Roman"/>
          <w:b/>
          <w:bCs/>
          <w:color w:val="000000" w:themeColor="text1"/>
          <w:sz w:val="24"/>
          <w:szCs w:val="24"/>
        </w:rPr>
      </w:pPr>
      <w:r w:rsidRPr="008E57B5">
        <w:rPr>
          <w:rFonts w:ascii="Times New Roman" w:hAnsi="Times New Roman" w:cs="Times New Roman"/>
          <w:b/>
          <w:bCs/>
          <w:color w:val="000000" w:themeColor="text1"/>
          <w:sz w:val="24"/>
          <w:szCs w:val="24"/>
        </w:rPr>
        <w:t>Figura1.</w:t>
      </w:r>
      <w:r>
        <w:rPr>
          <w:rFonts w:ascii="Times New Roman" w:hAnsi="Times New Roman" w:cs="Times New Roman"/>
          <w:b/>
          <w:bCs/>
          <w:color w:val="000000" w:themeColor="text1"/>
          <w:sz w:val="24"/>
          <w:szCs w:val="24"/>
        </w:rPr>
        <w:t xml:space="preserve"> </w:t>
      </w:r>
      <w:r w:rsidRPr="00134584">
        <w:rPr>
          <w:rFonts w:ascii="Times New Roman" w:hAnsi="Times New Roman" w:cs="Times New Roman"/>
          <w:color w:val="000000" w:themeColor="text1"/>
          <w:sz w:val="24"/>
          <w:szCs w:val="24"/>
        </w:rPr>
        <w:t>Distribución de la muestra</w:t>
      </w:r>
      <w:r>
        <w:rPr>
          <w:rFonts w:ascii="Times New Roman" w:hAnsi="Times New Roman" w:cs="Times New Roman"/>
          <w:color w:val="000000" w:themeColor="text1"/>
          <w:sz w:val="24"/>
          <w:szCs w:val="24"/>
        </w:rPr>
        <w:t xml:space="preserve"> </w:t>
      </w:r>
      <w:r w:rsidRPr="00134584">
        <w:rPr>
          <w:rFonts w:ascii="Times New Roman" w:hAnsi="Times New Roman" w:cs="Times New Roman"/>
          <w:color w:val="000000" w:themeColor="text1"/>
          <w:sz w:val="24"/>
          <w:szCs w:val="24"/>
        </w:rPr>
        <w:t>basada en el cuatrimestre de pertenencia</w:t>
      </w:r>
      <w:r w:rsidRPr="008E57B5">
        <w:rPr>
          <w:rFonts w:ascii="Times New Roman" w:hAnsi="Times New Roman" w:cs="Times New Roman"/>
          <w:i/>
          <w:iCs/>
          <w:color w:val="000000" w:themeColor="text1"/>
          <w:sz w:val="24"/>
          <w:szCs w:val="24"/>
        </w:rPr>
        <w:t xml:space="preserve">  </w:t>
      </w:r>
    </w:p>
    <w:p w14:paraId="771009C8" w14:textId="6C8519E2" w:rsidR="002039E7" w:rsidRDefault="002039E7" w:rsidP="002039E7">
      <w:pPr>
        <w:ind w:firstLine="709"/>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33407A2B" wp14:editId="327C7AF0">
            <wp:extent cx="4474845" cy="2212975"/>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4845" cy="2212975"/>
                    </a:xfrm>
                    <a:prstGeom prst="rect">
                      <a:avLst/>
                    </a:prstGeom>
                    <a:noFill/>
                  </pic:spPr>
                </pic:pic>
              </a:graphicData>
            </a:graphic>
          </wp:inline>
        </w:drawing>
      </w:r>
    </w:p>
    <w:p w14:paraId="3D542C1A" w14:textId="77777777" w:rsidR="002039E7" w:rsidRPr="009E320B" w:rsidRDefault="002039E7" w:rsidP="002039E7">
      <w:pPr>
        <w:ind w:firstLine="709"/>
        <w:jc w:val="center"/>
        <w:rPr>
          <w:rFonts w:ascii="Times New Roman" w:hAnsi="Times New Roman" w:cs="Times New Roman"/>
          <w:color w:val="000000" w:themeColor="text1"/>
          <w:sz w:val="24"/>
          <w:szCs w:val="24"/>
        </w:rPr>
      </w:pPr>
      <w:r w:rsidRPr="009E320B">
        <w:rPr>
          <w:rFonts w:ascii="Times New Roman" w:hAnsi="Times New Roman" w:cs="Times New Roman"/>
          <w:color w:val="000000" w:themeColor="text1"/>
          <w:sz w:val="24"/>
          <w:szCs w:val="24"/>
        </w:rPr>
        <w:t>Fuente: Elaboración propia</w:t>
      </w:r>
    </w:p>
    <w:p w14:paraId="5707C84E" w14:textId="4A0A8059" w:rsidR="00665C2A" w:rsidRDefault="008E57B5" w:rsidP="009E320B">
      <w:pPr>
        <w:spacing w:line="36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Como se observa en la Figura 1, de la totalidad de la muestra </w:t>
      </w:r>
      <w:r w:rsidR="00572655">
        <w:rPr>
          <w:rFonts w:ascii="Times New Roman" w:hAnsi="Times New Roman" w:cs="Times New Roman"/>
          <w:color w:val="000000" w:themeColor="text1"/>
          <w:sz w:val="24"/>
          <w:szCs w:val="24"/>
        </w:rPr>
        <w:t>un 28.4</w:t>
      </w:r>
      <w:r>
        <w:rPr>
          <w:rFonts w:ascii="Times New Roman" w:hAnsi="Times New Roman" w:cs="Times New Roman"/>
          <w:color w:val="000000" w:themeColor="text1"/>
          <w:sz w:val="24"/>
          <w:szCs w:val="24"/>
        </w:rPr>
        <w:t xml:space="preserve">% pertenece a quinto cuatrimestre, </w:t>
      </w:r>
      <w:r w:rsidR="002128BA">
        <w:rPr>
          <w:rFonts w:ascii="Times New Roman" w:hAnsi="Times New Roman" w:cs="Times New Roman"/>
          <w:color w:val="000000" w:themeColor="text1"/>
          <w:sz w:val="24"/>
          <w:szCs w:val="24"/>
        </w:rPr>
        <w:t xml:space="preserve">seguido por el segundo y octavo cuatrimestre cada uno con 25.4% respectivamente, </w:t>
      </w:r>
      <w:r w:rsidR="00572655">
        <w:rPr>
          <w:rFonts w:ascii="Times New Roman" w:hAnsi="Times New Roman" w:cs="Times New Roman"/>
          <w:color w:val="000000" w:themeColor="text1"/>
          <w:sz w:val="24"/>
          <w:szCs w:val="24"/>
        </w:rPr>
        <w:t xml:space="preserve">un 10.1% es de noveno cuatrimestre, 5.3% de decimo, 4.1% de primer y un 1.2% de sexto cuatrimestre. </w:t>
      </w:r>
    </w:p>
    <w:p w14:paraId="0A4E1941" w14:textId="4D41A086" w:rsidR="00572655" w:rsidRDefault="006728D4" w:rsidP="009E320B">
      <w:pPr>
        <w:spacing w:line="36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la Figura 2 se presentan los porcentajes correspondientes a la distribución de la muestra en función de la licenciatura de pertenencia. </w:t>
      </w:r>
    </w:p>
    <w:p w14:paraId="69B80AD8" w14:textId="5484FC53" w:rsidR="009E320B" w:rsidRDefault="009E320B" w:rsidP="009E320B">
      <w:pPr>
        <w:spacing w:line="360" w:lineRule="auto"/>
        <w:ind w:firstLine="709"/>
        <w:rPr>
          <w:rFonts w:ascii="Times New Roman" w:hAnsi="Times New Roman" w:cs="Times New Roman"/>
          <w:color w:val="000000" w:themeColor="text1"/>
          <w:sz w:val="24"/>
          <w:szCs w:val="24"/>
        </w:rPr>
      </w:pPr>
    </w:p>
    <w:p w14:paraId="0CD0DFA9" w14:textId="44211243" w:rsidR="009E320B" w:rsidRDefault="009E320B" w:rsidP="009E320B">
      <w:pPr>
        <w:spacing w:line="360" w:lineRule="auto"/>
        <w:ind w:firstLine="709"/>
        <w:rPr>
          <w:rFonts w:ascii="Times New Roman" w:hAnsi="Times New Roman" w:cs="Times New Roman"/>
          <w:color w:val="000000" w:themeColor="text1"/>
          <w:sz w:val="24"/>
          <w:szCs w:val="24"/>
        </w:rPr>
      </w:pPr>
    </w:p>
    <w:p w14:paraId="43C67333" w14:textId="2F3E43B8" w:rsidR="009E320B" w:rsidRDefault="009E320B" w:rsidP="009E320B">
      <w:pPr>
        <w:spacing w:line="360" w:lineRule="auto"/>
        <w:ind w:firstLine="709"/>
        <w:rPr>
          <w:rFonts w:ascii="Times New Roman" w:hAnsi="Times New Roman" w:cs="Times New Roman"/>
          <w:color w:val="000000" w:themeColor="text1"/>
          <w:sz w:val="24"/>
          <w:szCs w:val="24"/>
        </w:rPr>
      </w:pPr>
    </w:p>
    <w:p w14:paraId="02B8BBAB" w14:textId="04045017" w:rsidR="009E320B" w:rsidRDefault="009E320B" w:rsidP="009E320B">
      <w:pPr>
        <w:spacing w:line="360" w:lineRule="auto"/>
        <w:ind w:firstLine="709"/>
        <w:rPr>
          <w:rFonts w:ascii="Times New Roman" w:hAnsi="Times New Roman" w:cs="Times New Roman"/>
          <w:color w:val="000000" w:themeColor="text1"/>
          <w:sz w:val="24"/>
          <w:szCs w:val="24"/>
        </w:rPr>
      </w:pPr>
    </w:p>
    <w:p w14:paraId="348121FB" w14:textId="77777777" w:rsidR="009E320B" w:rsidRDefault="009E320B" w:rsidP="009E320B">
      <w:pPr>
        <w:spacing w:line="360" w:lineRule="auto"/>
        <w:ind w:firstLine="709"/>
        <w:rPr>
          <w:rFonts w:ascii="Times New Roman" w:hAnsi="Times New Roman" w:cs="Times New Roman"/>
          <w:color w:val="000000" w:themeColor="text1"/>
          <w:sz w:val="24"/>
          <w:szCs w:val="24"/>
        </w:rPr>
      </w:pPr>
    </w:p>
    <w:p w14:paraId="402683CB" w14:textId="59015751" w:rsidR="000456CC" w:rsidRPr="00134584" w:rsidRDefault="000456CC" w:rsidP="000456CC">
      <w:pPr>
        <w:ind w:firstLine="709"/>
        <w:rPr>
          <w:rFonts w:ascii="Times New Roman" w:hAnsi="Times New Roman" w:cs="Times New Roman"/>
          <w:b/>
          <w:bCs/>
          <w:color w:val="000000" w:themeColor="text1"/>
          <w:sz w:val="24"/>
          <w:szCs w:val="24"/>
        </w:rPr>
      </w:pPr>
      <w:r w:rsidRPr="00134584">
        <w:rPr>
          <w:rFonts w:ascii="Times New Roman" w:hAnsi="Times New Roman" w:cs="Times New Roman"/>
          <w:b/>
          <w:bCs/>
          <w:color w:val="000000" w:themeColor="text1"/>
          <w:sz w:val="24"/>
          <w:szCs w:val="24"/>
        </w:rPr>
        <w:lastRenderedPageBreak/>
        <w:t>Figura</w:t>
      </w:r>
      <w:r w:rsidR="009E320B">
        <w:rPr>
          <w:rFonts w:ascii="Times New Roman" w:hAnsi="Times New Roman" w:cs="Times New Roman"/>
          <w:b/>
          <w:bCs/>
          <w:color w:val="000000" w:themeColor="text1"/>
          <w:sz w:val="24"/>
          <w:szCs w:val="24"/>
        </w:rPr>
        <w:t xml:space="preserve"> </w:t>
      </w:r>
      <w:r w:rsidRPr="00134584">
        <w:rPr>
          <w:rFonts w:ascii="Times New Roman" w:hAnsi="Times New Roman" w:cs="Times New Roman"/>
          <w:b/>
          <w:bCs/>
          <w:color w:val="000000" w:themeColor="text1"/>
          <w:sz w:val="24"/>
          <w:szCs w:val="24"/>
        </w:rPr>
        <w:t xml:space="preserve">2. </w:t>
      </w:r>
      <w:r w:rsidRPr="00134584">
        <w:rPr>
          <w:rFonts w:ascii="Times New Roman" w:hAnsi="Times New Roman" w:cs="Times New Roman"/>
          <w:color w:val="000000" w:themeColor="text1"/>
          <w:sz w:val="24"/>
          <w:szCs w:val="24"/>
        </w:rPr>
        <w:t>Distribución de la muestra basada en la licenciatura de pertenencia</w:t>
      </w:r>
    </w:p>
    <w:p w14:paraId="209AE893" w14:textId="333A625E" w:rsidR="000456CC" w:rsidRDefault="000456CC" w:rsidP="000456CC">
      <w:pPr>
        <w:ind w:firstLine="709"/>
        <w:jc w:val="center"/>
        <w:rPr>
          <w:rFonts w:ascii="Times New Roman" w:hAnsi="Times New Roman" w:cs="Times New Roman"/>
          <w:i/>
          <w:iCs/>
          <w:color w:val="000000" w:themeColor="text1"/>
          <w:sz w:val="24"/>
          <w:szCs w:val="24"/>
        </w:rPr>
      </w:pPr>
      <w:r>
        <w:rPr>
          <w:rFonts w:ascii="Times New Roman" w:hAnsi="Times New Roman" w:cs="Times New Roman"/>
          <w:i/>
          <w:iCs/>
          <w:noProof/>
          <w:color w:val="000000" w:themeColor="text1"/>
          <w:sz w:val="24"/>
          <w:szCs w:val="24"/>
        </w:rPr>
        <w:drawing>
          <wp:inline distT="0" distB="0" distL="0" distR="0" wp14:anchorId="346E8C2D" wp14:editId="1A40639E">
            <wp:extent cx="5200650" cy="293878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2938780"/>
                    </a:xfrm>
                    <a:prstGeom prst="rect">
                      <a:avLst/>
                    </a:prstGeom>
                    <a:noFill/>
                  </pic:spPr>
                </pic:pic>
              </a:graphicData>
            </a:graphic>
          </wp:inline>
        </w:drawing>
      </w:r>
    </w:p>
    <w:p w14:paraId="71D92378" w14:textId="77777777" w:rsidR="000456CC" w:rsidRPr="009E320B" w:rsidRDefault="000456CC" w:rsidP="000456CC">
      <w:pPr>
        <w:ind w:firstLine="709"/>
        <w:jc w:val="center"/>
        <w:rPr>
          <w:rFonts w:ascii="Times New Roman" w:hAnsi="Times New Roman" w:cs="Times New Roman"/>
          <w:color w:val="000000" w:themeColor="text1"/>
          <w:sz w:val="24"/>
          <w:szCs w:val="24"/>
        </w:rPr>
      </w:pPr>
      <w:r w:rsidRPr="009E320B">
        <w:rPr>
          <w:rFonts w:ascii="Times New Roman" w:hAnsi="Times New Roman" w:cs="Times New Roman"/>
          <w:color w:val="000000" w:themeColor="text1"/>
          <w:sz w:val="24"/>
          <w:szCs w:val="24"/>
        </w:rPr>
        <w:t>Fuente: Elaboración propia</w:t>
      </w:r>
    </w:p>
    <w:p w14:paraId="0FCD9514" w14:textId="126FE06B" w:rsidR="0078116C" w:rsidRDefault="0078116C" w:rsidP="009E320B">
      <w:pPr>
        <w:spacing w:after="0" w:line="36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Como se observa en la Figura 2 un 33.7% de los </w:t>
      </w:r>
      <w:r w:rsidR="00D473E3">
        <w:rPr>
          <w:rFonts w:ascii="Times New Roman" w:hAnsi="Times New Roman" w:cs="Times New Roman"/>
          <w:color w:val="000000" w:themeColor="text1"/>
          <w:sz w:val="24"/>
          <w:szCs w:val="24"/>
        </w:rPr>
        <w:t>alumnos pertenece</w:t>
      </w:r>
      <w:r>
        <w:rPr>
          <w:rFonts w:ascii="Times New Roman" w:hAnsi="Times New Roman" w:cs="Times New Roman"/>
          <w:color w:val="000000" w:themeColor="text1"/>
          <w:sz w:val="24"/>
          <w:szCs w:val="24"/>
        </w:rPr>
        <w:t xml:space="preserve"> a la licenciatura en psicopedagogía, 22.5% a la licenciatura en trabajo social, 21.9% pertenecen a la licenciatura en derecho, seguidos con un 8.3% de alumnos de la licenciatura en administración de empresas, 6.5% pertenecen a la licenciatura en cultura deportiva para el alto rendimiento, un 4.7% son alumnos de la licenciatura en psicología y 2.4% son alumnos de la licenciatura en ciencias de la educación. </w:t>
      </w:r>
    </w:p>
    <w:p w14:paraId="6DE0F240" w14:textId="0E8D78A6" w:rsidR="00D473E3" w:rsidRDefault="001A339C" w:rsidP="009E320B">
      <w:pPr>
        <w:spacing w:after="0" w:line="36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la Figura 3 se muestran los datos referentes al dispositivo de conexión </w:t>
      </w:r>
      <w:r w:rsidR="007D18B5">
        <w:rPr>
          <w:rFonts w:ascii="Times New Roman" w:hAnsi="Times New Roman" w:cs="Times New Roman"/>
          <w:color w:val="000000" w:themeColor="text1"/>
          <w:sz w:val="24"/>
          <w:szCs w:val="24"/>
        </w:rPr>
        <w:t>para realizar actividades académicas utilizado por los alumnos.</w:t>
      </w:r>
    </w:p>
    <w:p w14:paraId="645A4242" w14:textId="77777777" w:rsidR="009E320B" w:rsidRDefault="009E320B" w:rsidP="009E320B">
      <w:pPr>
        <w:spacing w:after="0" w:line="360" w:lineRule="auto"/>
        <w:ind w:firstLine="709"/>
        <w:rPr>
          <w:rFonts w:ascii="Times New Roman" w:hAnsi="Times New Roman" w:cs="Times New Roman"/>
          <w:color w:val="000000" w:themeColor="text1"/>
          <w:sz w:val="24"/>
          <w:szCs w:val="24"/>
        </w:rPr>
      </w:pPr>
    </w:p>
    <w:p w14:paraId="3C1B87C7" w14:textId="77777777" w:rsidR="000456CC" w:rsidRPr="00134584" w:rsidRDefault="000456CC" w:rsidP="000456CC">
      <w:pPr>
        <w:ind w:firstLine="709"/>
        <w:rPr>
          <w:rFonts w:ascii="Times New Roman" w:hAnsi="Times New Roman" w:cs="Times New Roman"/>
          <w:b/>
          <w:bCs/>
          <w:color w:val="000000" w:themeColor="text1"/>
          <w:sz w:val="24"/>
          <w:szCs w:val="24"/>
        </w:rPr>
      </w:pPr>
      <w:r w:rsidRPr="00134584">
        <w:rPr>
          <w:rFonts w:ascii="Times New Roman" w:hAnsi="Times New Roman" w:cs="Times New Roman"/>
          <w:b/>
          <w:bCs/>
          <w:color w:val="000000" w:themeColor="text1"/>
          <w:sz w:val="24"/>
          <w:szCs w:val="24"/>
        </w:rPr>
        <w:t xml:space="preserve">Figura3. </w:t>
      </w:r>
      <w:r w:rsidRPr="00134584">
        <w:rPr>
          <w:rFonts w:ascii="Times New Roman" w:hAnsi="Times New Roman" w:cs="Times New Roman"/>
          <w:color w:val="000000" w:themeColor="text1"/>
          <w:sz w:val="24"/>
          <w:szCs w:val="24"/>
        </w:rPr>
        <w:t xml:space="preserve">Dispositivos de conexión utilizados con fines académicos por los alumnos </w:t>
      </w:r>
    </w:p>
    <w:p w14:paraId="0734B018" w14:textId="601D564B" w:rsidR="000456CC" w:rsidRDefault="000456CC" w:rsidP="000456CC">
      <w:pPr>
        <w:ind w:firstLine="709"/>
        <w:jc w:val="center"/>
        <w:rPr>
          <w:rFonts w:ascii="Times New Roman" w:hAnsi="Times New Roman" w:cs="Times New Roman"/>
          <w:i/>
          <w:iCs/>
          <w:color w:val="000000" w:themeColor="text1"/>
          <w:sz w:val="24"/>
          <w:szCs w:val="24"/>
        </w:rPr>
      </w:pPr>
      <w:r>
        <w:rPr>
          <w:rFonts w:ascii="Times New Roman" w:hAnsi="Times New Roman" w:cs="Times New Roman"/>
          <w:i/>
          <w:iCs/>
          <w:noProof/>
          <w:color w:val="000000" w:themeColor="text1"/>
          <w:sz w:val="24"/>
          <w:szCs w:val="24"/>
        </w:rPr>
        <w:drawing>
          <wp:inline distT="0" distB="0" distL="0" distR="0" wp14:anchorId="34025881" wp14:editId="7B15CE04">
            <wp:extent cx="4383405" cy="20415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3405" cy="2041525"/>
                    </a:xfrm>
                    <a:prstGeom prst="rect">
                      <a:avLst/>
                    </a:prstGeom>
                    <a:noFill/>
                  </pic:spPr>
                </pic:pic>
              </a:graphicData>
            </a:graphic>
          </wp:inline>
        </w:drawing>
      </w:r>
    </w:p>
    <w:p w14:paraId="0B54312F" w14:textId="77777777" w:rsidR="000456CC" w:rsidRPr="009E320B" w:rsidRDefault="000456CC" w:rsidP="000456CC">
      <w:pPr>
        <w:ind w:firstLine="709"/>
        <w:jc w:val="center"/>
        <w:rPr>
          <w:rFonts w:ascii="Times New Roman" w:hAnsi="Times New Roman" w:cs="Times New Roman"/>
          <w:color w:val="000000" w:themeColor="text1"/>
          <w:sz w:val="24"/>
          <w:szCs w:val="24"/>
        </w:rPr>
      </w:pPr>
      <w:r w:rsidRPr="009E320B">
        <w:rPr>
          <w:rFonts w:ascii="Times New Roman" w:hAnsi="Times New Roman" w:cs="Times New Roman"/>
          <w:color w:val="000000" w:themeColor="text1"/>
          <w:sz w:val="24"/>
          <w:szCs w:val="24"/>
        </w:rPr>
        <w:t>Fuente: Elaboración propia</w:t>
      </w:r>
    </w:p>
    <w:p w14:paraId="1A7C41F5" w14:textId="03A9BD75" w:rsidR="007D18B5" w:rsidRDefault="00ED1B1C" w:rsidP="009E320B">
      <w:pPr>
        <w:spacing w:after="0" w:line="36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Como se observa en la Figura 3 son los dispositivos movibles los que cuentan con un mayo porcentaje de uso, laptop con un 45% del total y smartphone con un 36.1%, siguiendo a estos se encuentran las computadoras de escritorio con un 11.25, y con menor frecuencia de uso se encuentran otros dispositivos con un 5.3% y 2.4% </w:t>
      </w:r>
      <w:r w:rsidR="00373F81">
        <w:rPr>
          <w:rFonts w:ascii="Times New Roman" w:hAnsi="Times New Roman" w:cs="Times New Roman"/>
          <w:color w:val="000000" w:themeColor="text1"/>
          <w:sz w:val="24"/>
          <w:szCs w:val="24"/>
        </w:rPr>
        <w:t xml:space="preserve">utiliza </w:t>
      </w:r>
      <w:r>
        <w:rPr>
          <w:rFonts w:ascii="Times New Roman" w:hAnsi="Times New Roman" w:cs="Times New Roman"/>
          <w:color w:val="000000" w:themeColor="text1"/>
          <w:sz w:val="24"/>
          <w:szCs w:val="24"/>
        </w:rPr>
        <w:t>Tablet.</w:t>
      </w:r>
    </w:p>
    <w:p w14:paraId="67295D28" w14:textId="77777777" w:rsidR="009E320B" w:rsidRDefault="009E320B" w:rsidP="009E320B">
      <w:pPr>
        <w:spacing w:after="0" w:line="360" w:lineRule="auto"/>
        <w:jc w:val="center"/>
        <w:rPr>
          <w:rFonts w:ascii="Times New Roman" w:hAnsi="Times New Roman" w:cs="Times New Roman"/>
          <w:b/>
          <w:bCs/>
          <w:sz w:val="28"/>
          <w:szCs w:val="28"/>
        </w:rPr>
      </w:pPr>
    </w:p>
    <w:p w14:paraId="72922BD9" w14:textId="4A3ED2CA" w:rsidR="004B61D4" w:rsidRPr="00665C2A" w:rsidRDefault="004B61D4" w:rsidP="009E320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Actitud de la muestra ante el E-learning</w:t>
      </w:r>
    </w:p>
    <w:p w14:paraId="41F715A8" w14:textId="68E3C003" w:rsidR="00ED1B1C" w:rsidRDefault="00827B95" w:rsidP="009E320B">
      <w:pPr>
        <w:spacing w:after="0" w:line="360" w:lineRule="auto"/>
        <w:ind w:firstLine="709"/>
        <w:rPr>
          <w:rFonts w:ascii="Times New Roman" w:hAnsi="Times New Roman" w:cs="Times New Roman"/>
          <w:sz w:val="24"/>
          <w:szCs w:val="24"/>
        </w:rPr>
      </w:pPr>
      <w:r>
        <w:rPr>
          <w:rFonts w:ascii="Times New Roman" w:hAnsi="Times New Roman" w:cs="Times New Roman"/>
          <w:color w:val="000000" w:themeColor="text1"/>
          <w:sz w:val="24"/>
          <w:szCs w:val="24"/>
        </w:rPr>
        <w:t xml:space="preserve">En este apartado se presentan los resultados obtenidos de la muestra para cada una de las seis subescalas de la </w:t>
      </w:r>
      <w:proofErr w:type="spellStart"/>
      <w:r w:rsidRPr="000D1AFB">
        <w:rPr>
          <w:rFonts w:ascii="Times New Roman" w:hAnsi="Times New Roman" w:cs="Times New Roman"/>
          <w:sz w:val="24"/>
          <w:szCs w:val="24"/>
        </w:rPr>
        <w:t>Scale</w:t>
      </w:r>
      <w:proofErr w:type="spellEnd"/>
      <w:r w:rsidRPr="000D1AFB">
        <w:rPr>
          <w:rFonts w:ascii="Times New Roman" w:hAnsi="Times New Roman" w:cs="Times New Roman"/>
          <w:sz w:val="24"/>
          <w:szCs w:val="24"/>
        </w:rPr>
        <w:t xml:space="preserve"> </w:t>
      </w:r>
      <w:proofErr w:type="spellStart"/>
      <w:r w:rsidRPr="000D1AFB">
        <w:rPr>
          <w:rFonts w:ascii="Times New Roman" w:hAnsi="Times New Roman" w:cs="Times New Roman"/>
          <w:sz w:val="24"/>
          <w:szCs w:val="24"/>
        </w:rPr>
        <w:t>of</w:t>
      </w:r>
      <w:proofErr w:type="spellEnd"/>
      <w:r w:rsidRPr="000D1AFB">
        <w:rPr>
          <w:rFonts w:ascii="Times New Roman" w:hAnsi="Times New Roman" w:cs="Times New Roman"/>
          <w:sz w:val="24"/>
          <w:szCs w:val="24"/>
        </w:rPr>
        <w:t xml:space="preserve"> </w:t>
      </w:r>
      <w:proofErr w:type="spellStart"/>
      <w:r w:rsidRPr="000D1AFB">
        <w:rPr>
          <w:rFonts w:ascii="Times New Roman" w:hAnsi="Times New Roman" w:cs="Times New Roman"/>
          <w:sz w:val="24"/>
          <w:szCs w:val="24"/>
        </w:rPr>
        <w:t>Attitude</w:t>
      </w:r>
      <w:proofErr w:type="spellEnd"/>
      <w:r w:rsidRPr="000D1AFB">
        <w:rPr>
          <w:rFonts w:ascii="Times New Roman" w:hAnsi="Times New Roman" w:cs="Times New Roman"/>
          <w:sz w:val="24"/>
          <w:szCs w:val="24"/>
        </w:rPr>
        <w:t xml:space="preserve"> </w:t>
      </w:r>
      <w:proofErr w:type="spellStart"/>
      <w:r w:rsidRPr="000D1AFB">
        <w:rPr>
          <w:rFonts w:ascii="Times New Roman" w:hAnsi="Times New Roman" w:cs="Times New Roman"/>
          <w:sz w:val="24"/>
          <w:szCs w:val="24"/>
        </w:rPr>
        <w:t>towards</w:t>
      </w:r>
      <w:proofErr w:type="spellEnd"/>
      <w:r w:rsidRPr="000D1AFB">
        <w:rPr>
          <w:rFonts w:ascii="Times New Roman" w:hAnsi="Times New Roman" w:cs="Times New Roman"/>
          <w:sz w:val="24"/>
          <w:szCs w:val="24"/>
        </w:rPr>
        <w:t xml:space="preserve"> e-learning</w:t>
      </w:r>
      <w:r>
        <w:rPr>
          <w:rFonts w:ascii="Times New Roman" w:hAnsi="Times New Roman" w:cs="Times New Roman"/>
          <w:sz w:val="24"/>
          <w:szCs w:val="24"/>
        </w:rPr>
        <w:t>.</w:t>
      </w:r>
    </w:p>
    <w:p w14:paraId="044A1DB7" w14:textId="38E7B633" w:rsidR="00827B95" w:rsidRDefault="00827B95"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En la Figura 4</w:t>
      </w:r>
      <w:r w:rsidR="0026592D">
        <w:rPr>
          <w:rFonts w:ascii="Times New Roman" w:hAnsi="Times New Roman" w:cs="Times New Roman"/>
          <w:sz w:val="24"/>
          <w:szCs w:val="24"/>
        </w:rPr>
        <w:t xml:space="preserve"> se muestra el grado de acuerdo o desacuerdo que presentaron los alumnos respecto a la primera subescala del instrumento la cual mide la </w:t>
      </w:r>
      <w:r w:rsidR="00E5040E">
        <w:rPr>
          <w:rFonts w:ascii="Times New Roman" w:hAnsi="Times New Roman" w:cs="Times New Roman"/>
          <w:sz w:val="24"/>
          <w:szCs w:val="24"/>
        </w:rPr>
        <w:t xml:space="preserve">actitud ante la </w:t>
      </w:r>
      <w:r w:rsidR="0026592D">
        <w:rPr>
          <w:rFonts w:ascii="Times New Roman" w:hAnsi="Times New Roman" w:cs="Times New Roman"/>
          <w:sz w:val="24"/>
          <w:szCs w:val="24"/>
        </w:rPr>
        <w:t>utilidad que</w:t>
      </w:r>
      <w:r w:rsidR="00E5040E">
        <w:rPr>
          <w:rFonts w:ascii="Times New Roman" w:hAnsi="Times New Roman" w:cs="Times New Roman"/>
          <w:sz w:val="24"/>
          <w:szCs w:val="24"/>
        </w:rPr>
        <w:t xml:space="preserve"> se</w:t>
      </w:r>
      <w:r w:rsidR="0026592D">
        <w:rPr>
          <w:rFonts w:ascii="Times New Roman" w:hAnsi="Times New Roman" w:cs="Times New Roman"/>
          <w:sz w:val="24"/>
          <w:szCs w:val="24"/>
        </w:rPr>
        <w:t xml:space="preserve"> percibe del E-learning.</w:t>
      </w:r>
    </w:p>
    <w:p w14:paraId="2C45A73C" w14:textId="77777777" w:rsidR="009E320B" w:rsidRDefault="009E320B" w:rsidP="009E320B">
      <w:pPr>
        <w:spacing w:after="0" w:line="360" w:lineRule="auto"/>
        <w:ind w:firstLine="709"/>
        <w:rPr>
          <w:rFonts w:ascii="Times New Roman" w:hAnsi="Times New Roman" w:cs="Times New Roman"/>
          <w:sz w:val="24"/>
          <w:szCs w:val="24"/>
        </w:rPr>
      </w:pPr>
    </w:p>
    <w:p w14:paraId="6BD8FB78" w14:textId="77777777" w:rsidR="005C54BC" w:rsidRPr="009E320B" w:rsidRDefault="005C54BC" w:rsidP="009E320B">
      <w:pPr>
        <w:spacing w:line="360" w:lineRule="auto"/>
        <w:jc w:val="center"/>
        <w:rPr>
          <w:rFonts w:ascii="Times New Roman" w:hAnsi="Times New Roman" w:cs="Times New Roman"/>
          <w:b/>
          <w:bCs/>
          <w:color w:val="000000" w:themeColor="text1"/>
          <w:sz w:val="24"/>
          <w:szCs w:val="24"/>
        </w:rPr>
      </w:pPr>
      <w:r w:rsidRPr="009E320B">
        <w:rPr>
          <w:rFonts w:ascii="Times New Roman" w:hAnsi="Times New Roman" w:cs="Times New Roman"/>
          <w:b/>
          <w:bCs/>
          <w:color w:val="000000" w:themeColor="text1"/>
          <w:sz w:val="24"/>
          <w:szCs w:val="24"/>
        </w:rPr>
        <w:t xml:space="preserve">Figura 4. </w:t>
      </w:r>
      <w:r w:rsidRPr="009E320B">
        <w:rPr>
          <w:rFonts w:ascii="Times New Roman" w:hAnsi="Times New Roman" w:cs="Times New Roman"/>
          <w:color w:val="000000" w:themeColor="text1"/>
          <w:sz w:val="24"/>
          <w:szCs w:val="24"/>
        </w:rPr>
        <w:t xml:space="preserve">Porcentaje de alumnos en relación con el grado de acuerdo con la </w:t>
      </w:r>
      <w:r w:rsidRPr="009E320B">
        <w:rPr>
          <w:rFonts w:ascii="Times New Roman" w:hAnsi="Times New Roman" w:cs="Times New Roman"/>
          <w:sz w:val="24"/>
          <w:szCs w:val="24"/>
        </w:rPr>
        <w:t>utilidad percibida respecto al E-learning</w:t>
      </w:r>
    </w:p>
    <w:p w14:paraId="417BAF82" w14:textId="0552B0C0" w:rsidR="005C54BC" w:rsidRDefault="005C54BC" w:rsidP="005C54BC">
      <w:pPr>
        <w:ind w:firstLine="426"/>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FF21BE" wp14:editId="2C1063BA">
            <wp:extent cx="4255135" cy="223139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5135" cy="2231390"/>
                    </a:xfrm>
                    <a:prstGeom prst="rect">
                      <a:avLst/>
                    </a:prstGeom>
                    <a:noFill/>
                  </pic:spPr>
                </pic:pic>
              </a:graphicData>
            </a:graphic>
          </wp:inline>
        </w:drawing>
      </w:r>
    </w:p>
    <w:p w14:paraId="78A24C36" w14:textId="77777777" w:rsidR="005C54BC" w:rsidRPr="009E320B" w:rsidRDefault="005C54BC" w:rsidP="009E320B">
      <w:pPr>
        <w:spacing w:line="360" w:lineRule="auto"/>
        <w:jc w:val="center"/>
        <w:rPr>
          <w:rFonts w:ascii="Times New Roman" w:hAnsi="Times New Roman" w:cs="Times New Roman"/>
          <w:color w:val="000000" w:themeColor="text1"/>
          <w:sz w:val="24"/>
          <w:szCs w:val="24"/>
        </w:rPr>
      </w:pPr>
      <w:r w:rsidRPr="009E320B">
        <w:rPr>
          <w:rFonts w:ascii="Times New Roman" w:hAnsi="Times New Roman" w:cs="Times New Roman"/>
          <w:sz w:val="24"/>
          <w:szCs w:val="24"/>
        </w:rPr>
        <w:t>Nota: T. A= Totalmente de acuerdo, D. A= De acuerdo, N.A.N. D= Ni de acuerdo ni en desacuerdo, E. D= En desacuerdo, T. D= Totalmente en desacuerdo.</w:t>
      </w:r>
      <w:r w:rsidRPr="009E320B">
        <w:rPr>
          <w:rFonts w:ascii="Times New Roman" w:hAnsi="Times New Roman" w:cs="Times New Roman"/>
          <w:color w:val="000000" w:themeColor="text1"/>
          <w:sz w:val="24"/>
          <w:szCs w:val="24"/>
        </w:rPr>
        <w:t xml:space="preserve"> Fuente: Elaboración propia</w:t>
      </w:r>
    </w:p>
    <w:p w14:paraId="2EF7052C" w14:textId="4108F1F5" w:rsidR="00A356BE" w:rsidRDefault="00F22641"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Como se observa en la Figura 4, los alumnos presentan una actitud con tendencia positiva en lo que respecta a la utilidad percibida del e-learning, teniendo un 36.7% de alumnos y 2.4% que están totalmente de acuerdo con dicha utilidad, y un 55% de la muestra no presenta una actitud definida en esta subescala. </w:t>
      </w:r>
    </w:p>
    <w:p w14:paraId="50A014BE" w14:textId="342EA211" w:rsidR="00CF25B6" w:rsidRDefault="00CF25B6"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En la Figura 5 se observan los resultados obtenidos con relación a la actitud sobre la i</w:t>
      </w:r>
      <w:r w:rsidRPr="00CF25B6">
        <w:rPr>
          <w:rFonts w:ascii="Times New Roman" w:hAnsi="Times New Roman" w:cs="Times New Roman"/>
          <w:sz w:val="24"/>
          <w:szCs w:val="24"/>
        </w:rPr>
        <w:t xml:space="preserve">ntención de adoptar </w:t>
      </w:r>
      <w:r>
        <w:rPr>
          <w:rFonts w:ascii="Times New Roman" w:hAnsi="Times New Roman" w:cs="Times New Roman"/>
          <w:sz w:val="24"/>
          <w:szCs w:val="24"/>
        </w:rPr>
        <w:t>e</w:t>
      </w:r>
      <w:r w:rsidRPr="00CF25B6">
        <w:rPr>
          <w:rFonts w:ascii="Times New Roman" w:hAnsi="Times New Roman" w:cs="Times New Roman"/>
          <w:sz w:val="24"/>
          <w:szCs w:val="24"/>
        </w:rPr>
        <w:t>l E-learning</w:t>
      </w:r>
      <w:r>
        <w:rPr>
          <w:rFonts w:ascii="Times New Roman" w:hAnsi="Times New Roman" w:cs="Times New Roman"/>
          <w:sz w:val="24"/>
          <w:szCs w:val="24"/>
        </w:rPr>
        <w:t xml:space="preserve"> de los alumnos.</w:t>
      </w:r>
    </w:p>
    <w:p w14:paraId="0FDDD9B7" w14:textId="77777777" w:rsidR="00695551" w:rsidRPr="009E320B" w:rsidRDefault="00695551" w:rsidP="009E320B">
      <w:pPr>
        <w:spacing w:line="360" w:lineRule="auto"/>
        <w:jc w:val="center"/>
        <w:rPr>
          <w:rFonts w:ascii="Times New Roman" w:hAnsi="Times New Roman" w:cs="Times New Roman"/>
          <w:b/>
          <w:bCs/>
          <w:color w:val="000000" w:themeColor="text1"/>
          <w:sz w:val="24"/>
          <w:szCs w:val="24"/>
        </w:rPr>
      </w:pPr>
      <w:r w:rsidRPr="009E320B">
        <w:rPr>
          <w:rFonts w:ascii="Times New Roman" w:hAnsi="Times New Roman" w:cs="Times New Roman"/>
          <w:b/>
          <w:bCs/>
          <w:color w:val="000000" w:themeColor="text1"/>
          <w:sz w:val="24"/>
          <w:szCs w:val="24"/>
        </w:rPr>
        <w:lastRenderedPageBreak/>
        <w:t xml:space="preserve">Figura 5. </w:t>
      </w:r>
      <w:r w:rsidRPr="009E320B">
        <w:rPr>
          <w:rFonts w:ascii="Times New Roman" w:hAnsi="Times New Roman" w:cs="Times New Roman"/>
          <w:color w:val="000000" w:themeColor="text1"/>
          <w:sz w:val="24"/>
          <w:szCs w:val="24"/>
        </w:rPr>
        <w:t xml:space="preserve">Porcentaje de alumnos en relación con el grado de acuerdo con la </w:t>
      </w:r>
      <w:r w:rsidRPr="009E320B">
        <w:rPr>
          <w:rFonts w:ascii="Times New Roman" w:hAnsi="Times New Roman" w:cs="Times New Roman"/>
          <w:sz w:val="24"/>
          <w:szCs w:val="24"/>
        </w:rPr>
        <w:t>intención de adoptar el E-learning</w:t>
      </w:r>
    </w:p>
    <w:p w14:paraId="4CF5E9DE" w14:textId="08562768" w:rsidR="00695551" w:rsidRPr="0026592D" w:rsidRDefault="00695551" w:rsidP="00695551">
      <w:pPr>
        <w:ind w:firstLine="709"/>
        <w:jc w:val="center"/>
        <w:rPr>
          <w:rFonts w:ascii="Times New Roman" w:hAnsi="Times New Roman" w:cs="Times New Roman"/>
          <w:i/>
          <w:iCs/>
          <w:color w:val="000000" w:themeColor="text1"/>
          <w:sz w:val="18"/>
          <w:szCs w:val="18"/>
        </w:rPr>
      </w:pPr>
      <w:r>
        <w:rPr>
          <w:rFonts w:ascii="Times New Roman" w:hAnsi="Times New Roman" w:cs="Times New Roman"/>
          <w:i/>
          <w:iCs/>
          <w:noProof/>
          <w:color w:val="000000" w:themeColor="text1"/>
          <w:sz w:val="18"/>
          <w:szCs w:val="18"/>
        </w:rPr>
        <w:drawing>
          <wp:inline distT="0" distB="0" distL="0" distR="0" wp14:anchorId="5051249B" wp14:editId="1E4997ED">
            <wp:extent cx="4170045" cy="2402205"/>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0045" cy="2402205"/>
                    </a:xfrm>
                    <a:prstGeom prst="rect">
                      <a:avLst/>
                    </a:prstGeom>
                    <a:noFill/>
                  </pic:spPr>
                </pic:pic>
              </a:graphicData>
            </a:graphic>
          </wp:inline>
        </w:drawing>
      </w:r>
    </w:p>
    <w:p w14:paraId="18A17690" w14:textId="4AEC2CFA" w:rsidR="00541F52" w:rsidRPr="009E320B" w:rsidRDefault="00695551" w:rsidP="009E320B">
      <w:pPr>
        <w:spacing w:after="0" w:line="360" w:lineRule="auto"/>
        <w:jc w:val="center"/>
        <w:rPr>
          <w:rFonts w:ascii="Times New Roman" w:hAnsi="Times New Roman" w:cs="Times New Roman"/>
          <w:color w:val="000000" w:themeColor="text1"/>
          <w:sz w:val="24"/>
          <w:szCs w:val="24"/>
        </w:rPr>
      </w:pPr>
      <w:r w:rsidRPr="009E320B">
        <w:rPr>
          <w:rFonts w:ascii="Times New Roman" w:hAnsi="Times New Roman" w:cs="Times New Roman"/>
          <w:sz w:val="24"/>
          <w:szCs w:val="24"/>
        </w:rPr>
        <w:t>Nota: T. A= Totalmente de acuerdo, D. A= De acuerdo, N.A.N. D= Ni de acuerdo ni en desacuerdo, E. D= En desacuerdo, T. D= Totalmente en desacuerdo.</w:t>
      </w:r>
      <w:r w:rsidRPr="009E320B">
        <w:rPr>
          <w:rFonts w:ascii="Times New Roman" w:hAnsi="Times New Roman" w:cs="Times New Roman"/>
          <w:color w:val="000000" w:themeColor="text1"/>
          <w:sz w:val="24"/>
          <w:szCs w:val="24"/>
        </w:rPr>
        <w:t xml:space="preserve"> Fuente: Elaboración propia</w:t>
      </w:r>
    </w:p>
    <w:p w14:paraId="23D2B3A0" w14:textId="522B8945" w:rsidR="00541F52" w:rsidRDefault="00B00FE4"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De acuerdo con los resultados mostrados en la Figura 5 </w:t>
      </w:r>
      <w:r w:rsidR="008430E2">
        <w:rPr>
          <w:rFonts w:ascii="Times New Roman" w:hAnsi="Times New Roman" w:cs="Times New Roman"/>
          <w:sz w:val="24"/>
          <w:szCs w:val="24"/>
        </w:rPr>
        <w:t xml:space="preserve">los alumnos presentan una actitud con tendencia positiva en lo que respecta a la intención de adoptar el e-learning, teniendo un 33.1% de alumnos y 3% que están totalmente de acuerdo con dicha utilidad, y un 60.9% de la </w:t>
      </w:r>
      <w:r w:rsidR="00A219C1">
        <w:rPr>
          <w:rFonts w:ascii="Times New Roman" w:hAnsi="Times New Roman" w:cs="Times New Roman"/>
          <w:sz w:val="24"/>
          <w:szCs w:val="24"/>
        </w:rPr>
        <w:t>muestra presenta</w:t>
      </w:r>
      <w:r w:rsidR="008430E2">
        <w:rPr>
          <w:rFonts w:ascii="Times New Roman" w:hAnsi="Times New Roman" w:cs="Times New Roman"/>
          <w:sz w:val="24"/>
          <w:szCs w:val="24"/>
        </w:rPr>
        <w:t xml:space="preserve"> una actitud </w:t>
      </w:r>
      <w:r w:rsidR="003D3BC8">
        <w:rPr>
          <w:rFonts w:ascii="Times New Roman" w:hAnsi="Times New Roman" w:cs="Times New Roman"/>
          <w:sz w:val="24"/>
          <w:szCs w:val="24"/>
        </w:rPr>
        <w:t xml:space="preserve">neutral </w:t>
      </w:r>
      <w:r w:rsidR="008430E2">
        <w:rPr>
          <w:rFonts w:ascii="Times New Roman" w:hAnsi="Times New Roman" w:cs="Times New Roman"/>
          <w:sz w:val="24"/>
          <w:szCs w:val="24"/>
        </w:rPr>
        <w:t>en esta subescala.</w:t>
      </w:r>
    </w:p>
    <w:p w14:paraId="13957BCB" w14:textId="2151EF93" w:rsidR="00A219C1" w:rsidRDefault="0022559A"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La </w:t>
      </w:r>
      <w:r w:rsidR="00E1259E">
        <w:rPr>
          <w:rFonts w:ascii="Times New Roman" w:hAnsi="Times New Roman" w:cs="Times New Roman"/>
          <w:sz w:val="24"/>
          <w:szCs w:val="24"/>
        </w:rPr>
        <w:t xml:space="preserve">Figura 6 </w:t>
      </w:r>
      <w:r>
        <w:rPr>
          <w:rFonts w:ascii="Times New Roman" w:hAnsi="Times New Roman" w:cs="Times New Roman"/>
          <w:sz w:val="24"/>
          <w:szCs w:val="24"/>
        </w:rPr>
        <w:t xml:space="preserve">corresponde a los resultados de la subescala que mide la actitud de los alumnos relacionada con </w:t>
      </w:r>
      <w:r w:rsidR="00DE39D6">
        <w:rPr>
          <w:rFonts w:ascii="Times New Roman" w:hAnsi="Times New Roman" w:cs="Times New Roman"/>
          <w:sz w:val="24"/>
          <w:szCs w:val="24"/>
        </w:rPr>
        <w:t>la facilidad</w:t>
      </w:r>
      <w:r w:rsidR="00E1259E" w:rsidRPr="00E1259E">
        <w:rPr>
          <w:rFonts w:ascii="Times New Roman" w:hAnsi="Times New Roman" w:cs="Times New Roman"/>
          <w:sz w:val="24"/>
          <w:szCs w:val="24"/>
        </w:rPr>
        <w:t xml:space="preserve"> de uso del E-learning</w:t>
      </w:r>
      <w:r>
        <w:rPr>
          <w:rFonts w:ascii="Times New Roman" w:hAnsi="Times New Roman" w:cs="Times New Roman"/>
          <w:sz w:val="24"/>
          <w:szCs w:val="24"/>
        </w:rPr>
        <w:t xml:space="preserve">. </w:t>
      </w:r>
    </w:p>
    <w:p w14:paraId="5F60A075" w14:textId="53387658" w:rsidR="009E320B" w:rsidRDefault="009E320B" w:rsidP="009E320B">
      <w:pPr>
        <w:spacing w:after="0" w:line="360" w:lineRule="auto"/>
        <w:ind w:firstLine="709"/>
        <w:rPr>
          <w:rFonts w:ascii="Times New Roman" w:hAnsi="Times New Roman" w:cs="Times New Roman"/>
          <w:sz w:val="24"/>
          <w:szCs w:val="24"/>
        </w:rPr>
      </w:pPr>
    </w:p>
    <w:p w14:paraId="3820F2E6" w14:textId="63132EBB" w:rsidR="009E320B" w:rsidRDefault="009E320B" w:rsidP="009E320B">
      <w:pPr>
        <w:spacing w:after="0" w:line="360" w:lineRule="auto"/>
        <w:ind w:firstLine="709"/>
        <w:rPr>
          <w:rFonts w:ascii="Times New Roman" w:hAnsi="Times New Roman" w:cs="Times New Roman"/>
          <w:sz w:val="24"/>
          <w:szCs w:val="24"/>
        </w:rPr>
      </w:pPr>
    </w:p>
    <w:p w14:paraId="71F49937" w14:textId="4FA6D8A7" w:rsidR="009E320B" w:rsidRDefault="009E320B" w:rsidP="009E320B">
      <w:pPr>
        <w:spacing w:after="0" w:line="360" w:lineRule="auto"/>
        <w:ind w:firstLine="709"/>
        <w:rPr>
          <w:rFonts w:ascii="Times New Roman" w:hAnsi="Times New Roman" w:cs="Times New Roman"/>
          <w:sz w:val="24"/>
          <w:szCs w:val="24"/>
        </w:rPr>
      </w:pPr>
    </w:p>
    <w:p w14:paraId="4ED25A4E" w14:textId="76DF41CB" w:rsidR="009E320B" w:rsidRDefault="009E320B" w:rsidP="009E320B">
      <w:pPr>
        <w:spacing w:after="0" w:line="360" w:lineRule="auto"/>
        <w:ind w:firstLine="709"/>
        <w:rPr>
          <w:rFonts w:ascii="Times New Roman" w:hAnsi="Times New Roman" w:cs="Times New Roman"/>
          <w:sz w:val="24"/>
          <w:szCs w:val="24"/>
        </w:rPr>
      </w:pPr>
    </w:p>
    <w:p w14:paraId="6DEBF251" w14:textId="0FBC0B15" w:rsidR="009E320B" w:rsidRDefault="009E320B" w:rsidP="009E320B">
      <w:pPr>
        <w:spacing w:after="0" w:line="360" w:lineRule="auto"/>
        <w:ind w:firstLine="709"/>
        <w:rPr>
          <w:rFonts w:ascii="Times New Roman" w:hAnsi="Times New Roman" w:cs="Times New Roman"/>
          <w:sz w:val="24"/>
          <w:szCs w:val="24"/>
        </w:rPr>
      </w:pPr>
    </w:p>
    <w:p w14:paraId="3C01EFA2" w14:textId="3152ECE0" w:rsidR="009E320B" w:rsidRDefault="009E320B" w:rsidP="009E320B">
      <w:pPr>
        <w:spacing w:after="0" w:line="360" w:lineRule="auto"/>
        <w:ind w:firstLine="709"/>
        <w:rPr>
          <w:rFonts w:ascii="Times New Roman" w:hAnsi="Times New Roman" w:cs="Times New Roman"/>
          <w:sz w:val="24"/>
          <w:szCs w:val="24"/>
        </w:rPr>
      </w:pPr>
    </w:p>
    <w:p w14:paraId="55560ABE" w14:textId="60E6EBCB" w:rsidR="009E320B" w:rsidRDefault="009E320B" w:rsidP="009E320B">
      <w:pPr>
        <w:spacing w:after="0" w:line="360" w:lineRule="auto"/>
        <w:ind w:firstLine="709"/>
        <w:rPr>
          <w:rFonts w:ascii="Times New Roman" w:hAnsi="Times New Roman" w:cs="Times New Roman"/>
          <w:sz w:val="24"/>
          <w:szCs w:val="24"/>
        </w:rPr>
      </w:pPr>
    </w:p>
    <w:p w14:paraId="15F0C39C" w14:textId="508CEA9F" w:rsidR="009E320B" w:rsidRDefault="009E320B" w:rsidP="009E320B">
      <w:pPr>
        <w:spacing w:after="0" w:line="360" w:lineRule="auto"/>
        <w:ind w:firstLine="709"/>
        <w:rPr>
          <w:rFonts w:ascii="Times New Roman" w:hAnsi="Times New Roman" w:cs="Times New Roman"/>
          <w:sz w:val="24"/>
          <w:szCs w:val="24"/>
        </w:rPr>
      </w:pPr>
    </w:p>
    <w:p w14:paraId="4911C362" w14:textId="4981567A" w:rsidR="009E320B" w:rsidRDefault="009E320B" w:rsidP="009E320B">
      <w:pPr>
        <w:spacing w:after="0" w:line="360" w:lineRule="auto"/>
        <w:ind w:firstLine="709"/>
        <w:rPr>
          <w:rFonts w:ascii="Times New Roman" w:hAnsi="Times New Roman" w:cs="Times New Roman"/>
          <w:sz w:val="24"/>
          <w:szCs w:val="24"/>
        </w:rPr>
      </w:pPr>
    </w:p>
    <w:p w14:paraId="01DF51ED" w14:textId="6F56AF23" w:rsidR="009E320B" w:rsidRDefault="009E320B" w:rsidP="009E320B">
      <w:pPr>
        <w:spacing w:after="0" w:line="360" w:lineRule="auto"/>
        <w:ind w:firstLine="709"/>
        <w:rPr>
          <w:rFonts w:ascii="Times New Roman" w:hAnsi="Times New Roman" w:cs="Times New Roman"/>
          <w:sz w:val="24"/>
          <w:szCs w:val="24"/>
        </w:rPr>
      </w:pPr>
    </w:p>
    <w:p w14:paraId="6B89BAD7" w14:textId="77777777" w:rsidR="009E320B" w:rsidRDefault="009E320B" w:rsidP="009E320B">
      <w:pPr>
        <w:spacing w:after="0" w:line="360" w:lineRule="auto"/>
        <w:ind w:firstLine="709"/>
        <w:rPr>
          <w:rFonts w:ascii="Times New Roman" w:hAnsi="Times New Roman" w:cs="Times New Roman"/>
          <w:sz w:val="24"/>
          <w:szCs w:val="24"/>
        </w:rPr>
      </w:pPr>
    </w:p>
    <w:p w14:paraId="4B3B4993" w14:textId="77777777" w:rsidR="00695551" w:rsidRPr="009E320B" w:rsidRDefault="00695551" w:rsidP="009E320B">
      <w:pPr>
        <w:spacing w:line="360" w:lineRule="auto"/>
        <w:jc w:val="center"/>
        <w:rPr>
          <w:rFonts w:ascii="Times New Roman" w:hAnsi="Times New Roman" w:cs="Times New Roman"/>
          <w:b/>
          <w:bCs/>
          <w:color w:val="000000" w:themeColor="text1"/>
          <w:sz w:val="24"/>
          <w:szCs w:val="24"/>
        </w:rPr>
      </w:pPr>
      <w:r w:rsidRPr="009E320B">
        <w:rPr>
          <w:rFonts w:ascii="Times New Roman" w:hAnsi="Times New Roman" w:cs="Times New Roman"/>
          <w:b/>
          <w:bCs/>
          <w:color w:val="000000" w:themeColor="text1"/>
          <w:sz w:val="24"/>
          <w:szCs w:val="24"/>
        </w:rPr>
        <w:lastRenderedPageBreak/>
        <w:t xml:space="preserve">Figura 6. </w:t>
      </w:r>
      <w:r w:rsidRPr="009E320B">
        <w:rPr>
          <w:rFonts w:ascii="Times New Roman" w:hAnsi="Times New Roman" w:cs="Times New Roman"/>
          <w:color w:val="000000" w:themeColor="text1"/>
          <w:sz w:val="24"/>
          <w:szCs w:val="24"/>
        </w:rPr>
        <w:t xml:space="preserve">Porcentaje de alumnos en relación con el grado de acuerdo con la </w:t>
      </w:r>
      <w:r w:rsidRPr="009E320B">
        <w:rPr>
          <w:rFonts w:ascii="Times New Roman" w:hAnsi="Times New Roman" w:cs="Times New Roman"/>
          <w:sz w:val="24"/>
          <w:szCs w:val="24"/>
        </w:rPr>
        <w:t>facilidad de uso del E-learning</w:t>
      </w:r>
    </w:p>
    <w:p w14:paraId="1E23B772" w14:textId="479B4F20" w:rsidR="0022559A" w:rsidRDefault="00695551" w:rsidP="00EA0DDA">
      <w:pPr>
        <w:ind w:firstLine="567"/>
        <w:jc w:val="center"/>
        <w:rPr>
          <w:rFonts w:ascii="Times New Roman" w:hAnsi="Times New Roman" w:cs="Times New Roman"/>
          <w:i/>
          <w:iCs/>
          <w:sz w:val="18"/>
          <w:szCs w:val="18"/>
        </w:rPr>
      </w:pPr>
      <w:r>
        <w:rPr>
          <w:rFonts w:ascii="Times New Roman" w:hAnsi="Times New Roman" w:cs="Times New Roman"/>
          <w:i/>
          <w:iCs/>
          <w:noProof/>
          <w:sz w:val="18"/>
          <w:szCs w:val="18"/>
        </w:rPr>
        <w:drawing>
          <wp:inline distT="0" distB="0" distL="0" distR="0" wp14:anchorId="31C94906" wp14:editId="1554045F">
            <wp:extent cx="4145915" cy="2127250"/>
            <wp:effectExtent l="0" t="0" r="6985"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5915" cy="2127250"/>
                    </a:xfrm>
                    <a:prstGeom prst="rect">
                      <a:avLst/>
                    </a:prstGeom>
                    <a:noFill/>
                  </pic:spPr>
                </pic:pic>
              </a:graphicData>
            </a:graphic>
          </wp:inline>
        </w:drawing>
      </w:r>
    </w:p>
    <w:p w14:paraId="2C3767AD" w14:textId="2F37D51D" w:rsidR="00695551" w:rsidRPr="009E320B" w:rsidRDefault="00695551" w:rsidP="009E320B">
      <w:pPr>
        <w:spacing w:after="0" w:line="360" w:lineRule="auto"/>
        <w:jc w:val="center"/>
        <w:rPr>
          <w:rFonts w:ascii="Times New Roman" w:hAnsi="Times New Roman" w:cs="Times New Roman"/>
          <w:color w:val="000000" w:themeColor="text1"/>
          <w:sz w:val="24"/>
          <w:szCs w:val="24"/>
        </w:rPr>
      </w:pPr>
      <w:r w:rsidRPr="009E320B">
        <w:rPr>
          <w:rFonts w:ascii="Times New Roman" w:hAnsi="Times New Roman" w:cs="Times New Roman"/>
          <w:sz w:val="24"/>
          <w:szCs w:val="24"/>
        </w:rPr>
        <w:t>Nota: T. A= Totalmente de acuerdo, D. A= De acuerdo, N.A.N. D= Ni de acuerdo ni en desacuerdo, E. D= En desacuerdo, T. D= Totalmente en desacuerdo.</w:t>
      </w:r>
      <w:r w:rsidRPr="009E320B">
        <w:rPr>
          <w:rFonts w:ascii="Times New Roman" w:hAnsi="Times New Roman" w:cs="Times New Roman"/>
          <w:color w:val="000000" w:themeColor="text1"/>
          <w:sz w:val="24"/>
          <w:szCs w:val="24"/>
        </w:rPr>
        <w:t xml:space="preserve"> Fuente: Elaboración propia</w:t>
      </w:r>
    </w:p>
    <w:p w14:paraId="40D165E0" w14:textId="61E1146B" w:rsidR="00174100" w:rsidRDefault="00973736"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Con base en los resultados presentados en la Figura 6 </w:t>
      </w:r>
      <w:r w:rsidR="00174100">
        <w:rPr>
          <w:rFonts w:ascii="Times New Roman" w:hAnsi="Times New Roman" w:cs="Times New Roman"/>
          <w:sz w:val="24"/>
          <w:szCs w:val="24"/>
        </w:rPr>
        <w:t>la actitud de los alumnos correspondiente a la subescala facilidad de uso, resulta ser mayormente neutral con un 70.4%, seguido por un</w:t>
      </w:r>
      <w:r w:rsidR="00EE1EB6">
        <w:rPr>
          <w:rFonts w:ascii="Times New Roman" w:hAnsi="Times New Roman" w:cs="Times New Roman"/>
          <w:sz w:val="24"/>
          <w:szCs w:val="24"/>
        </w:rPr>
        <w:t>a</w:t>
      </w:r>
      <w:r w:rsidR="00174100">
        <w:rPr>
          <w:rFonts w:ascii="Times New Roman" w:hAnsi="Times New Roman" w:cs="Times New Roman"/>
          <w:sz w:val="24"/>
          <w:szCs w:val="24"/>
        </w:rPr>
        <w:t xml:space="preserve"> tendencia hacia la actitud negativa con un 15.4% de los alumnos.</w:t>
      </w:r>
    </w:p>
    <w:p w14:paraId="4D0D6A6C" w14:textId="4BFBB7BA" w:rsidR="00E5040E" w:rsidRDefault="00174100"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A71B49">
        <w:rPr>
          <w:rFonts w:ascii="Times New Roman" w:hAnsi="Times New Roman" w:cs="Times New Roman"/>
          <w:sz w:val="24"/>
          <w:szCs w:val="24"/>
        </w:rPr>
        <w:t>En la Figura 7 se presenta</w:t>
      </w:r>
      <w:r w:rsidR="00E5040E">
        <w:rPr>
          <w:rFonts w:ascii="Times New Roman" w:hAnsi="Times New Roman" w:cs="Times New Roman"/>
          <w:sz w:val="24"/>
          <w:szCs w:val="24"/>
        </w:rPr>
        <w:t xml:space="preserve"> el grado de acuerdo o desacuerdo de los alumnos respecto a la primera subescala del instrumento la cual mide la </w:t>
      </w:r>
      <w:r w:rsidR="00F7703F">
        <w:rPr>
          <w:rFonts w:ascii="Times New Roman" w:hAnsi="Times New Roman" w:cs="Times New Roman"/>
          <w:sz w:val="24"/>
          <w:szCs w:val="24"/>
        </w:rPr>
        <w:t>actitud ante el s</w:t>
      </w:r>
      <w:r w:rsidR="00E5040E" w:rsidRPr="00E5040E">
        <w:rPr>
          <w:rFonts w:ascii="Times New Roman" w:hAnsi="Times New Roman" w:cs="Times New Roman"/>
          <w:sz w:val="24"/>
          <w:szCs w:val="24"/>
        </w:rPr>
        <w:t>oporte técnico y pedagógico</w:t>
      </w:r>
      <w:r w:rsidR="00F7703F">
        <w:rPr>
          <w:rFonts w:ascii="Times New Roman" w:hAnsi="Times New Roman" w:cs="Times New Roman"/>
          <w:sz w:val="24"/>
          <w:szCs w:val="24"/>
        </w:rPr>
        <w:t>.</w:t>
      </w:r>
    </w:p>
    <w:p w14:paraId="12C42DD2" w14:textId="1EA4E7A3" w:rsidR="009E320B" w:rsidRDefault="009E320B" w:rsidP="009E320B">
      <w:pPr>
        <w:spacing w:after="0" w:line="360" w:lineRule="auto"/>
        <w:ind w:firstLine="709"/>
        <w:rPr>
          <w:rFonts w:ascii="Times New Roman" w:hAnsi="Times New Roman" w:cs="Times New Roman"/>
          <w:sz w:val="24"/>
          <w:szCs w:val="24"/>
        </w:rPr>
      </w:pPr>
    </w:p>
    <w:p w14:paraId="37571B94" w14:textId="23C9BB8F" w:rsidR="009E320B" w:rsidRDefault="009E320B" w:rsidP="009E320B">
      <w:pPr>
        <w:spacing w:after="0" w:line="360" w:lineRule="auto"/>
        <w:ind w:firstLine="709"/>
        <w:rPr>
          <w:rFonts w:ascii="Times New Roman" w:hAnsi="Times New Roman" w:cs="Times New Roman"/>
          <w:sz w:val="24"/>
          <w:szCs w:val="24"/>
        </w:rPr>
      </w:pPr>
    </w:p>
    <w:p w14:paraId="0D2D18AC" w14:textId="1618290C" w:rsidR="009E320B" w:rsidRDefault="009E320B" w:rsidP="009E320B">
      <w:pPr>
        <w:spacing w:after="0" w:line="360" w:lineRule="auto"/>
        <w:ind w:firstLine="709"/>
        <w:rPr>
          <w:rFonts w:ascii="Times New Roman" w:hAnsi="Times New Roman" w:cs="Times New Roman"/>
          <w:sz w:val="24"/>
          <w:szCs w:val="24"/>
        </w:rPr>
      </w:pPr>
    </w:p>
    <w:p w14:paraId="37EB6B6E" w14:textId="5D852C08" w:rsidR="009E320B" w:rsidRDefault="009E320B" w:rsidP="009E320B">
      <w:pPr>
        <w:spacing w:after="0" w:line="360" w:lineRule="auto"/>
        <w:ind w:firstLine="709"/>
        <w:rPr>
          <w:rFonts w:ascii="Times New Roman" w:hAnsi="Times New Roman" w:cs="Times New Roman"/>
          <w:sz w:val="24"/>
          <w:szCs w:val="24"/>
        </w:rPr>
      </w:pPr>
    </w:p>
    <w:p w14:paraId="58F71D46" w14:textId="1B2AF5A0" w:rsidR="009E320B" w:rsidRDefault="009E320B" w:rsidP="009E320B">
      <w:pPr>
        <w:spacing w:after="0" w:line="360" w:lineRule="auto"/>
        <w:ind w:firstLine="709"/>
        <w:rPr>
          <w:rFonts w:ascii="Times New Roman" w:hAnsi="Times New Roman" w:cs="Times New Roman"/>
          <w:sz w:val="24"/>
          <w:szCs w:val="24"/>
        </w:rPr>
      </w:pPr>
    </w:p>
    <w:p w14:paraId="5A1DC3E1" w14:textId="42F076E4" w:rsidR="009E320B" w:rsidRDefault="009E320B" w:rsidP="009E320B">
      <w:pPr>
        <w:spacing w:after="0" w:line="360" w:lineRule="auto"/>
        <w:ind w:firstLine="709"/>
        <w:rPr>
          <w:rFonts w:ascii="Times New Roman" w:hAnsi="Times New Roman" w:cs="Times New Roman"/>
          <w:sz w:val="24"/>
          <w:szCs w:val="24"/>
        </w:rPr>
      </w:pPr>
    </w:p>
    <w:p w14:paraId="1E0DCEBD" w14:textId="12C0EE32" w:rsidR="009E320B" w:rsidRDefault="009E320B" w:rsidP="009E320B">
      <w:pPr>
        <w:spacing w:after="0" w:line="360" w:lineRule="auto"/>
        <w:ind w:firstLine="709"/>
        <w:rPr>
          <w:rFonts w:ascii="Times New Roman" w:hAnsi="Times New Roman" w:cs="Times New Roman"/>
          <w:sz w:val="24"/>
          <w:szCs w:val="24"/>
        </w:rPr>
      </w:pPr>
    </w:p>
    <w:p w14:paraId="0E7EBD39" w14:textId="2F2DEB01" w:rsidR="009E320B" w:rsidRDefault="009E320B" w:rsidP="009E320B">
      <w:pPr>
        <w:spacing w:after="0" w:line="360" w:lineRule="auto"/>
        <w:ind w:firstLine="709"/>
        <w:rPr>
          <w:rFonts w:ascii="Times New Roman" w:hAnsi="Times New Roman" w:cs="Times New Roman"/>
          <w:sz w:val="24"/>
          <w:szCs w:val="24"/>
        </w:rPr>
      </w:pPr>
    </w:p>
    <w:p w14:paraId="0F9D6127" w14:textId="23A4DC34" w:rsidR="009E320B" w:rsidRDefault="009E320B" w:rsidP="009E320B">
      <w:pPr>
        <w:spacing w:after="0" w:line="360" w:lineRule="auto"/>
        <w:ind w:firstLine="709"/>
        <w:rPr>
          <w:rFonts w:ascii="Times New Roman" w:hAnsi="Times New Roman" w:cs="Times New Roman"/>
          <w:sz w:val="24"/>
          <w:szCs w:val="24"/>
        </w:rPr>
      </w:pPr>
    </w:p>
    <w:p w14:paraId="06A071DD" w14:textId="543CDCE3" w:rsidR="009E320B" w:rsidRDefault="009E320B" w:rsidP="009E320B">
      <w:pPr>
        <w:spacing w:after="0" w:line="360" w:lineRule="auto"/>
        <w:ind w:firstLine="709"/>
        <w:rPr>
          <w:rFonts w:ascii="Times New Roman" w:hAnsi="Times New Roman" w:cs="Times New Roman"/>
          <w:sz w:val="24"/>
          <w:szCs w:val="24"/>
        </w:rPr>
      </w:pPr>
    </w:p>
    <w:p w14:paraId="3DF2D3BF" w14:textId="27B213B7" w:rsidR="009E320B" w:rsidRDefault="009E320B" w:rsidP="009E320B">
      <w:pPr>
        <w:spacing w:after="0" w:line="360" w:lineRule="auto"/>
        <w:ind w:firstLine="709"/>
        <w:rPr>
          <w:rFonts w:ascii="Times New Roman" w:hAnsi="Times New Roman" w:cs="Times New Roman"/>
          <w:sz w:val="24"/>
          <w:szCs w:val="24"/>
        </w:rPr>
      </w:pPr>
    </w:p>
    <w:p w14:paraId="75AB1856" w14:textId="3FD198AC" w:rsidR="009E320B" w:rsidRDefault="009E320B" w:rsidP="009E320B">
      <w:pPr>
        <w:spacing w:after="0" w:line="360" w:lineRule="auto"/>
        <w:ind w:firstLine="709"/>
        <w:rPr>
          <w:rFonts w:ascii="Times New Roman" w:hAnsi="Times New Roman" w:cs="Times New Roman"/>
          <w:sz w:val="24"/>
          <w:szCs w:val="24"/>
        </w:rPr>
      </w:pPr>
    </w:p>
    <w:p w14:paraId="66DADB05" w14:textId="77777777" w:rsidR="009E320B" w:rsidRDefault="009E320B" w:rsidP="009E320B">
      <w:pPr>
        <w:spacing w:after="0" w:line="360" w:lineRule="auto"/>
        <w:ind w:firstLine="709"/>
        <w:rPr>
          <w:rFonts w:ascii="Times New Roman" w:hAnsi="Times New Roman" w:cs="Times New Roman"/>
          <w:sz w:val="24"/>
          <w:szCs w:val="24"/>
        </w:rPr>
      </w:pPr>
    </w:p>
    <w:p w14:paraId="32894D2E" w14:textId="0B1E7D33" w:rsidR="00695551" w:rsidRPr="009E320B" w:rsidRDefault="00695551" w:rsidP="009E320B">
      <w:pPr>
        <w:spacing w:line="360" w:lineRule="auto"/>
        <w:jc w:val="center"/>
        <w:rPr>
          <w:rFonts w:ascii="Times New Roman" w:hAnsi="Times New Roman" w:cs="Times New Roman"/>
          <w:b/>
          <w:bCs/>
          <w:color w:val="000000" w:themeColor="text1"/>
          <w:sz w:val="24"/>
          <w:szCs w:val="24"/>
        </w:rPr>
      </w:pPr>
      <w:r w:rsidRPr="009E320B">
        <w:rPr>
          <w:rFonts w:ascii="Times New Roman" w:hAnsi="Times New Roman" w:cs="Times New Roman"/>
          <w:b/>
          <w:bCs/>
          <w:color w:val="000000" w:themeColor="text1"/>
          <w:sz w:val="24"/>
          <w:szCs w:val="24"/>
        </w:rPr>
        <w:lastRenderedPageBreak/>
        <w:t xml:space="preserve">Figura 7. </w:t>
      </w:r>
      <w:r w:rsidRPr="009E320B">
        <w:rPr>
          <w:rFonts w:ascii="Times New Roman" w:hAnsi="Times New Roman" w:cs="Times New Roman"/>
          <w:color w:val="000000" w:themeColor="text1"/>
          <w:sz w:val="24"/>
          <w:szCs w:val="24"/>
        </w:rPr>
        <w:t>Porcentaje de alumnos en relación con el grado de acuerdo con el soporte técnico y pedagógico</w:t>
      </w:r>
    </w:p>
    <w:p w14:paraId="2EAACF30" w14:textId="7416D063" w:rsidR="00DE153D" w:rsidRDefault="00695551" w:rsidP="00830651">
      <w:pPr>
        <w:ind w:firstLine="426"/>
        <w:jc w:val="center"/>
        <w:rPr>
          <w:rFonts w:ascii="Times New Roman" w:hAnsi="Times New Roman" w:cs="Times New Roman"/>
          <w:i/>
          <w:iCs/>
          <w:sz w:val="18"/>
          <w:szCs w:val="18"/>
        </w:rPr>
      </w:pPr>
      <w:r>
        <w:rPr>
          <w:rFonts w:ascii="Times New Roman" w:hAnsi="Times New Roman" w:cs="Times New Roman"/>
          <w:i/>
          <w:iCs/>
          <w:noProof/>
          <w:sz w:val="18"/>
          <w:szCs w:val="18"/>
        </w:rPr>
        <w:drawing>
          <wp:inline distT="0" distB="0" distL="0" distR="0" wp14:anchorId="3819B67A" wp14:editId="7FA0DEBB">
            <wp:extent cx="4066540" cy="20764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6540" cy="2076450"/>
                    </a:xfrm>
                    <a:prstGeom prst="rect">
                      <a:avLst/>
                    </a:prstGeom>
                    <a:noFill/>
                  </pic:spPr>
                </pic:pic>
              </a:graphicData>
            </a:graphic>
          </wp:inline>
        </w:drawing>
      </w:r>
    </w:p>
    <w:p w14:paraId="62EE8E87" w14:textId="77777777" w:rsidR="00695551" w:rsidRPr="009E320B" w:rsidRDefault="00695551" w:rsidP="009E320B">
      <w:pPr>
        <w:spacing w:after="0" w:line="360" w:lineRule="auto"/>
        <w:jc w:val="center"/>
        <w:rPr>
          <w:rFonts w:ascii="Times New Roman" w:hAnsi="Times New Roman" w:cs="Times New Roman"/>
          <w:color w:val="000000" w:themeColor="text1"/>
          <w:sz w:val="24"/>
          <w:szCs w:val="24"/>
        </w:rPr>
      </w:pPr>
      <w:r w:rsidRPr="009E320B">
        <w:rPr>
          <w:rFonts w:ascii="Times New Roman" w:hAnsi="Times New Roman" w:cs="Times New Roman"/>
          <w:sz w:val="24"/>
          <w:szCs w:val="24"/>
        </w:rPr>
        <w:t>Nota: T. A= Totalmente de acuerdo, D. A= De acuerdo, N.A.N. D= Ni de acuerdo ni en desacuerdo, E. D= En desacuerdo, T. D= Totalmente en desacuerdo.</w:t>
      </w:r>
      <w:r w:rsidRPr="009E320B">
        <w:rPr>
          <w:rFonts w:ascii="Times New Roman" w:hAnsi="Times New Roman" w:cs="Times New Roman"/>
          <w:color w:val="000000" w:themeColor="text1"/>
          <w:sz w:val="24"/>
          <w:szCs w:val="24"/>
        </w:rPr>
        <w:t xml:space="preserve"> Fuente: Elaboración propia</w:t>
      </w:r>
    </w:p>
    <w:p w14:paraId="01C14E97" w14:textId="664E66E6" w:rsidR="00DE153D" w:rsidRDefault="000D7105"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Como se observa en la Figura 7</w:t>
      </w:r>
      <w:r w:rsidR="005C25F7">
        <w:rPr>
          <w:rFonts w:ascii="Times New Roman" w:hAnsi="Times New Roman" w:cs="Times New Roman"/>
          <w:sz w:val="24"/>
          <w:szCs w:val="24"/>
        </w:rPr>
        <w:t>,</w:t>
      </w:r>
      <w:r>
        <w:rPr>
          <w:rFonts w:ascii="Times New Roman" w:hAnsi="Times New Roman" w:cs="Times New Roman"/>
          <w:sz w:val="24"/>
          <w:szCs w:val="24"/>
        </w:rPr>
        <w:t xml:space="preserve"> </w:t>
      </w:r>
      <w:r w:rsidR="00852861">
        <w:rPr>
          <w:rFonts w:ascii="Times New Roman" w:hAnsi="Times New Roman" w:cs="Times New Roman"/>
          <w:sz w:val="24"/>
          <w:szCs w:val="24"/>
        </w:rPr>
        <w:t>un 67.5</w:t>
      </w:r>
      <w:r w:rsidR="005C25F7">
        <w:rPr>
          <w:rFonts w:ascii="Times New Roman" w:hAnsi="Times New Roman" w:cs="Times New Roman"/>
          <w:sz w:val="24"/>
          <w:szCs w:val="24"/>
        </w:rPr>
        <w:t>% de</w:t>
      </w:r>
      <w:r w:rsidR="00852861">
        <w:rPr>
          <w:rFonts w:ascii="Times New Roman" w:hAnsi="Times New Roman" w:cs="Times New Roman"/>
          <w:sz w:val="24"/>
          <w:szCs w:val="24"/>
        </w:rPr>
        <w:t xml:space="preserve"> los alumnos tienen una posición neutral tomando en cuenta el soporte técnico y pedagógico que reciben por parte de su institución educativa, seguido de un 29</w:t>
      </w:r>
      <w:r w:rsidR="005C25F7">
        <w:rPr>
          <w:rFonts w:ascii="Times New Roman" w:hAnsi="Times New Roman" w:cs="Times New Roman"/>
          <w:sz w:val="24"/>
          <w:szCs w:val="24"/>
        </w:rPr>
        <w:t>% que</w:t>
      </w:r>
      <w:r w:rsidR="00852861">
        <w:rPr>
          <w:rFonts w:ascii="Times New Roman" w:hAnsi="Times New Roman" w:cs="Times New Roman"/>
          <w:sz w:val="24"/>
          <w:szCs w:val="24"/>
        </w:rPr>
        <w:t xml:space="preserve"> está de acuerdo y un 1.2 % los cuales tienen </w:t>
      </w:r>
      <w:r w:rsidR="005C25F7">
        <w:rPr>
          <w:rFonts w:ascii="Times New Roman" w:hAnsi="Times New Roman" w:cs="Times New Roman"/>
          <w:sz w:val="24"/>
          <w:szCs w:val="24"/>
        </w:rPr>
        <w:t>una actitud positiva</w:t>
      </w:r>
      <w:r w:rsidR="00852861">
        <w:rPr>
          <w:rFonts w:ascii="Times New Roman" w:hAnsi="Times New Roman" w:cs="Times New Roman"/>
          <w:sz w:val="24"/>
          <w:szCs w:val="24"/>
        </w:rPr>
        <w:t xml:space="preserve"> ante este aspecto medido. </w:t>
      </w:r>
    </w:p>
    <w:p w14:paraId="6AFFEE2E" w14:textId="10E06592" w:rsidR="005C25F7" w:rsidRDefault="005C25F7"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Los resultados pertenecientes a la quinta subescala del instrumento la cual mide f</w:t>
      </w:r>
      <w:r w:rsidRPr="005C25F7">
        <w:rPr>
          <w:rFonts w:ascii="Times New Roman" w:hAnsi="Times New Roman" w:cs="Times New Roman"/>
          <w:sz w:val="24"/>
          <w:szCs w:val="24"/>
        </w:rPr>
        <w:t>actores estresantes del E-learning</w:t>
      </w:r>
      <w:r>
        <w:rPr>
          <w:rFonts w:ascii="Times New Roman" w:hAnsi="Times New Roman" w:cs="Times New Roman"/>
          <w:sz w:val="24"/>
          <w:szCs w:val="24"/>
        </w:rPr>
        <w:t>, se muestran en la Figura 8.</w:t>
      </w:r>
    </w:p>
    <w:p w14:paraId="0BA54418" w14:textId="58C1CCDE" w:rsidR="009E320B" w:rsidRDefault="009E320B" w:rsidP="009E320B">
      <w:pPr>
        <w:spacing w:after="0" w:line="360" w:lineRule="auto"/>
        <w:ind w:firstLine="709"/>
        <w:rPr>
          <w:rFonts w:ascii="Times New Roman" w:hAnsi="Times New Roman" w:cs="Times New Roman"/>
          <w:sz w:val="24"/>
          <w:szCs w:val="24"/>
        </w:rPr>
      </w:pPr>
    </w:p>
    <w:p w14:paraId="1DDD56AA" w14:textId="4F526E74" w:rsidR="009E320B" w:rsidRDefault="009E320B" w:rsidP="009E320B">
      <w:pPr>
        <w:spacing w:after="0" w:line="360" w:lineRule="auto"/>
        <w:ind w:firstLine="709"/>
        <w:rPr>
          <w:rFonts w:ascii="Times New Roman" w:hAnsi="Times New Roman" w:cs="Times New Roman"/>
          <w:sz w:val="24"/>
          <w:szCs w:val="24"/>
        </w:rPr>
      </w:pPr>
    </w:p>
    <w:p w14:paraId="286448E9" w14:textId="2A4DD449" w:rsidR="009E320B" w:rsidRDefault="009E320B" w:rsidP="009E320B">
      <w:pPr>
        <w:spacing w:after="0" w:line="360" w:lineRule="auto"/>
        <w:ind w:firstLine="709"/>
        <w:rPr>
          <w:rFonts w:ascii="Times New Roman" w:hAnsi="Times New Roman" w:cs="Times New Roman"/>
          <w:sz w:val="24"/>
          <w:szCs w:val="24"/>
        </w:rPr>
      </w:pPr>
    </w:p>
    <w:p w14:paraId="06D5AC7F" w14:textId="4E472B8C" w:rsidR="009E320B" w:rsidRDefault="009E320B" w:rsidP="009E320B">
      <w:pPr>
        <w:spacing w:after="0" w:line="360" w:lineRule="auto"/>
        <w:ind w:firstLine="709"/>
        <w:rPr>
          <w:rFonts w:ascii="Times New Roman" w:hAnsi="Times New Roman" w:cs="Times New Roman"/>
          <w:sz w:val="24"/>
          <w:szCs w:val="24"/>
        </w:rPr>
      </w:pPr>
    </w:p>
    <w:p w14:paraId="1B5E8888" w14:textId="14A887C0" w:rsidR="009E320B" w:rsidRDefault="009E320B" w:rsidP="009E320B">
      <w:pPr>
        <w:spacing w:after="0" w:line="360" w:lineRule="auto"/>
        <w:ind w:firstLine="709"/>
        <w:rPr>
          <w:rFonts w:ascii="Times New Roman" w:hAnsi="Times New Roman" w:cs="Times New Roman"/>
          <w:sz w:val="24"/>
          <w:szCs w:val="24"/>
        </w:rPr>
      </w:pPr>
    </w:p>
    <w:p w14:paraId="206C8906" w14:textId="7ED16E76" w:rsidR="009E320B" w:rsidRDefault="009E320B" w:rsidP="009E320B">
      <w:pPr>
        <w:spacing w:after="0" w:line="360" w:lineRule="auto"/>
        <w:ind w:firstLine="709"/>
        <w:rPr>
          <w:rFonts w:ascii="Times New Roman" w:hAnsi="Times New Roman" w:cs="Times New Roman"/>
          <w:sz w:val="24"/>
          <w:szCs w:val="24"/>
        </w:rPr>
      </w:pPr>
    </w:p>
    <w:p w14:paraId="4387A96A" w14:textId="467B2DC9" w:rsidR="009E320B" w:rsidRDefault="009E320B" w:rsidP="009E320B">
      <w:pPr>
        <w:spacing w:after="0" w:line="360" w:lineRule="auto"/>
        <w:ind w:firstLine="709"/>
        <w:rPr>
          <w:rFonts w:ascii="Times New Roman" w:hAnsi="Times New Roman" w:cs="Times New Roman"/>
          <w:sz w:val="24"/>
          <w:szCs w:val="24"/>
        </w:rPr>
      </w:pPr>
    </w:p>
    <w:p w14:paraId="7E984F88" w14:textId="34301A9B" w:rsidR="009E320B" w:rsidRDefault="009E320B" w:rsidP="009E320B">
      <w:pPr>
        <w:spacing w:after="0" w:line="360" w:lineRule="auto"/>
        <w:ind w:firstLine="709"/>
        <w:rPr>
          <w:rFonts w:ascii="Times New Roman" w:hAnsi="Times New Roman" w:cs="Times New Roman"/>
          <w:sz w:val="24"/>
          <w:szCs w:val="24"/>
        </w:rPr>
      </w:pPr>
    </w:p>
    <w:p w14:paraId="34796C13" w14:textId="3133DE7C" w:rsidR="009E320B" w:rsidRDefault="009E320B" w:rsidP="009E320B">
      <w:pPr>
        <w:spacing w:after="0" w:line="360" w:lineRule="auto"/>
        <w:ind w:firstLine="709"/>
        <w:rPr>
          <w:rFonts w:ascii="Times New Roman" w:hAnsi="Times New Roman" w:cs="Times New Roman"/>
          <w:sz w:val="24"/>
          <w:szCs w:val="24"/>
        </w:rPr>
      </w:pPr>
    </w:p>
    <w:p w14:paraId="2DEAFCC3" w14:textId="2AEF83C8" w:rsidR="009E320B" w:rsidRDefault="009E320B" w:rsidP="009E320B">
      <w:pPr>
        <w:spacing w:after="0" w:line="360" w:lineRule="auto"/>
        <w:ind w:firstLine="709"/>
        <w:rPr>
          <w:rFonts w:ascii="Times New Roman" w:hAnsi="Times New Roman" w:cs="Times New Roman"/>
          <w:sz w:val="24"/>
          <w:szCs w:val="24"/>
        </w:rPr>
      </w:pPr>
    </w:p>
    <w:p w14:paraId="419F5950" w14:textId="19321ABF" w:rsidR="009E320B" w:rsidRDefault="009E320B" w:rsidP="009E320B">
      <w:pPr>
        <w:spacing w:after="0" w:line="360" w:lineRule="auto"/>
        <w:ind w:firstLine="709"/>
        <w:rPr>
          <w:rFonts w:ascii="Times New Roman" w:hAnsi="Times New Roman" w:cs="Times New Roman"/>
          <w:sz w:val="24"/>
          <w:szCs w:val="24"/>
        </w:rPr>
      </w:pPr>
    </w:p>
    <w:p w14:paraId="3238CC35" w14:textId="77777777" w:rsidR="009E320B" w:rsidRDefault="009E320B" w:rsidP="009E320B">
      <w:pPr>
        <w:spacing w:after="0" w:line="360" w:lineRule="auto"/>
        <w:ind w:firstLine="709"/>
        <w:rPr>
          <w:rFonts w:ascii="Times New Roman" w:hAnsi="Times New Roman" w:cs="Times New Roman"/>
          <w:sz w:val="24"/>
          <w:szCs w:val="24"/>
        </w:rPr>
      </w:pPr>
    </w:p>
    <w:p w14:paraId="1819DF0D" w14:textId="5E320D15" w:rsidR="00695551" w:rsidRPr="009E320B" w:rsidRDefault="00695551" w:rsidP="009E320B">
      <w:pPr>
        <w:spacing w:line="360" w:lineRule="auto"/>
        <w:jc w:val="center"/>
        <w:rPr>
          <w:rFonts w:ascii="Times New Roman" w:hAnsi="Times New Roman" w:cs="Times New Roman"/>
          <w:b/>
          <w:bCs/>
          <w:color w:val="000000" w:themeColor="text1"/>
          <w:sz w:val="24"/>
          <w:szCs w:val="24"/>
        </w:rPr>
      </w:pPr>
      <w:r w:rsidRPr="009E320B">
        <w:rPr>
          <w:rFonts w:ascii="Times New Roman" w:hAnsi="Times New Roman" w:cs="Times New Roman"/>
          <w:b/>
          <w:bCs/>
          <w:color w:val="000000" w:themeColor="text1"/>
          <w:sz w:val="24"/>
          <w:szCs w:val="24"/>
        </w:rPr>
        <w:lastRenderedPageBreak/>
        <w:t xml:space="preserve">Figura 8. </w:t>
      </w:r>
      <w:r w:rsidRPr="009E320B">
        <w:rPr>
          <w:rFonts w:ascii="Times New Roman" w:hAnsi="Times New Roman" w:cs="Times New Roman"/>
          <w:color w:val="000000" w:themeColor="text1"/>
          <w:sz w:val="24"/>
          <w:szCs w:val="24"/>
        </w:rPr>
        <w:t>Porcentaje de alumnos en relación con la actitud ante los factores estresantes del e-learning</w:t>
      </w:r>
    </w:p>
    <w:p w14:paraId="55ECA3CA" w14:textId="61E35FED" w:rsidR="00A361E6" w:rsidRDefault="00695551" w:rsidP="00E5040E">
      <w:pPr>
        <w:ind w:firstLine="709"/>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58CEE3" wp14:editId="69BF105B">
            <wp:extent cx="4145915" cy="2512060"/>
            <wp:effectExtent l="0" t="0" r="6985" b="254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5915" cy="2512060"/>
                    </a:xfrm>
                    <a:prstGeom prst="rect">
                      <a:avLst/>
                    </a:prstGeom>
                    <a:noFill/>
                  </pic:spPr>
                </pic:pic>
              </a:graphicData>
            </a:graphic>
          </wp:inline>
        </w:drawing>
      </w:r>
    </w:p>
    <w:p w14:paraId="42FAFFAC" w14:textId="77777777" w:rsidR="00695551" w:rsidRPr="009E320B" w:rsidRDefault="00695551" w:rsidP="009E320B">
      <w:pPr>
        <w:spacing w:after="0" w:line="360" w:lineRule="auto"/>
        <w:jc w:val="center"/>
        <w:rPr>
          <w:rFonts w:ascii="Times New Roman" w:hAnsi="Times New Roman" w:cs="Times New Roman"/>
          <w:color w:val="000000" w:themeColor="text1"/>
          <w:sz w:val="24"/>
          <w:szCs w:val="24"/>
        </w:rPr>
      </w:pPr>
      <w:r w:rsidRPr="009E320B">
        <w:rPr>
          <w:rFonts w:ascii="Times New Roman" w:hAnsi="Times New Roman" w:cs="Times New Roman"/>
          <w:sz w:val="24"/>
          <w:szCs w:val="24"/>
        </w:rPr>
        <w:t>Nota: T. A= Totalmente de acuerdo, D. A= De acuerdo, N.A.N. D= Ni de acuerdo ni en desacuerdo, E. D= En desacuerdo, T. D= Totalmente en desacuerdo.</w:t>
      </w:r>
      <w:r w:rsidRPr="009E320B">
        <w:rPr>
          <w:rFonts w:ascii="Times New Roman" w:hAnsi="Times New Roman" w:cs="Times New Roman"/>
          <w:color w:val="000000" w:themeColor="text1"/>
          <w:sz w:val="24"/>
          <w:szCs w:val="24"/>
        </w:rPr>
        <w:t xml:space="preserve"> Fuente: Elaboración propia</w:t>
      </w:r>
    </w:p>
    <w:p w14:paraId="331F2080" w14:textId="76B30CFA" w:rsidR="009D27F1" w:rsidRDefault="001C0656"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Se puede notar en la Figura 8 que la actitud presentada por los alumnos ante los factores estresantes en su mayoría es neutral</w:t>
      </w:r>
      <w:r w:rsidR="004F6FB3">
        <w:rPr>
          <w:rFonts w:ascii="Times New Roman" w:hAnsi="Times New Roman" w:cs="Times New Roman"/>
          <w:sz w:val="24"/>
          <w:szCs w:val="24"/>
        </w:rPr>
        <w:t xml:space="preserve"> con un </w:t>
      </w:r>
      <w:r>
        <w:rPr>
          <w:rFonts w:ascii="Times New Roman" w:hAnsi="Times New Roman" w:cs="Times New Roman"/>
          <w:sz w:val="24"/>
          <w:szCs w:val="24"/>
        </w:rPr>
        <w:t>54.4%</w:t>
      </w:r>
      <w:r w:rsidR="004F6FB3">
        <w:rPr>
          <w:rFonts w:ascii="Times New Roman" w:hAnsi="Times New Roman" w:cs="Times New Roman"/>
          <w:sz w:val="24"/>
          <w:szCs w:val="24"/>
        </w:rPr>
        <w:t xml:space="preserve"> del total, seguidos por un 24.3% los cuales refieren que si lo ven como algo estresante y un 18.6% los cuales no manifiestan dicho estrés.</w:t>
      </w:r>
    </w:p>
    <w:p w14:paraId="4E05BE7E" w14:textId="41A73DA2" w:rsidR="004F6FB3" w:rsidRDefault="00E25CFC"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La última subescala del instrumento hace referencia a la actitud con relación a p</w:t>
      </w:r>
      <w:r w:rsidRPr="00E25CFC">
        <w:rPr>
          <w:rFonts w:ascii="Times New Roman" w:hAnsi="Times New Roman" w:cs="Times New Roman"/>
          <w:sz w:val="24"/>
          <w:szCs w:val="24"/>
        </w:rPr>
        <w:t>resión para utilizar el E-learning</w:t>
      </w:r>
      <w:r>
        <w:rPr>
          <w:rFonts w:ascii="Times New Roman" w:hAnsi="Times New Roman" w:cs="Times New Roman"/>
          <w:sz w:val="24"/>
          <w:szCs w:val="24"/>
        </w:rPr>
        <w:t xml:space="preserve"> lo resultados se visualizan en la Figura 9.</w:t>
      </w:r>
    </w:p>
    <w:p w14:paraId="3CB878C4" w14:textId="1C126169" w:rsidR="009E320B" w:rsidRDefault="009E320B" w:rsidP="009E320B">
      <w:pPr>
        <w:rPr>
          <w:rFonts w:ascii="Times New Roman" w:hAnsi="Times New Roman" w:cs="Times New Roman"/>
          <w:sz w:val="24"/>
          <w:szCs w:val="24"/>
        </w:rPr>
      </w:pPr>
    </w:p>
    <w:p w14:paraId="082FC74C" w14:textId="2BFD7365" w:rsidR="009E320B" w:rsidRDefault="009E320B" w:rsidP="009E320B">
      <w:pPr>
        <w:rPr>
          <w:rFonts w:ascii="Times New Roman" w:hAnsi="Times New Roman" w:cs="Times New Roman"/>
          <w:sz w:val="24"/>
          <w:szCs w:val="24"/>
        </w:rPr>
      </w:pPr>
    </w:p>
    <w:p w14:paraId="3540B9CA" w14:textId="0F245AE5" w:rsidR="009E320B" w:rsidRDefault="009E320B" w:rsidP="009E320B">
      <w:pPr>
        <w:rPr>
          <w:rFonts w:ascii="Times New Roman" w:hAnsi="Times New Roman" w:cs="Times New Roman"/>
          <w:sz w:val="24"/>
          <w:szCs w:val="24"/>
        </w:rPr>
      </w:pPr>
    </w:p>
    <w:p w14:paraId="00BFB4E0" w14:textId="558A92E5" w:rsidR="009E320B" w:rsidRDefault="009E320B" w:rsidP="009E320B">
      <w:pPr>
        <w:rPr>
          <w:rFonts w:ascii="Times New Roman" w:hAnsi="Times New Roman" w:cs="Times New Roman"/>
          <w:sz w:val="24"/>
          <w:szCs w:val="24"/>
        </w:rPr>
      </w:pPr>
    </w:p>
    <w:p w14:paraId="40324AC3" w14:textId="646AEB89" w:rsidR="009E320B" w:rsidRDefault="009E320B" w:rsidP="009E320B">
      <w:pPr>
        <w:rPr>
          <w:rFonts w:ascii="Times New Roman" w:hAnsi="Times New Roman" w:cs="Times New Roman"/>
          <w:sz w:val="24"/>
          <w:szCs w:val="24"/>
        </w:rPr>
      </w:pPr>
    </w:p>
    <w:p w14:paraId="74DAD8A8" w14:textId="0AB6A8D5" w:rsidR="009E320B" w:rsidRDefault="009E320B" w:rsidP="009E320B">
      <w:pPr>
        <w:rPr>
          <w:rFonts w:ascii="Times New Roman" w:hAnsi="Times New Roman" w:cs="Times New Roman"/>
          <w:sz w:val="24"/>
          <w:szCs w:val="24"/>
        </w:rPr>
      </w:pPr>
    </w:p>
    <w:p w14:paraId="1C77BA57" w14:textId="38344F9B" w:rsidR="009E320B" w:rsidRDefault="009E320B" w:rsidP="009E320B">
      <w:pPr>
        <w:rPr>
          <w:rFonts w:ascii="Times New Roman" w:hAnsi="Times New Roman" w:cs="Times New Roman"/>
          <w:sz w:val="24"/>
          <w:szCs w:val="24"/>
        </w:rPr>
      </w:pPr>
    </w:p>
    <w:p w14:paraId="49DEC965" w14:textId="02E10A9A" w:rsidR="009E320B" w:rsidRDefault="009E320B" w:rsidP="009E320B">
      <w:pPr>
        <w:rPr>
          <w:rFonts w:ascii="Times New Roman" w:hAnsi="Times New Roman" w:cs="Times New Roman"/>
          <w:sz w:val="24"/>
          <w:szCs w:val="24"/>
        </w:rPr>
      </w:pPr>
    </w:p>
    <w:p w14:paraId="0E60606F" w14:textId="2260356E" w:rsidR="009E320B" w:rsidRDefault="009E320B" w:rsidP="009E320B">
      <w:pPr>
        <w:rPr>
          <w:rFonts w:ascii="Times New Roman" w:hAnsi="Times New Roman" w:cs="Times New Roman"/>
          <w:sz w:val="24"/>
          <w:szCs w:val="24"/>
        </w:rPr>
      </w:pPr>
    </w:p>
    <w:p w14:paraId="5FEE82CB" w14:textId="77777777" w:rsidR="009E320B" w:rsidRDefault="009E320B" w:rsidP="009E320B">
      <w:pPr>
        <w:rPr>
          <w:rFonts w:ascii="Times New Roman" w:hAnsi="Times New Roman" w:cs="Times New Roman"/>
          <w:sz w:val="24"/>
          <w:szCs w:val="24"/>
        </w:rPr>
      </w:pPr>
    </w:p>
    <w:p w14:paraId="137E5FCB" w14:textId="013A82CC" w:rsidR="00312F85" w:rsidRPr="009E320B" w:rsidRDefault="00312F85" w:rsidP="009E320B">
      <w:pPr>
        <w:spacing w:line="360" w:lineRule="auto"/>
        <w:jc w:val="center"/>
        <w:rPr>
          <w:rFonts w:ascii="Times New Roman" w:hAnsi="Times New Roman" w:cs="Times New Roman"/>
          <w:b/>
          <w:bCs/>
          <w:color w:val="000000" w:themeColor="text1"/>
          <w:sz w:val="24"/>
          <w:szCs w:val="24"/>
        </w:rPr>
      </w:pPr>
      <w:r w:rsidRPr="009E320B">
        <w:rPr>
          <w:rFonts w:ascii="Times New Roman" w:hAnsi="Times New Roman" w:cs="Times New Roman"/>
          <w:b/>
          <w:bCs/>
          <w:color w:val="000000" w:themeColor="text1"/>
          <w:sz w:val="24"/>
          <w:szCs w:val="24"/>
        </w:rPr>
        <w:lastRenderedPageBreak/>
        <w:t xml:space="preserve">Figura 9. </w:t>
      </w:r>
      <w:r w:rsidRPr="009E320B">
        <w:rPr>
          <w:rFonts w:ascii="Times New Roman" w:hAnsi="Times New Roman" w:cs="Times New Roman"/>
          <w:color w:val="000000" w:themeColor="text1"/>
          <w:sz w:val="24"/>
          <w:szCs w:val="24"/>
        </w:rPr>
        <w:t>Porcentaje de alumnos en relación con la actitud ante la presión para utilizar el E-learning</w:t>
      </w:r>
    </w:p>
    <w:p w14:paraId="4C86B951" w14:textId="4EDB936E" w:rsidR="00C571A8" w:rsidRDefault="00312F85" w:rsidP="008148EB">
      <w:pPr>
        <w:ind w:firstLine="426"/>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990D81" wp14:editId="2FF115BC">
            <wp:extent cx="4237355" cy="2304415"/>
            <wp:effectExtent l="0" t="0" r="0" b="63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7355" cy="2304415"/>
                    </a:xfrm>
                    <a:prstGeom prst="rect">
                      <a:avLst/>
                    </a:prstGeom>
                    <a:noFill/>
                  </pic:spPr>
                </pic:pic>
              </a:graphicData>
            </a:graphic>
          </wp:inline>
        </w:drawing>
      </w:r>
    </w:p>
    <w:p w14:paraId="492EBF17" w14:textId="77777777" w:rsidR="00312F85" w:rsidRPr="009E320B" w:rsidRDefault="00312F85" w:rsidP="009E320B">
      <w:pPr>
        <w:spacing w:after="0" w:line="360" w:lineRule="auto"/>
        <w:jc w:val="center"/>
        <w:rPr>
          <w:rFonts w:ascii="Times New Roman" w:hAnsi="Times New Roman" w:cs="Times New Roman"/>
          <w:color w:val="000000" w:themeColor="text1"/>
          <w:sz w:val="24"/>
          <w:szCs w:val="24"/>
        </w:rPr>
      </w:pPr>
      <w:r w:rsidRPr="009E320B">
        <w:rPr>
          <w:rFonts w:ascii="Times New Roman" w:hAnsi="Times New Roman" w:cs="Times New Roman"/>
          <w:sz w:val="24"/>
          <w:szCs w:val="24"/>
        </w:rPr>
        <w:t>Nota: T. A= Totalmente de acuerdo, D. A= De acuerdo, N.A.N. D= Ni de acuerdo ni en desacuerdo, E. D= En desacuerdo, T. D= Totalmente en desacuerdo.</w:t>
      </w:r>
      <w:r w:rsidRPr="009E320B">
        <w:rPr>
          <w:rFonts w:ascii="Times New Roman" w:hAnsi="Times New Roman" w:cs="Times New Roman"/>
          <w:color w:val="000000" w:themeColor="text1"/>
          <w:sz w:val="24"/>
          <w:szCs w:val="24"/>
        </w:rPr>
        <w:t xml:space="preserve"> Fuente: Elaboración propia</w:t>
      </w:r>
    </w:p>
    <w:p w14:paraId="7836A3E7" w14:textId="7D7D71F4" w:rsidR="00802893" w:rsidRDefault="003818DD"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Como se puede notar en la Figura 9, los alumnos presentan una actitud positiva ante la presión de utilizar el E-learning, siendo un 40.2% del total los que están de acuerdo, mas un 16.6% totalmente de acuerdo</w:t>
      </w:r>
      <w:r w:rsidR="007F0C98">
        <w:rPr>
          <w:rFonts w:ascii="Times New Roman" w:hAnsi="Times New Roman" w:cs="Times New Roman"/>
          <w:sz w:val="24"/>
          <w:szCs w:val="24"/>
        </w:rPr>
        <w:t xml:space="preserve">; esto es seguido por un 39% correspondiente a una actitud neutral. </w:t>
      </w:r>
    </w:p>
    <w:p w14:paraId="179F7510" w14:textId="77777777" w:rsidR="00695551" w:rsidRDefault="00695551" w:rsidP="00E25CFC">
      <w:pPr>
        <w:ind w:firstLine="709"/>
        <w:rPr>
          <w:rFonts w:ascii="Times New Roman" w:hAnsi="Times New Roman" w:cs="Times New Roman"/>
          <w:sz w:val="24"/>
          <w:szCs w:val="24"/>
        </w:rPr>
      </w:pPr>
    </w:p>
    <w:p w14:paraId="0DB25DF6" w14:textId="1A6CB6EE" w:rsidR="00957849" w:rsidRPr="00665C2A" w:rsidRDefault="00957849" w:rsidP="00632A35">
      <w:pPr>
        <w:jc w:val="center"/>
        <w:rPr>
          <w:rFonts w:ascii="Times New Roman" w:hAnsi="Times New Roman" w:cs="Times New Roman"/>
          <w:b/>
          <w:bCs/>
          <w:sz w:val="28"/>
          <w:szCs w:val="28"/>
        </w:rPr>
      </w:pPr>
      <w:r>
        <w:rPr>
          <w:rFonts w:ascii="Times New Roman" w:hAnsi="Times New Roman" w:cs="Times New Roman"/>
          <w:b/>
          <w:bCs/>
          <w:sz w:val="28"/>
          <w:szCs w:val="28"/>
        </w:rPr>
        <w:t xml:space="preserve">Diferencias significativas en función del sexo </w:t>
      </w:r>
    </w:p>
    <w:p w14:paraId="6756D782" w14:textId="0FC54EDA" w:rsidR="007F0C98" w:rsidRDefault="00632A35" w:rsidP="009E320B">
      <w:pPr>
        <w:spacing w:line="360" w:lineRule="auto"/>
        <w:ind w:firstLine="709"/>
        <w:rPr>
          <w:rFonts w:ascii="Times New Roman" w:hAnsi="Times New Roman" w:cs="Times New Roman"/>
          <w:sz w:val="24"/>
          <w:szCs w:val="24"/>
        </w:rPr>
      </w:pPr>
      <w:r w:rsidRPr="00632A35">
        <w:rPr>
          <w:rFonts w:ascii="Times New Roman" w:hAnsi="Times New Roman" w:cs="Times New Roman"/>
          <w:sz w:val="24"/>
          <w:szCs w:val="24"/>
        </w:rPr>
        <w:t xml:space="preserve">Con el objetivo de analizar si existen diferencias significativas para las </w:t>
      </w:r>
      <w:r>
        <w:rPr>
          <w:rFonts w:ascii="Times New Roman" w:hAnsi="Times New Roman" w:cs="Times New Roman"/>
          <w:sz w:val="24"/>
          <w:szCs w:val="24"/>
        </w:rPr>
        <w:t xml:space="preserve">distintas subescalas del instrumento </w:t>
      </w:r>
      <w:r w:rsidRPr="00632A35">
        <w:rPr>
          <w:rFonts w:ascii="Times New Roman" w:hAnsi="Times New Roman" w:cs="Times New Roman"/>
          <w:sz w:val="24"/>
          <w:szCs w:val="24"/>
        </w:rPr>
        <w:t xml:space="preserve">en función del sexo, se llevó acabo el análisis de la prueba </w:t>
      </w:r>
      <w:r w:rsidR="00FB1A7A">
        <w:rPr>
          <w:rFonts w:ascii="Times New Roman" w:hAnsi="Times New Roman" w:cs="Times New Roman"/>
          <w:sz w:val="24"/>
          <w:szCs w:val="24"/>
        </w:rPr>
        <w:t xml:space="preserve">U de </w:t>
      </w:r>
      <w:r w:rsidR="00270BFC">
        <w:rPr>
          <w:rFonts w:ascii="Times New Roman" w:hAnsi="Times New Roman" w:cs="Times New Roman"/>
          <w:sz w:val="24"/>
          <w:szCs w:val="24"/>
        </w:rPr>
        <w:t>Man Whitney, debido a la imposibilidad de usar estadística paramétrica por la diferencia de cantidad de sujetos entre grupos.</w:t>
      </w:r>
      <w:r w:rsidR="00B521CB">
        <w:rPr>
          <w:rFonts w:ascii="Times New Roman" w:hAnsi="Times New Roman" w:cs="Times New Roman"/>
          <w:sz w:val="24"/>
          <w:szCs w:val="24"/>
        </w:rPr>
        <w:t xml:space="preserve"> Los resultados de la prueba se muestran en la Tabla 2.</w:t>
      </w:r>
    </w:p>
    <w:p w14:paraId="1A21DE3D" w14:textId="77777777" w:rsidR="009E320B" w:rsidRDefault="009E320B" w:rsidP="007A08C4">
      <w:pPr>
        <w:ind w:firstLine="709"/>
        <w:jc w:val="center"/>
        <w:rPr>
          <w:rFonts w:ascii="Times New Roman" w:hAnsi="Times New Roman" w:cs="Times New Roman"/>
          <w:b/>
          <w:bCs/>
        </w:rPr>
      </w:pPr>
    </w:p>
    <w:p w14:paraId="5A362876" w14:textId="77777777" w:rsidR="009E320B" w:rsidRDefault="009E320B" w:rsidP="007A08C4">
      <w:pPr>
        <w:ind w:firstLine="709"/>
        <w:jc w:val="center"/>
        <w:rPr>
          <w:rFonts w:ascii="Times New Roman" w:hAnsi="Times New Roman" w:cs="Times New Roman"/>
          <w:b/>
          <w:bCs/>
        </w:rPr>
      </w:pPr>
    </w:p>
    <w:p w14:paraId="24D3290F" w14:textId="77777777" w:rsidR="009E320B" w:rsidRDefault="009E320B" w:rsidP="007A08C4">
      <w:pPr>
        <w:ind w:firstLine="709"/>
        <w:jc w:val="center"/>
        <w:rPr>
          <w:rFonts w:ascii="Times New Roman" w:hAnsi="Times New Roman" w:cs="Times New Roman"/>
          <w:b/>
          <w:bCs/>
        </w:rPr>
      </w:pPr>
    </w:p>
    <w:p w14:paraId="0F7A7B2D" w14:textId="77777777" w:rsidR="009E320B" w:rsidRDefault="009E320B" w:rsidP="007A08C4">
      <w:pPr>
        <w:ind w:firstLine="709"/>
        <w:jc w:val="center"/>
        <w:rPr>
          <w:rFonts w:ascii="Times New Roman" w:hAnsi="Times New Roman" w:cs="Times New Roman"/>
          <w:b/>
          <w:bCs/>
        </w:rPr>
      </w:pPr>
    </w:p>
    <w:p w14:paraId="2D43ED18" w14:textId="77777777" w:rsidR="009E320B" w:rsidRDefault="009E320B" w:rsidP="007A08C4">
      <w:pPr>
        <w:ind w:firstLine="709"/>
        <w:jc w:val="center"/>
        <w:rPr>
          <w:rFonts w:ascii="Times New Roman" w:hAnsi="Times New Roman" w:cs="Times New Roman"/>
          <w:b/>
          <w:bCs/>
        </w:rPr>
      </w:pPr>
    </w:p>
    <w:p w14:paraId="60538CCA" w14:textId="77777777" w:rsidR="009E320B" w:rsidRDefault="009E320B" w:rsidP="007A08C4">
      <w:pPr>
        <w:ind w:firstLine="709"/>
        <w:jc w:val="center"/>
        <w:rPr>
          <w:rFonts w:ascii="Times New Roman" w:hAnsi="Times New Roman" w:cs="Times New Roman"/>
          <w:b/>
          <w:bCs/>
        </w:rPr>
      </w:pPr>
    </w:p>
    <w:p w14:paraId="263FD502" w14:textId="77777777" w:rsidR="009E320B" w:rsidRDefault="009E320B" w:rsidP="007A08C4">
      <w:pPr>
        <w:ind w:firstLine="709"/>
        <w:jc w:val="center"/>
        <w:rPr>
          <w:rFonts w:ascii="Times New Roman" w:hAnsi="Times New Roman" w:cs="Times New Roman"/>
          <w:b/>
          <w:bCs/>
        </w:rPr>
      </w:pPr>
    </w:p>
    <w:p w14:paraId="1F6EA8C3" w14:textId="79DB70B6" w:rsidR="007A08C4" w:rsidRPr="009E320B" w:rsidRDefault="007A08C4" w:rsidP="009E320B">
      <w:pPr>
        <w:spacing w:after="0" w:line="360" w:lineRule="auto"/>
        <w:ind w:firstLine="709"/>
        <w:jc w:val="center"/>
        <w:rPr>
          <w:rFonts w:ascii="Times New Roman" w:hAnsi="Times New Roman" w:cs="Times New Roman"/>
          <w:sz w:val="32"/>
          <w:szCs w:val="32"/>
        </w:rPr>
      </w:pPr>
      <w:r w:rsidRPr="009E320B">
        <w:rPr>
          <w:rFonts w:ascii="Times New Roman" w:hAnsi="Times New Roman" w:cs="Times New Roman"/>
          <w:b/>
          <w:bCs/>
          <w:sz w:val="24"/>
          <w:szCs w:val="24"/>
        </w:rPr>
        <w:lastRenderedPageBreak/>
        <w:t>Tabla</w:t>
      </w:r>
      <w:r w:rsidR="009E320B" w:rsidRPr="009E320B">
        <w:rPr>
          <w:rFonts w:ascii="Times New Roman" w:hAnsi="Times New Roman" w:cs="Times New Roman"/>
          <w:b/>
          <w:bCs/>
          <w:sz w:val="24"/>
          <w:szCs w:val="24"/>
        </w:rPr>
        <w:t xml:space="preserve"> </w:t>
      </w:r>
      <w:r w:rsidRPr="009E320B">
        <w:rPr>
          <w:rFonts w:ascii="Times New Roman" w:hAnsi="Times New Roman" w:cs="Times New Roman"/>
          <w:b/>
          <w:bCs/>
          <w:sz w:val="24"/>
          <w:szCs w:val="24"/>
        </w:rPr>
        <w:t>2.</w:t>
      </w:r>
      <w:r w:rsidRPr="009E320B">
        <w:rPr>
          <w:rFonts w:ascii="Times New Roman" w:hAnsi="Times New Roman" w:cs="Times New Roman"/>
          <w:sz w:val="24"/>
          <w:szCs w:val="24"/>
        </w:rPr>
        <w:t xml:space="preserve"> Subescalas del Instrumento </w:t>
      </w:r>
      <w:proofErr w:type="spellStart"/>
      <w:r w:rsidRPr="009E320B">
        <w:rPr>
          <w:rFonts w:ascii="Times New Roman" w:hAnsi="Times New Roman" w:cs="Times New Roman"/>
          <w:sz w:val="24"/>
          <w:szCs w:val="32"/>
        </w:rPr>
        <w:t>Scale</w:t>
      </w:r>
      <w:proofErr w:type="spellEnd"/>
      <w:r w:rsidRPr="009E320B">
        <w:rPr>
          <w:rFonts w:ascii="Times New Roman" w:hAnsi="Times New Roman" w:cs="Times New Roman"/>
          <w:sz w:val="24"/>
          <w:szCs w:val="32"/>
        </w:rPr>
        <w:t xml:space="preserve"> </w:t>
      </w:r>
      <w:proofErr w:type="spellStart"/>
      <w:r w:rsidRPr="009E320B">
        <w:rPr>
          <w:rFonts w:ascii="Times New Roman" w:hAnsi="Times New Roman" w:cs="Times New Roman"/>
          <w:sz w:val="24"/>
          <w:szCs w:val="32"/>
        </w:rPr>
        <w:t>of</w:t>
      </w:r>
      <w:proofErr w:type="spellEnd"/>
      <w:r w:rsidRPr="009E320B">
        <w:rPr>
          <w:rFonts w:ascii="Times New Roman" w:hAnsi="Times New Roman" w:cs="Times New Roman"/>
          <w:sz w:val="24"/>
          <w:szCs w:val="32"/>
        </w:rPr>
        <w:t xml:space="preserve"> </w:t>
      </w:r>
      <w:proofErr w:type="spellStart"/>
      <w:r w:rsidRPr="009E320B">
        <w:rPr>
          <w:rFonts w:ascii="Times New Roman" w:hAnsi="Times New Roman" w:cs="Times New Roman"/>
          <w:sz w:val="24"/>
          <w:szCs w:val="32"/>
        </w:rPr>
        <w:t>Attitude</w:t>
      </w:r>
      <w:proofErr w:type="spellEnd"/>
      <w:r w:rsidRPr="009E320B">
        <w:rPr>
          <w:rFonts w:ascii="Times New Roman" w:hAnsi="Times New Roman" w:cs="Times New Roman"/>
          <w:sz w:val="24"/>
          <w:szCs w:val="32"/>
        </w:rPr>
        <w:t xml:space="preserve"> </w:t>
      </w:r>
      <w:proofErr w:type="spellStart"/>
      <w:r w:rsidRPr="009E320B">
        <w:rPr>
          <w:rFonts w:ascii="Times New Roman" w:hAnsi="Times New Roman" w:cs="Times New Roman"/>
          <w:sz w:val="24"/>
          <w:szCs w:val="32"/>
        </w:rPr>
        <w:t>towards</w:t>
      </w:r>
      <w:proofErr w:type="spellEnd"/>
      <w:r w:rsidRPr="009E320B">
        <w:rPr>
          <w:rFonts w:ascii="Times New Roman" w:hAnsi="Times New Roman" w:cs="Times New Roman"/>
          <w:sz w:val="24"/>
          <w:szCs w:val="32"/>
        </w:rPr>
        <w:t xml:space="preserve"> e-learning</w:t>
      </w:r>
      <w:r w:rsidRPr="009E320B">
        <w:rPr>
          <w:rFonts w:ascii="Times New Roman" w:hAnsi="Times New Roman" w:cs="Times New Roman"/>
          <w:sz w:val="24"/>
          <w:szCs w:val="24"/>
        </w:rPr>
        <w:t>, con un contraste de medias no significativo entre sexo</w:t>
      </w:r>
    </w:p>
    <w:tbl>
      <w:tblPr>
        <w:tblStyle w:val="Tablaconcuadrcula"/>
        <w:tblW w:w="0" w:type="auto"/>
        <w:jc w:val="center"/>
        <w:tblLook w:val="04A0" w:firstRow="1" w:lastRow="0" w:firstColumn="1" w:lastColumn="0" w:noHBand="0" w:noVBand="1"/>
      </w:tblPr>
      <w:tblGrid>
        <w:gridCol w:w="2855"/>
        <w:gridCol w:w="1136"/>
        <w:gridCol w:w="1136"/>
        <w:gridCol w:w="958"/>
        <w:gridCol w:w="1116"/>
        <w:gridCol w:w="940"/>
        <w:gridCol w:w="687"/>
      </w:tblGrid>
      <w:tr w:rsidR="004D23F0" w:rsidRPr="009E320B" w14:paraId="5C6A4D26" w14:textId="77777777" w:rsidTr="007A08C4">
        <w:trPr>
          <w:jc w:val="center"/>
        </w:trPr>
        <w:tc>
          <w:tcPr>
            <w:tcW w:w="3119" w:type="dxa"/>
            <w:tcBorders>
              <w:top w:val="single" w:sz="4" w:space="0" w:color="auto"/>
              <w:left w:val="single" w:sz="4" w:space="0" w:color="auto"/>
              <w:bottom w:val="nil"/>
              <w:right w:val="single" w:sz="4" w:space="0" w:color="auto"/>
            </w:tcBorders>
          </w:tcPr>
          <w:p w14:paraId="08194C12" w14:textId="77777777" w:rsidR="004D23F0" w:rsidRPr="009E320B" w:rsidRDefault="004D23F0" w:rsidP="00E25CFC">
            <w:pPr>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8B6231C" w14:textId="1E59A408" w:rsidR="004D23F0" w:rsidRPr="009E320B" w:rsidRDefault="004D23F0" w:rsidP="004D23F0">
            <w:pPr>
              <w:jc w:val="center"/>
              <w:rPr>
                <w:rFonts w:ascii="Times New Roman" w:hAnsi="Times New Roman" w:cs="Times New Roman"/>
                <w:sz w:val="24"/>
                <w:szCs w:val="24"/>
              </w:rPr>
            </w:pPr>
            <w:r w:rsidRPr="009E320B">
              <w:rPr>
                <w:rFonts w:ascii="Times New Roman" w:hAnsi="Times New Roman" w:cs="Times New Roman"/>
                <w:sz w:val="24"/>
                <w:szCs w:val="24"/>
              </w:rPr>
              <w:t>Sexo</w:t>
            </w:r>
          </w:p>
        </w:tc>
        <w:tc>
          <w:tcPr>
            <w:tcW w:w="993" w:type="dxa"/>
            <w:tcBorders>
              <w:top w:val="single" w:sz="4" w:space="0" w:color="auto"/>
              <w:left w:val="single" w:sz="4" w:space="0" w:color="auto"/>
              <w:bottom w:val="nil"/>
              <w:right w:val="nil"/>
            </w:tcBorders>
          </w:tcPr>
          <w:p w14:paraId="7E6DDF41" w14:textId="77777777" w:rsidR="004D23F0" w:rsidRPr="009E320B" w:rsidRDefault="004D23F0" w:rsidP="00E25CFC">
            <w:pPr>
              <w:rPr>
                <w:rFonts w:ascii="Times New Roman" w:hAnsi="Times New Roman" w:cs="Times New Roman"/>
                <w:sz w:val="24"/>
                <w:szCs w:val="24"/>
              </w:rPr>
            </w:pPr>
          </w:p>
        </w:tc>
        <w:tc>
          <w:tcPr>
            <w:tcW w:w="992" w:type="dxa"/>
            <w:tcBorders>
              <w:top w:val="single" w:sz="4" w:space="0" w:color="auto"/>
              <w:left w:val="nil"/>
              <w:bottom w:val="nil"/>
              <w:right w:val="nil"/>
            </w:tcBorders>
          </w:tcPr>
          <w:p w14:paraId="581ACB01" w14:textId="77777777" w:rsidR="004D23F0" w:rsidRPr="009E320B" w:rsidRDefault="004D23F0" w:rsidP="00E25CFC">
            <w:pPr>
              <w:rPr>
                <w:rFonts w:ascii="Times New Roman" w:hAnsi="Times New Roman" w:cs="Times New Roman"/>
                <w:sz w:val="24"/>
                <w:szCs w:val="24"/>
              </w:rPr>
            </w:pPr>
          </w:p>
        </w:tc>
        <w:tc>
          <w:tcPr>
            <w:tcW w:w="992" w:type="dxa"/>
            <w:tcBorders>
              <w:top w:val="single" w:sz="4" w:space="0" w:color="auto"/>
              <w:left w:val="nil"/>
              <w:bottom w:val="nil"/>
              <w:right w:val="nil"/>
            </w:tcBorders>
          </w:tcPr>
          <w:p w14:paraId="16EAD216" w14:textId="77777777" w:rsidR="004D23F0" w:rsidRPr="009E320B" w:rsidRDefault="004D23F0" w:rsidP="00E25CFC">
            <w:pPr>
              <w:rPr>
                <w:rFonts w:ascii="Times New Roman" w:hAnsi="Times New Roman" w:cs="Times New Roman"/>
                <w:sz w:val="24"/>
                <w:szCs w:val="24"/>
              </w:rPr>
            </w:pPr>
          </w:p>
        </w:tc>
        <w:tc>
          <w:tcPr>
            <w:tcW w:w="748" w:type="dxa"/>
            <w:tcBorders>
              <w:top w:val="single" w:sz="4" w:space="0" w:color="auto"/>
              <w:left w:val="nil"/>
              <w:bottom w:val="nil"/>
              <w:right w:val="single" w:sz="4" w:space="0" w:color="auto"/>
            </w:tcBorders>
          </w:tcPr>
          <w:p w14:paraId="498A5EF9" w14:textId="77777777" w:rsidR="004D23F0" w:rsidRPr="009E320B" w:rsidRDefault="004D23F0" w:rsidP="00E25CFC">
            <w:pPr>
              <w:rPr>
                <w:rFonts w:ascii="Times New Roman" w:hAnsi="Times New Roman" w:cs="Times New Roman"/>
                <w:sz w:val="24"/>
                <w:szCs w:val="24"/>
              </w:rPr>
            </w:pPr>
          </w:p>
        </w:tc>
      </w:tr>
      <w:tr w:rsidR="004D23F0" w:rsidRPr="009E320B" w14:paraId="283BF39F" w14:textId="77777777" w:rsidTr="007A08C4">
        <w:trPr>
          <w:jc w:val="center"/>
        </w:trPr>
        <w:tc>
          <w:tcPr>
            <w:tcW w:w="3119" w:type="dxa"/>
            <w:tcBorders>
              <w:top w:val="nil"/>
              <w:left w:val="single" w:sz="4" w:space="0" w:color="auto"/>
              <w:bottom w:val="nil"/>
              <w:right w:val="single" w:sz="4" w:space="0" w:color="auto"/>
            </w:tcBorders>
          </w:tcPr>
          <w:p w14:paraId="751E8AB6" w14:textId="78DB7B98" w:rsidR="00B521CB" w:rsidRPr="009E320B" w:rsidRDefault="00B521CB" w:rsidP="00E25CFC">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FBC5524" w14:textId="1CCB97F3" w:rsidR="00B521CB" w:rsidRPr="009E320B" w:rsidRDefault="004D23F0" w:rsidP="004D23F0">
            <w:pPr>
              <w:jc w:val="center"/>
              <w:rPr>
                <w:rFonts w:ascii="Times New Roman" w:hAnsi="Times New Roman" w:cs="Times New Roman"/>
                <w:sz w:val="24"/>
                <w:szCs w:val="24"/>
              </w:rPr>
            </w:pPr>
            <w:r w:rsidRPr="009E320B">
              <w:rPr>
                <w:rFonts w:ascii="Times New Roman" w:hAnsi="Times New Roman" w:cs="Times New Roman"/>
                <w:sz w:val="24"/>
                <w:szCs w:val="24"/>
              </w:rPr>
              <w:t>Hombre</w:t>
            </w:r>
          </w:p>
        </w:tc>
        <w:tc>
          <w:tcPr>
            <w:tcW w:w="992" w:type="dxa"/>
            <w:tcBorders>
              <w:top w:val="single" w:sz="4" w:space="0" w:color="auto"/>
              <w:left w:val="single" w:sz="4" w:space="0" w:color="auto"/>
              <w:bottom w:val="single" w:sz="4" w:space="0" w:color="auto"/>
              <w:right w:val="single" w:sz="4" w:space="0" w:color="auto"/>
            </w:tcBorders>
            <w:vAlign w:val="center"/>
          </w:tcPr>
          <w:p w14:paraId="671B04A4" w14:textId="4990FDD9" w:rsidR="00B521CB" w:rsidRPr="009E320B" w:rsidRDefault="004D23F0" w:rsidP="004D23F0">
            <w:pPr>
              <w:jc w:val="center"/>
              <w:rPr>
                <w:rFonts w:ascii="Times New Roman" w:hAnsi="Times New Roman" w:cs="Times New Roman"/>
                <w:sz w:val="24"/>
                <w:szCs w:val="24"/>
              </w:rPr>
            </w:pPr>
            <w:r w:rsidRPr="009E320B">
              <w:rPr>
                <w:rFonts w:ascii="Times New Roman" w:hAnsi="Times New Roman" w:cs="Times New Roman"/>
                <w:sz w:val="24"/>
                <w:szCs w:val="24"/>
              </w:rPr>
              <w:t>Mujer</w:t>
            </w:r>
          </w:p>
        </w:tc>
        <w:tc>
          <w:tcPr>
            <w:tcW w:w="993" w:type="dxa"/>
            <w:tcBorders>
              <w:top w:val="nil"/>
              <w:left w:val="single" w:sz="4" w:space="0" w:color="auto"/>
              <w:bottom w:val="nil"/>
              <w:right w:val="nil"/>
            </w:tcBorders>
          </w:tcPr>
          <w:p w14:paraId="128DFB1F" w14:textId="77777777" w:rsidR="00B521CB" w:rsidRPr="009E320B" w:rsidRDefault="00B521CB" w:rsidP="00E25CFC">
            <w:pPr>
              <w:rPr>
                <w:rFonts w:ascii="Times New Roman" w:hAnsi="Times New Roman" w:cs="Times New Roman"/>
                <w:sz w:val="24"/>
                <w:szCs w:val="24"/>
              </w:rPr>
            </w:pPr>
          </w:p>
        </w:tc>
        <w:tc>
          <w:tcPr>
            <w:tcW w:w="992" w:type="dxa"/>
            <w:tcBorders>
              <w:top w:val="nil"/>
              <w:left w:val="nil"/>
              <w:bottom w:val="nil"/>
              <w:right w:val="nil"/>
            </w:tcBorders>
          </w:tcPr>
          <w:p w14:paraId="6BE78B2F" w14:textId="77777777" w:rsidR="00B521CB" w:rsidRPr="009E320B" w:rsidRDefault="00B521CB" w:rsidP="00E25CFC">
            <w:pPr>
              <w:rPr>
                <w:rFonts w:ascii="Times New Roman" w:hAnsi="Times New Roman" w:cs="Times New Roman"/>
                <w:sz w:val="24"/>
                <w:szCs w:val="24"/>
              </w:rPr>
            </w:pPr>
          </w:p>
        </w:tc>
        <w:tc>
          <w:tcPr>
            <w:tcW w:w="992" w:type="dxa"/>
            <w:tcBorders>
              <w:top w:val="nil"/>
              <w:left w:val="nil"/>
              <w:bottom w:val="nil"/>
              <w:right w:val="nil"/>
            </w:tcBorders>
          </w:tcPr>
          <w:p w14:paraId="2CD36962" w14:textId="77777777" w:rsidR="00B521CB" w:rsidRPr="009E320B" w:rsidRDefault="00B521CB" w:rsidP="00E25CFC">
            <w:pPr>
              <w:rPr>
                <w:rFonts w:ascii="Times New Roman" w:hAnsi="Times New Roman" w:cs="Times New Roman"/>
                <w:sz w:val="24"/>
                <w:szCs w:val="24"/>
              </w:rPr>
            </w:pPr>
          </w:p>
        </w:tc>
        <w:tc>
          <w:tcPr>
            <w:tcW w:w="748" w:type="dxa"/>
            <w:tcBorders>
              <w:top w:val="nil"/>
              <w:left w:val="nil"/>
              <w:bottom w:val="nil"/>
              <w:right w:val="single" w:sz="4" w:space="0" w:color="auto"/>
            </w:tcBorders>
          </w:tcPr>
          <w:p w14:paraId="457EB03D" w14:textId="77777777" w:rsidR="00B521CB" w:rsidRPr="009E320B" w:rsidRDefault="00B521CB" w:rsidP="00E25CFC">
            <w:pPr>
              <w:rPr>
                <w:rFonts w:ascii="Times New Roman" w:hAnsi="Times New Roman" w:cs="Times New Roman"/>
                <w:sz w:val="24"/>
                <w:szCs w:val="24"/>
              </w:rPr>
            </w:pPr>
          </w:p>
        </w:tc>
      </w:tr>
      <w:tr w:rsidR="00603499" w:rsidRPr="009E320B" w14:paraId="2DC2C544" w14:textId="77777777" w:rsidTr="007A08C4">
        <w:trPr>
          <w:jc w:val="center"/>
        </w:trPr>
        <w:tc>
          <w:tcPr>
            <w:tcW w:w="3119" w:type="dxa"/>
            <w:tcBorders>
              <w:top w:val="nil"/>
              <w:left w:val="single" w:sz="4" w:space="0" w:color="auto"/>
              <w:bottom w:val="single" w:sz="4" w:space="0" w:color="auto"/>
              <w:right w:val="single" w:sz="4" w:space="0" w:color="auto"/>
            </w:tcBorders>
          </w:tcPr>
          <w:p w14:paraId="1EFDDDFA" w14:textId="77777777" w:rsidR="00B521CB" w:rsidRPr="009E320B" w:rsidRDefault="00B521CB" w:rsidP="00E25CFC">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3970AD" w14:textId="66BF17AD" w:rsidR="00B521CB" w:rsidRPr="009E320B" w:rsidRDefault="004D23F0" w:rsidP="004D23F0">
            <w:pPr>
              <w:jc w:val="center"/>
              <w:rPr>
                <w:rFonts w:ascii="Times New Roman" w:hAnsi="Times New Roman" w:cs="Times New Roman"/>
                <w:sz w:val="24"/>
                <w:szCs w:val="24"/>
              </w:rPr>
            </w:pPr>
            <w:r w:rsidRPr="009E320B">
              <w:rPr>
                <w:rFonts w:ascii="Times New Roman" w:hAnsi="Times New Roman" w:cs="Times New Roman"/>
                <w:sz w:val="24"/>
                <w:szCs w:val="24"/>
              </w:rPr>
              <w:t>n=44</w:t>
            </w:r>
          </w:p>
        </w:tc>
        <w:tc>
          <w:tcPr>
            <w:tcW w:w="992" w:type="dxa"/>
            <w:tcBorders>
              <w:top w:val="single" w:sz="4" w:space="0" w:color="auto"/>
              <w:left w:val="single" w:sz="4" w:space="0" w:color="auto"/>
              <w:bottom w:val="single" w:sz="4" w:space="0" w:color="auto"/>
              <w:right w:val="single" w:sz="4" w:space="0" w:color="auto"/>
            </w:tcBorders>
            <w:vAlign w:val="center"/>
          </w:tcPr>
          <w:p w14:paraId="12A460D0" w14:textId="7C63D411" w:rsidR="00B521CB" w:rsidRPr="009E320B" w:rsidRDefault="004D23F0" w:rsidP="004D23F0">
            <w:pPr>
              <w:jc w:val="center"/>
              <w:rPr>
                <w:rFonts w:ascii="Times New Roman" w:hAnsi="Times New Roman" w:cs="Times New Roman"/>
                <w:sz w:val="24"/>
                <w:szCs w:val="24"/>
              </w:rPr>
            </w:pPr>
            <w:r w:rsidRPr="009E320B">
              <w:rPr>
                <w:rFonts w:ascii="Times New Roman" w:hAnsi="Times New Roman" w:cs="Times New Roman"/>
                <w:sz w:val="24"/>
                <w:szCs w:val="24"/>
              </w:rPr>
              <w:t>n=125</w:t>
            </w:r>
          </w:p>
        </w:tc>
        <w:tc>
          <w:tcPr>
            <w:tcW w:w="993" w:type="dxa"/>
            <w:tcBorders>
              <w:top w:val="nil"/>
              <w:left w:val="single" w:sz="4" w:space="0" w:color="auto"/>
              <w:bottom w:val="single" w:sz="4" w:space="0" w:color="auto"/>
              <w:right w:val="nil"/>
            </w:tcBorders>
          </w:tcPr>
          <w:p w14:paraId="4722B55F" w14:textId="77777777" w:rsidR="00B521CB" w:rsidRPr="009E320B" w:rsidRDefault="00B521CB" w:rsidP="00E25CFC">
            <w:pPr>
              <w:rPr>
                <w:rFonts w:ascii="Times New Roman" w:hAnsi="Times New Roman" w:cs="Times New Roman"/>
                <w:sz w:val="24"/>
                <w:szCs w:val="24"/>
              </w:rPr>
            </w:pPr>
          </w:p>
        </w:tc>
        <w:tc>
          <w:tcPr>
            <w:tcW w:w="992" w:type="dxa"/>
            <w:tcBorders>
              <w:top w:val="nil"/>
              <w:left w:val="nil"/>
              <w:bottom w:val="single" w:sz="4" w:space="0" w:color="auto"/>
              <w:right w:val="nil"/>
            </w:tcBorders>
          </w:tcPr>
          <w:p w14:paraId="1994E4FE" w14:textId="77777777" w:rsidR="00B521CB" w:rsidRPr="009E320B" w:rsidRDefault="00B521CB" w:rsidP="00E25CFC">
            <w:pPr>
              <w:rPr>
                <w:rFonts w:ascii="Times New Roman" w:hAnsi="Times New Roman" w:cs="Times New Roman"/>
                <w:sz w:val="24"/>
                <w:szCs w:val="24"/>
              </w:rPr>
            </w:pPr>
          </w:p>
        </w:tc>
        <w:tc>
          <w:tcPr>
            <w:tcW w:w="992" w:type="dxa"/>
            <w:tcBorders>
              <w:top w:val="nil"/>
              <w:left w:val="nil"/>
              <w:bottom w:val="single" w:sz="4" w:space="0" w:color="auto"/>
              <w:right w:val="nil"/>
            </w:tcBorders>
          </w:tcPr>
          <w:p w14:paraId="002191D6" w14:textId="77777777" w:rsidR="00B521CB" w:rsidRPr="009E320B" w:rsidRDefault="00B521CB" w:rsidP="00E25CFC">
            <w:pPr>
              <w:rPr>
                <w:rFonts w:ascii="Times New Roman" w:hAnsi="Times New Roman" w:cs="Times New Roman"/>
                <w:sz w:val="24"/>
                <w:szCs w:val="24"/>
              </w:rPr>
            </w:pPr>
          </w:p>
        </w:tc>
        <w:tc>
          <w:tcPr>
            <w:tcW w:w="748" w:type="dxa"/>
            <w:tcBorders>
              <w:top w:val="nil"/>
              <w:left w:val="nil"/>
              <w:bottom w:val="single" w:sz="4" w:space="0" w:color="auto"/>
              <w:right w:val="single" w:sz="4" w:space="0" w:color="auto"/>
            </w:tcBorders>
          </w:tcPr>
          <w:p w14:paraId="22E45CA4" w14:textId="77777777" w:rsidR="00B521CB" w:rsidRPr="009E320B" w:rsidRDefault="00B521CB" w:rsidP="00E25CFC">
            <w:pPr>
              <w:rPr>
                <w:rFonts w:ascii="Times New Roman" w:hAnsi="Times New Roman" w:cs="Times New Roman"/>
                <w:sz w:val="24"/>
                <w:szCs w:val="24"/>
              </w:rPr>
            </w:pPr>
          </w:p>
        </w:tc>
      </w:tr>
      <w:tr w:rsidR="00603499" w:rsidRPr="009E320B" w14:paraId="5A5F0256" w14:textId="77777777" w:rsidTr="007A08C4">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241680B8" w14:textId="17216138" w:rsidR="00B521CB" w:rsidRPr="009E320B" w:rsidRDefault="004D23F0" w:rsidP="004D23F0">
            <w:pPr>
              <w:jc w:val="center"/>
              <w:rPr>
                <w:rFonts w:ascii="Times New Roman" w:hAnsi="Times New Roman" w:cs="Times New Roman"/>
                <w:sz w:val="24"/>
                <w:szCs w:val="24"/>
              </w:rPr>
            </w:pPr>
            <w:r w:rsidRPr="009E320B">
              <w:rPr>
                <w:rFonts w:ascii="Times New Roman" w:hAnsi="Times New Roman" w:cs="Times New Roman"/>
                <w:sz w:val="24"/>
                <w:szCs w:val="24"/>
              </w:rPr>
              <w:t>Subescalas</w:t>
            </w:r>
          </w:p>
        </w:tc>
        <w:tc>
          <w:tcPr>
            <w:tcW w:w="992" w:type="dxa"/>
            <w:tcBorders>
              <w:top w:val="single" w:sz="4" w:space="0" w:color="auto"/>
              <w:left w:val="single" w:sz="4" w:space="0" w:color="auto"/>
              <w:bottom w:val="single" w:sz="4" w:space="0" w:color="auto"/>
              <w:right w:val="single" w:sz="4" w:space="0" w:color="auto"/>
            </w:tcBorders>
            <w:vAlign w:val="center"/>
          </w:tcPr>
          <w:p w14:paraId="0E54E378" w14:textId="385CA2D5" w:rsidR="00B521CB" w:rsidRPr="009E320B" w:rsidRDefault="004D23F0" w:rsidP="004D23F0">
            <w:pPr>
              <w:jc w:val="center"/>
              <w:rPr>
                <w:rFonts w:ascii="Times New Roman" w:hAnsi="Times New Roman" w:cs="Times New Roman"/>
                <w:sz w:val="24"/>
                <w:szCs w:val="24"/>
              </w:rPr>
            </w:pPr>
            <w:r w:rsidRPr="009E320B">
              <w:rPr>
                <w:rFonts w:ascii="Times New Roman" w:hAnsi="Times New Roman" w:cs="Times New Roman"/>
                <w:sz w:val="24"/>
                <w:szCs w:val="24"/>
              </w:rPr>
              <w:t>Rango promedio</w:t>
            </w:r>
          </w:p>
        </w:tc>
        <w:tc>
          <w:tcPr>
            <w:tcW w:w="992" w:type="dxa"/>
            <w:tcBorders>
              <w:top w:val="single" w:sz="4" w:space="0" w:color="auto"/>
              <w:left w:val="single" w:sz="4" w:space="0" w:color="auto"/>
              <w:bottom w:val="single" w:sz="4" w:space="0" w:color="auto"/>
              <w:right w:val="single" w:sz="4" w:space="0" w:color="auto"/>
            </w:tcBorders>
            <w:vAlign w:val="center"/>
          </w:tcPr>
          <w:p w14:paraId="69A73727" w14:textId="10A58143" w:rsidR="00B521CB" w:rsidRPr="009E320B" w:rsidRDefault="004D23F0" w:rsidP="004D23F0">
            <w:pPr>
              <w:jc w:val="center"/>
              <w:rPr>
                <w:rFonts w:ascii="Times New Roman" w:hAnsi="Times New Roman" w:cs="Times New Roman"/>
                <w:sz w:val="24"/>
                <w:szCs w:val="24"/>
              </w:rPr>
            </w:pPr>
            <w:r w:rsidRPr="009E320B">
              <w:rPr>
                <w:rFonts w:ascii="Times New Roman" w:hAnsi="Times New Roman" w:cs="Times New Roman"/>
                <w:sz w:val="24"/>
                <w:szCs w:val="24"/>
              </w:rPr>
              <w:t>Rango promedio</w:t>
            </w:r>
          </w:p>
        </w:tc>
        <w:tc>
          <w:tcPr>
            <w:tcW w:w="993" w:type="dxa"/>
            <w:tcBorders>
              <w:top w:val="single" w:sz="4" w:space="0" w:color="auto"/>
              <w:left w:val="single" w:sz="4" w:space="0" w:color="auto"/>
              <w:bottom w:val="single" w:sz="4" w:space="0" w:color="auto"/>
              <w:right w:val="single" w:sz="4" w:space="0" w:color="auto"/>
            </w:tcBorders>
            <w:vAlign w:val="center"/>
          </w:tcPr>
          <w:p w14:paraId="4EFBB4B9" w14:textId="54DFA7C2" w:rsidR="00B521CB" w:rsidRPr="009E320B" w:rsidRDefault="004D23F0" w:rsidP="004D23F0">
            <w:pPr>
              <w:jc w:val="center"/>
              <w:rPr>
                <w:rFonts w:ascii="Times New Roman" w:hAnsi="Times New Roman" w:cs="Times New Roman"/>
                <w:sz w:val="24"/>
                <w:szCs w:val="24"/>
              </w:rPr>
            </w:pPr>
            <w:r w:rsidRPr="009E320B">
              <w:rPr>
                <w:rFonts w:ascii="Times New Roman" w:hAnsi="Times New Roman" w:cs="Times New Roman"/>
                <w:sz w:val="24"/>
                <w:szCs w:val="24"/>
              </w:rPr>
              <w:t>Z</w:t>
            </w:r>
          </w:p>
        </w:tc>
        <w:tc>
          <w:tcPr>
            <w:tcW w:w="992" w:type="dxa"/>
            <w:tcBorders>
              <w:top w:val="single" w:sz="4" w:space="0" w:color="auto"/>
              <w:left w:val="single" w:sz="4" w:space="0" w:color="auto"/>
              <w:bottom w:val="single" w:sz="4" w:space="0" w:color="auto"/>
              <w:right w:val="single" w:sz="4" w:space="0" w:color="auto"/>
            </w:tcBorders>
            <w:vAlign w:val="center"/>
          </w:tcPr>
          <w:p w14:paraId="29510A14" w14:textId="2333AA46" w:rsidR="00B521CB" w:rsidRPr="009E320B" w:rsidRDefault="004D23F0" w:rsidP="004D23F0">
            <w:pPr>
              <w:jc w:val="center"/>
              <w:rPr>
                <w:rFonts w:ascii="Times New Roman" w:hAnsi="Times New Roman" w:cs="Times New Roman"/>
                <w:sz w:val="24"/>
                <w:szCs w:val="24"/>
              </w:rPr>
            </w:pPr>
            <w:r w:rsidRPr="009E320B">
              <w:rPr>
                <w:rFonts w:ascii="Times New Roman" w:hAnsi="Times New Roman" w:cs="Times New Roman"/>
                <w:sz w:val="24"/>
                <w:szCs w:val="24"/>
              </w:rPr>
              <w:t>U</w:t>
            </w:r>
          </w:p>
        </w:tc>
        <w:tc>
          <w:tcPr>
            <w:tcW w:w="992" w:type="dxa"/>
            <w:tcBorders>
              <w:top w:val="single" w:sz="4" w:space="0" w:color="auto"/>
              <w:left w:val="single" w:sz="4" w:space="0" w:color="auto"/>
              <w:bottom w:val="single" w:sz="4" w:space="0" w:color="auto"/>
              <w:right w:val="single" w:sz="4" w:space="0" w:color="auto"/>
            </w:tcBorders>
            <w:vAlign w:val="center"/>
          </w:tcPr>
          <w:p w14:paraId="24FC782F" w14:textId="1A94BB7C" w:rsidR="00B521CB" w:rsidRPr="009E320B" w:rsidRDefault="004D23F0" w:rsidP="004D23F0">
            <w:pPr>
              <w:jc w:val="center"/>
              <w:rPr>
                <w:rFonts w:ascii="Times New Roman" w:hAnsi="Times New Roman" w:cs="Times New Roman"/>
                <w:sz w:val="24"/>
                <w:szCs w:val="24"/>
              </w:rPr>
            </w:pPr>
            <w:r w:rsidRPr="009E320B">
              <w:rPr>
                <w:rFonts w:ascii="Times New Roman" w:hAnsi="Times New Roman" w:cs="Times New Roman"/>
                <w:sz w:val="24"/>
                <w:szCs w:val="24"/>
              </w:rPr>
              <w:t>p</w:t>
            </w:r>
          </w:p>
        </w:tc>
        <w:tc>
          <w:tcPr>
            <w:tcW w:w="748" w:type="dxa"/>
            <w:tcBorders>
              <w:top w:val="single" w:sz="4" w:space="0" w:color="auto"/>
              <w:left w:val="single" w:sz="4" w:space="0" w:color="auto"/>
              <w:bottom w:val="single" w:sz="4" w:space="0" w:color="auto"/>
              <w:right w:val="single" w:sz="4" w:space="0" w:color="auto"/>
            </w:tcBorders>
            <w:vAlign w:val="center"/>
          </w:tcPr>
          <w:p w14:paraId="049B7187" w14:textId="56E9472E" w:rsidR="00B521CB" w:rsidRPr="009E320B" w:rsidRDefault="004D23F0" w:rsidP="004D23F0">
            <w:pPr>
              <w:jc w:val="center"/>
              <w:rPr>
                <w:rFonts w:ascii="Times New Roman" w:hAnsi="Times New Roman" w:cs="Times New Roman"/>
                <w:i/>
                <w:iCs/>
                <w:sz w:val="24"/>
                <w:szCs w:val="24"/>
              </w:rPr>
            </w:pPr>
            <w:r w:rsidRPr="009E320B">
              <w:rPr>
                <w:rFonts w:ascii="Times New Roman" w:hAnsi="Times New Roman" w:cs="Times New Roman"/>
                <w:i/>
                <w:iCs/>
                <w:sz w:val="24"/>
                <w:szCs w:val="24"/>
              </w:rPr>
              <w:t>d</w:t>
            </w:r>
          </w:p>
        </w:tc>
      </w:tr>
      <w:tr w:rsidR="004D23F0" w:rsidRPr="009E320B" w14:paraId="1D41DAAC" w14:textId="77777777" w:rsidTr="007A08C4">
        <w:trPr>
          <w:jc w:val="center"/>
        </w:trPr>
        <w:tc>
          <w:tcPr>
            <w:tcW w:w="3119" w:type="dxa"/>
            <w:tcBorders>
              <w:left w:val="single" w:sz="4" w:space="0" w:color="auto"/>
              <w:bottom w:val="single" w:sz="4" w:space="0" w:color="auto"/>
              <w:right w:val="single" w:sz="4" w:space="0" w:color="auto"/>
            </w:tcBorders>
          </w:tcPr>
          <w:p w14:paraId="09E98339" w14:textId="396F2858" w:rsidR="004D23F0" w:rsidRPr="009E320B" w:rsidRDefault="004D23F0" w:rsidP="004D23F0">
            <w:pPr>
              <w:rPr>
                <w:rFonts w:ascii="Times New Roman" w:hAnsi="Times New Roman" w:cs="Times New Roman"/>
                <w:sz w:val="24"/>
                <w:szCs w:val="24"/>
              </w:rPr>
            </w:pPr>
            <w:bookmarkStart w:id="0" w:name="_Hlk64569187"/>
            <w:r w:rsidRPr="009E320B">
              <w:rPr>
                <w:rFonts w:ascii="Times New Roman" w:hAnsi="Times New Roman" w:cs="Times New Roman"/>
                <w:sz w:val="24"/>
                <w:szCs w:val="24"/>
              </w:rPr>
              <w:t>Utilidad percibida respecto al E-learning</w:t>
            </w:r>
            <w:bookmarkEnd w:id="0"/>
          </w:p>
        </w:tc>
        <w:tc>
          <w:tcPr>
            <w:tcW w:w="992" w:type="dxa"/>
            <w:tcBorders>
              <w:left w:val="single" w:sz="4" w:space="0" w:color="auto"/>
              <w:bottom w:val="single" w:sz="4" w:space="0" w:color="auto"/>
              <w:right w:val="single" w:sz="4" w:space="0" w:color="auto"/>
            </w:tcBorders>
            <w:vAlign w:val="center"/>
          </w:tcPr>
          <w:p w14:paraId="5E5BDD59" w14:textId="3CB9AD45"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77.06</w:t>
            </w:r>
          </w:p>
        </w:tc>
        <w:tc>
          <w:tcPr>
            <w:tcW w:w="992" w:type="dxa"/>
            <w:tcBorders>
              <w:left w:val="single" w:sz="4" w:space="0" w:color="auto"/>
              <w:bottom w:val="single" w:sz="4" w:space="0" w:color="auto"/>
              <w:right w:val="single" w:sz="4" w:space="0" w:color="auto"/>
            </w:tcBorders>
            <w:vAlign w:val="center"/>
          </w:tcPr>
          <w:p w14:paraId="05478FA7" w14:textId="28CF4CB1"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87.80</w:t>
            </w:r>
          </w:p>
        </w:tc>
        <w:tc>
          <w:tcPr>
            <w:tcW w:w="993" w:type="dxa"/>
            <w:tcBorders>
              <w:left w:val="single" w:sz="4" w:space="0" w:color="auto"/>
              <w:bottom w:val="single" w:sz="4" w:space="0" w:color="auto"/>
              <w:right w:val="single" w:sz="4" w:space="0" w:color="auto"/>
            </w:tcBorders>
            <w:vAlign w:val="center"/>
          </w:tcPr>
          <w:p w14:paraId="255EB7DC" w14:textId="6C5FA2B5" w:rsidR="004D23F0" w:rsidRPr="009E320B" w:rsidRDefault="003841A9" w:rsidP="00603499">
            <w:pPr>
              <w:jc w:val="center"/>
              <w:rPr>
                <w:rFonts w:ascii="Times New Roman" w:hAnsi="Times New Roman" w:cs="Times New Roman"/>
                <w:sz w:val="24"/>
                <w:szCs w:val="24"/>
              </w:rPr>
            </w:pPr>
            <w:r w:rsidRPr="009E320B">
              <w:rPr>
                <w:rFonts w:ascii="Times New Roman" w:hAnsi="Times New Roman" w:cs="Times New Roman"/>
                <w:sz w:val="24"/>
                <w:szCs w:val="24"/>
              </w:rPr>
              <w:t>-1.253</w:t>
            </w:r>
          </w:p>
        </w:tc>
        <w:tc>
          <w:tcPr>
            <w:tcW w:w="992" w:type="dxa"/>
            <w:tcBorders>
              <w:left w:val="single" w:sz="4" w:space="0" w:color="auto"/>
              <w:bottom w:val="single" w:sz="4" w:space="0" w:color="auto"/>
              <w:right w:val="single" w:sz="4" w:space="0" w:color="auto"/>
            </w:tcBorders>
            <w:vAlign w:val="center"/>
          </w:tcPr>
          <w:p w14:paraId="3DC0439F" w14:textId="4FF6EBA1" w:rsidR="004D23F0" w:rsidRPr="009E320B" w:rsidRDefault="003841A9" w:rsidP="00603499">
            <w:pPr>
              <w:jc w:val="center"/>
              <w:rPr>
                <w:rFonts w:ascii="Times New Roman" w:hAnsi="Times New Roman" w:cs="Times New Roman"/>
                <w:sz w:val="24"/>
                <w:szCs w:val="24"/>
              </w:rPr>
            </w:pPr>
            <w:r w:rsidRPr="009E320B">
              <w:rPr>
                <w:rFonts w:ascii="Times New Roman" w:hAnsi="Times New Roman" w:cs="Times New Roman"/>
                <w:sz w:val="24"/>
                <w:szCs w:val="24"/>
              </w:rPr>
              <w:t>2400.500</w:t>
            </w:r>
          </w:p>
        </w:tc>
        <w:tc>
          <w:tcPr>
            <w:tcW w:w="992" w:type="dxa"/>
            <w:tcBorders>
              <w:left w:val="single" w:sz="4" w:space="0" w:color="auto"/>
              <w:bottom w:val="single" w:sz="4" w:space="0" w:color="auto"/>
              <w:right w:val="single" w:sz="4" w:space="0" w:color="auto"/>
            </w:tcBorders>
            <w:vAlign w:val="center"/>
          </w:tcPr>
          <w:p w14:paraId="13EEF64B" w14:textId="1900438D" w:rsidR="004D23F0" w:rsidRPr="009E320B" w:rsidRDefault="003841A9" w:rsidP="00603499">
            <w:pPr>
              <w:jc w:val="center"/>
              <w:rPr>
                <w:rFonts w:ascii="Times New Roman" w:hAnsi="Times New Roman" w:cs="Times New Roman"/>
                <w:sz w:val="24"/>
                <w:szCs w:val="24"/>
              </w:rPr>
            </w:pPr>
            <w:r w:rsidRPr="009E320B">
              <w:rPr>
                <w:rFonts w:ascii="Times New Roman" w:hAnsi="Times New Roman" w:cs="Times New Roman"/>
                <w:sz w:val="24"/>
                <w:szCs w:val="24"/>
              </w:rPr>
              <w:t>.210</w:t>
            </w:r>
          </w:p>
        </w:tc>
        <w:tc>
          <w:tcPr>
            <w:tcW w:w="748" w:type="dxa"/>
            <w:tcBorders>
              <w:left w:val="single" w:sz="4" w:space="0" w:color="auto"/>
              <w:bottom w:val="single" w:sz="4" w:space="0" w:color="auto"/>
              <w:right w:val="single" w:sz="4" w:space="0" w:color="auto"/>
            </w:tcBorders>
            <w:vAlign w:val="center"/>
          </w:tcPr>
          <w:p w14:paraId="516B5251" w14:textId="77777777" w:rsidR="004D23F0" w:rsidRPr="009E320B" w:rsidRDefault="004D23F0" w:rsidP="00603499">
            <w:pPr>
              <w:jc w:val="center"/>
              <w:rPr>
                <w:rFonts w:ascii="Times New Roman" w:hAnsi="Times New Roman" w:cs="Times New Roman"/>
                <w:sz w:val="24"/>
                <w:szCs w:val="24"/>
              </w:rPr>
            </w:pPr>
          </w:p>
        </w:tc>
      </w:tr>
      <w:tr w:rsidR="004D23F0" w:rsidRPr="009E320B" w14:paraId="700D3A42" w14:textId="77777777" w:rsidTr="007A08C4">
        <w:trPr>
          <w:jc w:val="center"/>
        </w:trPr>
        <w:tc>
          <w:tcPr>
            <w:tcW w:w="3119" w:type="dxa"/>
            <w:tcBorders>
              <w:top w:val="single" w:sz="4" w:space="0" w:color="auto"/>
              <w:left w:val="single" w:sz="4" w:space="0" w:color="auto"/>
              <w:bottom w:val="single" w:sz="4" w:space="0" w:color="auto"/>
              <w:right w:val="single" w:sz="4" w:space="0" w:color="auto"/>
            </w:tcBorders>
          </w:tcPr>
          <w:p w14:paraId="026ECBE2" w14:textId="786B9122" w:rsidR="004D23F0" w:rsidRPr="009E320B" w:rsidRDefault="004D23F0" w:rsidP="004D23F0">
            <w:pPr>
              <w:rPr>
                <w:rFonts w:ascii="Times New Roman" w:hAnsi="Times New Roman" w:cs="Times New Roman"/>
                <w:sz w:val="24"/>
                <w:szCs w:val="24"/>
              </w:rPr>
            </w:pPr>
            <w:r w:rsidRPr="009E320B">
              <w:rPr>
                <w:rFonts w:ascii="Times New Roman" w:hAnsi="Times New Roman" w:cs="Times New Roman"/>
                <w:sz w:val="24"/>
                <w:szCs w:val="24"/>
              </w:rPr>
              <w:t>Intención de adoptar al E-learning</w:t>
            </w:r>
          </w:p>
        </w:tc>
        <w:tc>
          <w:tcPr>
            <w:tcW w:w="992" w:type="dxa"/>
            <w:tcBorders>
              <w:top w:val="single" w:sz="4" w:space="0" w:color="auto"/>
              <w:left w:val="single" w:sz="4" w:space="0" w:color="auto"/>
              <w:bottom w:val="single" w:sz="4" w:space="0" w:color="auto"/>
              <w:right w:val="single" w:sz="4" w:space="0" w:color="auto"/>
            </w:tcBorders>
            <w:vAlign w:val="center"/>
          </w:tcPr>
          <w:p w14:paraId="6F9056F2" w14:textId="350A658A"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80.77</w:t>
            </w:r>
          </w:p>
        </w:tc>
        <w:tc>
          <w:tcPr>
            <w:tcW w:w="992" w:type="dxa"/>
            <w:tcBorders>
              <w:top w:val="single" w:sz="4" w:space="0" w:color="auto"/>
              <w:left w:val="single" w:sz="4" w:space="0" w:color="auto"/>
              <w:bottom w:val="single" w:sz="4" w:space="0" w:color="auto"/>
              <w:right w:val="single" w:sz="4" w:space="0" w:color="auto"/>
            </w:tcBorders>
            <w:vAlign w:val="center"/>
          </w:tcPr>
          <w:p w14:paraId="0F646473" w14:textId="7C1C5A2C"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86.49</w:t>
            </w:r>
          </w:p>
        </w:tc>
        <w:tc>
          <w:tcPr>
            <w:tcW w:w="993" w:type="dxa"/>
            <w:tcBorders>
              <w:top w:val="single" w:sz="4" w:space="0" w:color="auto"/>
              <w:left w:val="single" w:sz="4" w:space="0" w:color="auto"/>
              <w:bottom w:val="single" w:sz="4" w:space="0" w:color="auto"/>
              <w:right w:val="single" w:sz="4" w:space="0" w:color="auto"/>
            </w:tcBorders>
            <w:vAlign w:val="center"/>
          </w:tcPr>
          <w:p w14:paraId="196E54CA" w14:textId="4418EDD0" w:rsidR="004D23F0" w:rsidRPr="009E320B" w:rsidRDefault="003841A9" w:rsidP="00603499">
            <w:pPr>
              <w:jc w:val="center"/>
              <w:rPr>
                <w:rFonts w:ascii="Times New Roman" w:hAnsi="Times New Roman" w:cs="Times New Roman"/>
                <w:sz w:val="24"/>
                <w:szCs w:val="24"/>
              </w:rPr>
            </w:pPr>
            <w:r w:rsidRPr="009E320B">
              <w:rPr>
                <w:rFonts w:ascii="Times New Roman" w:hAnsi="Times New Roman" w:cs="Times New Roman"/>
                <w:sz w:val="24"/>
                <w:szCs w:val="24"/>
              </w:rPr>
              <w:t>-.667</w:t>
            </w:r>
          </w:p>
        </w:tc>
        <w:tc>
          <w:tcPr>
            <w:tcW w:w="992" w:type="dxa"/>
            <w:tcBorders>
              <w:top w:val="single" w:sz="4" w:space="0" w:color="auto"/>
              <w:left w:val="single" w:sz="4" w:space="0" w:color="auto"/>
              <w:bottom w:val="single" w:sz="4" w:space="0" w:color="auto"/>
              <w:right w:val="single" w:sz="4" w:space="0" w:color="auto"/>
            </w:tcBorders>
            <w:vAlign w:val="center"/>
          </w:tcPr>
          <w:p w14:paraId="38B78806" w14:textId="73237EAF" w:rsidR="004D23F0" w:rsidRPr="009E320B" w:rsidRDefault="003841A9" w:rsidP="00603499">
            <w:pPr>
              <w:jc w:val="center"/>
              <w:rPr>
                <w:rFonts w:ascii="Times New Roman" w:hAnsi="Times New Roman" w:cs="Times New Roman"/>
                <w:sz w:val="24"/>
                <w:szCs w:val="24"/>
              </w:rPr>
            </w:pPr>
            <w:r w:rsidRPr="009E320B">
              <w:rPr>
                <w:rFonts w:ascii="Times New Roman" w:hAnsi="Times New Roman" w:cs="Times New Roman"/>
                <w:sz w:val="24"/>
                <w:szCs w:val="24"/>
              </w:rPr>
              <w:t>2564</w:t>
            </w:r>
          </w:p>
        </w:tc>
        <w:tc>
          <w:tcPr>
            <w:tcW w:w="992" w:type="dxa"/>
            <w:tcBorders>
              <w:top w:val="single" w:sz="4" w:space="0" w:color="auto"/>
              <w:left w:val="single" w:sz="4" w:space="0" w:color="auto"/>
              <w:bottom w:val="single" w:sz="4" w:space="0" w:color="auto"/>
              <w:right w:val="single" w:sz="4" w:space="0" w:color="auto"/>
            </w:tcBorders>
            <w:vAlign w:val="center"/>
          </w:tcPr>
          <w:p w14:paraId="73EA2252" w14:textId="12785FB4"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.505</w:t>
            </w:r>
          </w:p>
        </w:tc>
        <w:tc>
          <w:tcPr>
            <w:tcW w:w="748" w:type="dxa"/>
            <w:tcBorders>
              <w:top w:val="single" w:sz="4" w:space="0" w:color="auto"/>
              <w:left w:val="single" w:sz="4" w:space="0" w:color="auto"/>
              <w:bottom w:val="single" w:sz="4" w:space="0" w:color="auto"/>
              <w:right w:val="single" w:sz="4" w:space="0" w:color="auto"/>
            </w:tcBorders>
            <w:vAlign w:val="center"/>
          </w:tcPr>
          <w:p w14:paraId="7833A350" w14:textId="77777777" w:rsidR="004D23F0" w:rsidRPr="009E320B" w:rsidRDefault="004D23F0" w:rsidP="00603499">
            <w:pPr>
              <w:jc w:val="center"/>
              <w:rPr>
                <w:rFonts w:ascii="Times New Roman" w:hAnsi="Times New Roman" w:cs="Times New Roman"/>
                <w:sz w:val="24"/>
                <w:szCs w:val="24"/>
              </w:rPr>
            </w:pPr>
          </w:p>
        </w:tc>
      </w:tr>
      <w:tr w:rsidR="004D23F0" w:rsidRPr="009E320B" w14:paraId="5542403E" w14:textId="77777777" w:rsidTr="007A08C4">
        <w:trPr>
          <w:jc w:val="center"/>
        </w:trPr>
        <w:tc>
          <w:tcPr>
            <w:tcW w:w="3119" w:type="dxa"/>
            <w:tcBorders>
              <w:top w:val="single" w:sz="4" w:space="0" w:color="auto"/>
              <w:left w:val="single" w:sz="4" w:space="0" w:color="auto"/>
              <w:bottom w:val="single" w:sz="4" w:space="0" w:color="auto"/>
              <w:right w:val="single" w:sz="4" w:space="0" w:color="auto"/>
            </w:tcBorders>
          </w:tcPr>
          <w:p w14:paraId="4680DC1B" w14:textId="51ABB080" w:rsidR="004D23F0" w:rsidRPr="009E320B" w:rsidRDefault="004D23F0" w:rsidP="004D23F0">
            <w:pPr>
              <w:rPr>
                <w:rFonts w:ascii="Times New Roman" w:hAnsi="Times New Roman" w:cs="Times New Roman"/>
                <w:sz w:val="24"/>
                <w:szCs w:val="24"/>
              </w:rPr>
            </w:pPr>
            <w:r w:rsidRPr="009E320B">
              <w:rPr>
                <w:rFonts w:ascii="Times New Roman" w:hAnsi="Times New Roman" w:cs="Times New Roman"/>
                <w:sz w:val="24"/>
                <w:szCs w:val="24"/>
              </w:rPr>
              <w:t xml:space="preserve">Facilidad de uso del E-learning </w:t>
            </w:r>
          </w:p>
        </w:tc>
        <w:tc>
          <w:tcPr>
            <w:tcW w:w="992" w:type="dxa"/>
            <w:tcBorders>
              <w:top w:val="single" w:sz="4" w:space="0" w:color="auto"/>
              <w:left w:val="single" w:sz="4" w:space="0" w:color="auto"/>
              <w:bottom w:val="single" w:sz="4" w:space="0" w:color="auto"/>
              <w:right w:val="single" w:sz="4" w:space="0" w:color="auto"/>
            </w:tcBorders>
            <w:vAlign w:val="center"/>
          </w:tcPr>
          <w:p w14:paraId="5888C176" w14:textId="31C69108"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87.27</w:t>
            </w:r>
          </w:p>
        </w:tc>
        <w:tc>
          <w:tcPr>
            <w:tcW w:w="992" w:type="dxa"/>
            <w:tcBorders>
              <w:top w:val="single" w:sz="4" w:space="0" w:color="auto"/>
              <w:left w:val="single" w:sz="4" w:space="0" w:color="auto"/>
              <w:bottom w:val="single" w:sz="4" w:space="0" w:color="auto"/>
              <w:right w:val="single" w:sz="4" w:space="0" w:color="auto"/>
            </w:tcBorders>
            <w:vAlign w:val="center"/>
          </w:tcPr>
          <w:p w14:paraId="1172BAEA" w14:textId="67A48795"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84.20</w:t>
            </w:r>
          </w:p>
        </w:tc>
        <w:tc>
          <w:tcPr>
            <w:tcW w:w="993" w:type="dxa"/>
            <w:tcBorders>
              <w:top w:val="single" w:sz="4" w:space="0" w:color="auto"/>
              <w:left w:val="single" w:sz="4" w:space="0" w:color="auto"/>
              <w:bottom w:val="single" w:sz="4" w:space="0" w:color="auto"/>
              <w:right w:val="single" w:sz="4" w:space="0" w:color="auto"/>
            </w:tcBorders>
            <w:vAlign w:val="center"/>
          </w:tcPr>
          <w:p w14:paraId="79795DD3" w14:textId="413AA43E"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-.359</w:t>
            </w:r>
          </w:p>
        </w:tc>
        <w:tc>
          <w:tcPr>
            <w:tcW w:w="992" w:type="dxa"/>
            <w:tcBorders>
              <w:top w:val="single" w:sz="4" w:space="0" w:color="auto"/>
              <w:left w:val="single" w:sz="4" w:space="0" w:color="auto"/>
              <w:bottom w:val="single" w:sz="4" w:space="0" w:color="auto"/>
              <w:right w:val="single" w:sz="4" w:space="0" w:color="auto"/>
            </w:tcBorders>
            <w:vAlign w:val="center"/>
          </w:tcPr>
          <w:p w14:paraId="4011580C" w14:textId="0834D6E5"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2650</w:t>
            </w:r>
          </w:p>
        </w:tc>
        <w:tc>
          <w:tcPr>
            <w:tcW w:w="992" w:type="dxa"/>
            <w:tcBorders>
              <w:top w:val="single" w:sz="4" w:space="0" w:color="auto"/>
              <w:left w:val="single" w:sz="4" w:space="0" w:color="auto"/>
              <w:bottom w:val="single" w:sz="4" w:space="0" w:color="auto"/>
              <w:right w:val="single" w:sz="4" w:space="0" w:color="auto"/>
            </w:tcBorders>
            <w:vAlign w:val="center"/>
          </w:tcPr>
          <w:p w14:paraId="746B8984" w14:textId="4B08FB1D"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.720</w:t>
            </w:r>
          </w:p>
        </w:tc>
        <w:tc>
          <w:tcPr>
            <w:tcW w:w="748" w:type="dxa"/>
            <w:tcBorders>
              <w:top w:val="single" w:sz="4" w:space="0" w:color="auto"/>
              <w:left w:val="single" w:sz="4" w:space="0" w:color="auto"/>
              <w:bottom w:val="single" w:sz="4" w:space="0" w:color="auto"/>
              <w:right w:val="single" w:sz="4" w:space="0" w:color="auto"/>
            </w:tcBorders>
            <w:vAlign w:val="center"/>
          </w:tcPr>
          <w:p w14:paraId="5C877FE4" w14:textId="77777777" w:rsidR="004D23F0" w:rsidRPr="009E320B" w:rsidRDefault="004D23F0" w:rsidP="00603499">
            <w:pPr>
              <w:jc w:val="center"/>
              <w:rPr>
                <w:rFonts w:ascii="Times New Roman" w:hAnsi="Times New Roman" w:cs="Times New Roman"/>
                <w:sz w:val="24"/>
                <w:szCs w:val="24"/>
              </w:rPr>
            </w:pPr>
          </w:p>
        </w:tc>
      </w:tr>
      <w:tr w:rsidR="004D23F0" w:rsidRPr="009E320B" w14:paraId="14976CA8" w14:textId="77777777" w:rsidTr="007A08C4">
        <w:trPr>
          <w:jc w:val="center"/>
        </w:trPr>
        <w:tc>
          <w:tcPr>
            <w:tcW w:w="3119" w:type="dxa"/>
            <w:tcBorders>
              <w:top w:val="single" w:sz="4" w:space="0" w:color="auto"/>
              <w:left w:val="single" w:sz="4" w:space="0" w:color="auto"/>
              <w:bottom w:val="single" w:sz="4" w:space="0" w:color="auto"/>
              <w:right w:val="single" w:sz="4" w:space="0" w:color="auto"/>
            </w:tcBorders>
          </w:tcPr>
          <w:p w14:paraId="69A7725F" w14:textId="429EEEC0" w:rsidR="004D23F0" w:rsidRPr="009E320B" w:rsidRDefault="004D23F0" w:rsidP="004D23F0">
            <w:pPr>
              <w:rPr>
                <w:rFonts w:ascii="Times New Roman" w:hAnsi="Times New Roman" w:cs="Times New Roman"/>
                <w:sz w:val="24"/>
                <w:szCs w:val="24"/>
              </w:rPr>
            </w:pPr>
            <w:bookmarkStart w:id="1" w:name="_Hlk64581602"/>
            <w:r w:rsidRPr="009E320B">
              <w:rPr>
                <w:rFonts w:ascii="Times New Roman" w:hAnsi="Times New Roman" w:cs="Times New Roman"/>
                <w:sz w:val="24"/>
                <w:szCs w:val="24"/>
              </w:rPr>
              <w:t xml:space="preserve">Soporte técnico y pedagógico </w:t>
            </w:r>
            <w:bookmarkEnd w:id="1"/>
          </w:p>
        </w:tc>
        <w:tc>
          <w:tcPr>
            <w:tcW w:w="992" w:type="dxa"/>
            <w:tcBorders>
              <w:top w:val="single" w:sz="4" w:space="0" w:color="auto"/>
              <w:left w:val="single" w:sz="4" w:space="0" w:color="auto"/>
              <w:bottom w:val="single" w:sz="4" w:space="0" w:color="auto"/>
              <w:right w:val="single" w:sz="4" w:space="0" w:color="auto"/>
            </w:tcBorders>
            <w:vAlign w:val="center"/>
          </w:tcPr>
          <w:p w14:paraId="57DB9D46" w14:textId="7AF3D2D0"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73.52</w:t>
            </w:r>
          </w:p>
        </w:tc>
        <w:tc>
          <w:tcPr>
            <w:tcW w:w="992" w:type="dxa"/>
            <w:tcBorders>
              <w:top w:val="single" w:sz="4" w:space="0" w:color="auto"/>
              <w:left w:val="single" w:sz="4" w:space="0" w:color="auto"/>
              <w:bottom w:val="single" w:sz="4" w:space="0" w:color="auto"/>
              <w:right w:val="single" w:sz="4" w:space="0" w:color="auto"/>
            </w:tcBorders>
            <w:vAlign w:val="center"/>
          </w:tcPr>
          <w:p w14:paraId="1F2D5C73" w14:textId="14657A2C"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89.04</w:t>
            </w:r>
          </w:p>
        </w:tc>
        <w:tc>
          <w:tcPr>
            <w:tcW w:w="993" w:type="dxa"/>
            <w:tcBorders>
              <w:top w:val="single" w:sz="4" w:space="0" w:color="auto"/>
              <w:left w:val="single" w:sz="4" w:space="0" w:color="auto"/>
              <w:bottom w:val="single" w:sz="4" w:space="0" w:color="auto"/>
              <w:right w:val="single" w:sz="4" w:space="0" w:color="auto"/>
            </w:tcBorders>
            <w:vAlign w:val="center"/>
          </w:tcPr>
          <w:p w14:paraId="2A406F56" w14:textId="193DA60B"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-1.818</w:t>
            </w:r>
          </w:p>
        </w:tc>
        <w:tc>
          <w:tcPr>
            <w:tcW w:w="992" w:type="dxa"/>
            <w:tcBorders>
              <w:top w:val="single" w:sz="4" w:space="0" w:color="auto"/>
              <w:left w:val="single" w:sz="4" w:space="0" w:color="auto"/>
              <w:bottom w:val="single" w:sz="4" w:space="0" w:color="auto"/>
              <w:right w:val="single" w:sz="4" w:space="0" w:color="auto"/>
            </w:tcBorders>
            <w:vAlign w:val="center"/>
          </w:tcPr>
          <w:p w14:paraId="04FBFBA1" w14:textId="316615F6"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2245</w:t>
            </w:r>
          </w:p>
        </w:tc>
        <w:tc>
          <w:tcPr>
            <w:tcW w:w="992" w:type="dxa"/>
            <w:tcBorders>
              <w:top w:val="single" w:sz="4" w:space="0" w:color="auto"/>
              <w:left w:val="single" w:sz="4" w:space="0" w:color="auto"/>
              <w:bottom w:val="single" w:sz="4" w:space="0" w:color="auto"/>
              <w:right w:val="single" w:sz="4" w:space="0" w:color="auto"/>
            </w:tcBorders>
            <w:vAlign w:val="center"/>
          </w:tcPr>
          <w:p w14:paraId="51F10A9B" w14:textId="7FA70645"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.069</w:t>
            </w:r>
          </w:p>
        </w:tc>
        <w:tc>
          <w:tcPr>
            <w:tcW w:w="748" w:type="dxa"/>
            <w:tcBorders>
              <w:top w:val="single" w:sz="4" w:space="0" w:color="auto"/>
              <w:left w:val="single" w:sz="4" w:space="0" w:color="auto"/>
              <w:bottom w:val="single" w:sz="4" w:space="0" w:color="auto"/>
              <w:right w:val="single" w:sz="4" w:space="0" w:color="auto"/>
            </w:tcBorders>
            <w:vAlign w:val="center"/>
          </w:tcPr>
          <w:p w14:paraId="2730C237" w14:textId="77777777" w:rsidR="004D23F0" w:rsidRPr="009E320B" w:rsidRDefault="004D23F0" w:rsidP="00603499">
            <w:pPr>
              <w:jc w:val="center"/>
              <w:rPr>
                <w:rFonts w:ascii="Times New Roman" w:hAnsi="Times New Roman" w:cs="Times New Roman"/>
                <w:sz w:val="24"/>
                <w:szCs w:val="24"/>
              </w:rPr>
            </w:pPr>
          </w:p>
        </w:tc>
      </w:tr>
      <w:tr w:rsidR="004D23F0" w:rsidRPr="009E320B" w14:paraId="306B6DC6" w14:textId="77777777" w:rsidTr="007A08C4">
        <w:trPr>
          <w:jc w:val="center"/>
        </w:trPr>
        <w:tc>
          <w:tcPr>
            <w:tcW w:w="3119" w:type="dxa"/>
            <w:tcBorders>
              <w:top w:val="single" w:sz="4" w:space="0" w:color="auto"/>
              <w:left w:val="single" w:sz="4" w:space="0" w:color="auto"/>
              <w:bottom w:val="single" w:sz="4" w:space="0" w:color="auto"/>
              <w:right w:val="single" w:sz="4" w:space="0" w:color="auto"/>
            </w:tcBorders>
          </w:tcPr>
          <w:p w14:paraId="1030371C" w14:textId="663A03D4" w:rsidR="004D23F0" w:rsidRPr="009E320B" w:rsidRDefault="004D23F0" w:rsidP="004D23F0">
            <w:pPr>
              <w:rPr>
                <w:rFonts w:ascii="Times New Roman" w:hAnsi="Times New Roman" w:cs="Times New Roman"/>
                <w:sz w:val="24"/>
                <w:szCs w:val="24"/>
              </w:rPr>
            </w:pPr>
            <w:r w:rsidRPr="009E320B">
              <w:rPr>
                <w:rFonts w:ascii="Times New Roman" w:hAnsi="Times New Roman" w:cs="Times New Roman"/>
                <w:sz w:val="24"/>
                <w:szCs w:val="24"/>
              </w:rPr>
              <w:t xml:space="preserve">Factores estresantes del E-learning </w:t>
            </w:r>
          </w:p>
        </w:tc>
        <w:tc>
          <w:tcPr>
            <w:tcW w:w="992" w:type="dxa"/>
            <w:tcBorders>
              <w:top w:val="single" w:sz="4" w:space="0" w:color="auto"/>
              <w:left w:val="single" w:sz="4" w:space="0" w:color="auto"/>
              <w:bottom w:val="single" w:sz="4" w:space="0" w:color="auto"/>
              <w:right w:val="single" w:sz="4" w:space="0" w:color="auto"/>
            </w:tcBorders>
            <w:vAlign w:val="center"/>
          </w:tcPr>
          <w:p w14:paraId="24BEEAFD" w14:textId="17CE9797"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90.69</w:t>
            </w:r>
          </w:p>
        </w:tc>
        <w:tc>
          <w:tcPr>
            <w:tcW w:w="992" w:type="dxa"/>
            <w:tcBorders>
              <w:top w:val="single" w:sz="4" w:space="0" w:color="auto"/>
              <w:left w:val="single" w:sz="4" w:space="0" w:color="auto"/>
              <w:bottom w:val="single" w:sz="4" w:space="0" w:color="auto"/>
              <w:right w:val="single" w:sz="4" w:space="0" w:color="auto"/>
            </w:tcBorders>
            <w:vAlign w:val="center"/>
          </w:tcPr>
          <w:p w14:paraId="4B49C021" w14:textId="25848835"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83.00</w:t>
            </w:r>
          </w:p>
        </w:tc>
        <w:tc>
          <w:tcPr>
            <w:tcW w:w="993" w:type="dxa"/>
            <w:tcBorders>
              <w:top w:val="single" w:sz="4" w:space="0" w:color="auto"/>
              <w:left w:val="single" w:sz="4" w:space="0" w:color="auto"/>
              <w:bottom w:val="single" w:sz="4" w:space="0" w:color="auto"/>
              <w:right w:val="single" w:sz="4" w:space="0" w:color="auto"/>
            </w:tcBorders>
            <w:vAlign w:val="center"/>
          </w:tcPr>
          <w:p w14:paraId="675C921F" w14:textId="7C2F9626"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-.900</w:t>
            </w:r>
          </w:p>
        </w:tc>
        <w:tc>
          <w:tcPr>
            <w:tcW w:w="992" w:type="dxa"/>
            <w:tcBorders>
              <w:top w:val="single" w:sz="4" w:space="0" w:color="auto"/>
              <w:left w:val="single" w:sz="4" w:space="0" w:color="auto"/>
              <w:bottom w:val="single" w:sz="4" w:space="0" w:color="auto"/>
              <w:right w:val="single" w:sz="4" w:space="0" w:color="auto"/>
            </w:tcBorders>
            <w:vAlign w:val="center"/>
          </w:tcPr>
          <w:p w14:paraId="655E8AD2" w14:textId="1CAC7A3B"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2499.500</w:t>
            </w:r>
          </w:p>
        </w:tc>
        <w:tc>
          <w:tcPr>
            <w:tcW w:w="992" w:type="dxa"/>
            <w:tcBorders>
              <w:top w:val="single" w:sz="4" w:space="0" w:color="auto"/>
              <w:left w:val="single" w:sz="4" w:space="0" w:color="auto"/>
              <w:bottom w:val="single" w:sz="4" w:space="0" w:color="auto"/>
              <w:right w:val="single" w:sz="4" w:space="0" w:color="auto"/>
            </w:tcBorders>
            <w:vAlign w:val="center"/>
          </w:tcPr>
          <w:p w14:paraId="77009924" w14:textId="082DE7BD"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.368</w:t>
            </w:r>
          </w:p>
        </w:tc>
        <w:tc>
          <w:tcPr>
            <w:tcW w:w="748" w:type="dxa"/>
            <w:tcBorders>
              <w:top w:val="single" w:sz="4" w:space="0" w:color="auto"/>
              <w:left w:val="single" w:sz="4" w:space="0" w:color="auto"/>
              <w:bottom w:val="single" w:sz="4" w:space="0" w:color="auto"/>
              <w:right w:val="single" w:sz="4" w:space="0" w:color="auto"/>
            </w:tcBorders>
            <w:vAlign w:val="center"/>
          </w:tcPr>
          <w:p w14:paraId="6CFFE7C5" w14:textId="77777777" w:rsidR="004D23F0" w:rsidRPr="009E320B" w:rsidRDefault="004D23F0" w:rsidP="00603499">
            <w:pPr>
              <w:jc w:val="center"/>
              <w:rPr>
                <w:rFonts w:ascii="Times New Roman" w:hAnsi="Times New Roman" w:cs="Times New Roman"/>
                <w:sz w:val="24"/>
                <w:szCs w:val="24"/>
              </w:rPr>
            </w:pPr>
          </w:p>
        </w:tc>
      </w:tr>
      <w:tr w:rsidR="004D23F0" w:rsidRPr="009E320B" w14:paraId="1B6F6492" w14:textId="77777777" w:rsidTr="007A08C4">
        <w:trPr>
          <w:jc w:val="center"/>
        </w:trPr>
        <w:tc>
          <w:tcPr>
            <w:tcW w:w="3119" w:type="dxa"/>
            <w:tcBorders>
              <w:top w:val="single" w:sz="4" w:space="0" w:color="auto"/>
              <w:left w:val="single" w:sz="4" w:space="0" w:color="auto"/>
              <w:bottom w:val="single" w:sz="4" w:space="0" w:color="auto"/>
              <w:right w:val="single" w:sz="4" w:space="0" w:color="auto"/>
            </w:tcBorders>
          </w:tcPr>
          <w:p w14:paraId="245F0C7D" w14:textId="5AB1D22D" w:rsidR="004D23F0" w:rsidRPr="009E320B" w:rsidRDefault="004D23F0" w:rsidP="004D23F0">
            <w:pPr>
              <w:rPr>
                <w:rFonts w:ascii="Times New Roman" w:hAnsi="Times New Roman" w:cs="Times New Roman"/>
                <w:sz w:val="24"/>
                <w:szCs w:val="24"/>
              </w:rPr>
            </w:pPr>
            <w:r w:rsidRPr="009E320B">
              <w:rPr>
                <w:rFonts w:ascii="Times New Roman" w:hAnsi="Times New Roman" w:cs="Times New Roman"/>
                <w:sz w:val="24"/>
                <w:szCs w:val="24"/>
              </w:rPr>
              <w:t>Presión para utilizar el E-learning</w:t>
            </w:r>
          </w:p>
        </w:tc>
        <w:tc>
          <w:tcPr>
            <w:tcW w:w="992" w:type="dxa"/>
            <w:tcBorders>
              <w:top w:val="single" w:sz="4" w:space="0" w:color="auto"/>
              <w:left w:val="single" w:sz="4" w:space="0" w:color="auto"/>
              <w:bottom w:val="single" w:sz="4" w:space="0" w:color="auto"/>
              <w:right w:val="single" w:sz="4" w:space="0" w:color="auto"/>
            </w:tcBorders>
            <w:vAlign w:val="center"/>
          </w:tcPr>
          <w:p w14:paraId="6D6EDCCB" w14:textId="3C12A057"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77.95</w:t>
            </w:r>
          </w:p>
        </w:tc>
        <w:tc>
          <w:tcPr>
            <w:tcW w:w="992" w:type="dxa"/>
            <w:tcBorders>
              <w:top w:val="single" w:sz="4" w:space="0" w:color="auto"/>
              <w:left w:val="single" w:sz="4" w:space="0" w:color="auto"/>
              <w:bottom w:val="single" w:sz="4" w:space="0" w:color="auto"/>
              <w:right w:val="single" w:sz="4" w:space="0" w:color="auto"/>
            </w:tcBorders>
            <w:vAlign w:val="center"/>
          </w:tcPr>
          <w:p w14:paraId="5119393A" w14:textId="2F57CCF4" w:rsidR="004D23F0" w:rsidRPr="009E320B" w:rsidRDefault="00603499" w:rsidP="00603499">
            <w:pPr>
              <w:jc w:val="center"/>
              <w:rPr>
                <w:rFonts w:ascii="Times New Roman" w:hAnsi="Times New Roman" w:cs="Times New Roman"/>
                <w:sz w:val="24"/>
                <w:szCs w:val="24"/>
              </w:rPr>
            </w:pPr>
            <w:r w:rsidRPr="009E320B">
              <w:rPr>
                <w:rFonts w:ascii="Times New Roman" w:hAnsi="Times New Roman" w:cs="Times New Roman"/>
                <w:sz w:val="24"/>
                <w:szCs w:val="24"/>
              </w:rPr>
              <w:t>87.48</w:t>
            </w:r>
          </w:p>
        </w:tc>
        <w:tc>
          <w:tcPr>
            <w:tcW w:w="993" w:type="dxa"/>
            <w:tcBorders>
              <w:top w:val="single" w:sz="4" w:space="0" w:color="auto"/>
              <w:left w:val="single" w:sz="4" w:space="0" w:color="auto"/>
              <w:bottom w:val="single" w:sz="4" w:space="0" w:color="auto"/>
              <w:right w:val="single" w:sz="4" w:space="0" w:color="auto"/>
            </w:tcBorders>
            <w:vAlign w:val="center"/>
          </w:tcPr>
          <w:p w14:paraId="4FB54C0C" w14:textId="03BFB676"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-1.121</w:t>
            </w:r>
          </w:p>
        </w:tc>
        <w:tc>
          <w:tcPr>
            <w:tcW w:w="992" w:type="dxa"/>
            <w:tcBorders>
              <w:top w:val="single" w:sz="4" w:space="0" w:color="auto"/>
              <w:left w:val="single" w:sz="4" w:space="0" w:color="auto"/>
              <w:bottom w:val="single" w:sz="4" w:space="0" w:color="auto"/>
              <w:right w:val="single" w:sz="4" w:space="0" w:color="auto"/>
            </w:tcBorders>
            <w:vAlign w:val="center"/>
          </w:tcPr>
          <w:p w14:paraId="79334A5D" w14:textId="006FF156"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2440</w:t>
            </w:r>
          </w:p>
        </w:tc>
        <w:tc>
          <w:tcPr>
            <w:tcW w:w="992" w:type="dxa"/>
            <w:tcBorders>
              <w:top w:val="single" w:sz="4" w:space="0" w:color="auto"/>
              <w:left w:val="single" w:sz="4" w:space="0" w:color="auto"/>
              <w:bottom w:val="single" w:sz="4" w:space="0" w:color="auto"/>
              <w:right w:val="single" w:sz="4" w:space="0" w:color="auto"/>
            </w:tcBorders>
            <w:vAlign w:val="center"/>
          </w:tcPr>
          <w:p w14:paraId="3FB8C21A" w14:textId="7788FEBD" w:rsidR="004D23F0" w:rsidRPr="009E320B" w:rsidRDefault="00454AB6" w:rsidP="00603499">
            <w:pPr>
              <w:jc w:val="center"/>
              <w:rPr>
                <w:rFonts w:ascii="Times New Roman" w:hAnsi="Times New Roman" w:cs="Times New Roman"/>
                <w:sz w:val="24"/>
                <w:szCs w:val="24"/>
              </w:rPr>
            </w:pPr>
            <w:r w:rsidRPr="009E320B">
              <w:rPr>
                <w:rFonts w:ascii="Times New Roman" w:hAnsi="Times New Roman" w:cs="Times New Roman"/>
                <w:sz w:val="24"/>
                <w:szCs w:val="24"/>
              </w:rPr>
              <w:t>.262</w:t>
            </w:r>
          </w:p>
        </w:tc>
        <w:tc>
          <w:tcPr>
            <w:tcW w:w="748" w:type="dxa"/>
            <w:tcBorders>
              <w:top w:val="single" w:sz="4" w:space="0" w:color="auto"/>
              <w:left w:val="single" w:sz="4" w:space="0" w:color="auto"/>
              <w:bottom w:val="single" w:sz="4" w:space="0" w:color="auto"/>
              <w:right w:val="single" w:sz="4" w:space="0" w:color="auto"/>
            </w:tcBorders>
            <w:vAlign w:val="center"/>
          </w:tcPr>
          <w:p w14:paraId="2DFB4413" w14:textId="77777777" w:rsidR="004D23F0" w:rsidRPr="009E320B" w:rsidRDefault="004D23F0" w:rsidP="00603499">
            <w:pPr>
              <w:jc w:val="center"/>
              <w:rPr>
                <w:rFonts w:ascii="Times New Roman" w:hAnsi="Times New Roman" w:cs="Times New Roman"/>
                <w:sz w:val="24"/>
                <w:szCs w:val="24"/>
              </w:rPr>
            </w:pPr>
          </w:p>
        </w:tc>
      </w:tr>
    </w:tbl>
    <w:p w14:paraId="33279168" w14:textId="1C4FD399" w:rsidR="007A08C4" w:rsidRDefault="007A08C4" w:rsidP="007A08C4">
      <w:pPr>
        <w:ind w:firstLine="709"/>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2D3F916" w14:textId="435E584C" w:rsidR="003B0942" w:rsidRDefault="000F5529" w:rsidP="009E320B">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la Tabla 2 se puede observar que </w:t>
      </w:r>
      <w:r w:rsidRPr="000F5529">
        <w:rPr>
          <w:rFonts w:ascii="Times New Roman" w:hAnsi="Times New Roman" w:cs="Times New Roman"/>
          <w:sz w:val="24"/>
          <w:szCs w:val="24"/>
        </w:rPr>
        <w:t>no hay diferencias significativas entre hombres y mujeres</w:t>
      </w:r>
      <w:r>
        <w:rPr>
          <w:rFonts w:ascii="Times New Roman" w:hAnsi="Times New Roman" w:cs="Times New Roman"/>
          <w:sz w:val="24"/>
          <w:szCs w:val="24"/>
        </w:rPr>
        <w:t xml:space="preserve"> respecto a su actitud ante el e-learning, para ninguna de las subescalas del instrumento utilizado</w:t>
      </w:r>
      <w:r w:rsidR="009F29BE">
        <w:rPr>
          <w:rFonts w:ascii="Times New Roman" w:hAnsi="Times New Roman" w:cs="Times New Roman"/>
          <w:sz w:val="24"/>
          <w:szCs w:val="24"/>
        </w:rPr>
        <w:t>.</w:t>
      </w:r>
      <w:r>
        <w:rPr>
          <w:rFonts w:ascii="Times New Roman" w:hAnsi="Times New Roman" w:cs="Times New Roman"/>
          <w:sz w:val="24"/>
          <w:szCs w:val="24"/>
        </w:rPr>
        <w:t xml:space="preserve"> </w:t>
      </w:r>
    </w:p>
    <w:p w14:paraId="156E2AE3" w14:textId="77777777" w:rsidR="009E320B" w:rsidRPr="00654EA6" w:rsidRDefault="009E320B" w:rsidP="009E320B">
      <w:pPr>
        <w:spacing w:line="360" w:lineRule="auto"/>
        <w:ind w:firstLine="709"/>
        <w:rPr>
          <w:rFonts w:ascii="Times New Roman" w:hAnsi="Times New Roman" w:cs="Times New Roman"/>
          <w:sz w:val="24"/>
          <w:szCs w:val="24"/>
        </w:rPr>
      </w:pPr>
    </w:p>
    <w:p w14:paraId="0D3DD155" w14:textId="61555CBF" w:rsidR="009F29BE" w:rsidRPr="00665C2A" w:rsidRDefault="009F29BE" w:rsidP="009F29BE">
      <w:pPr>
        <w:jc w:val="center"/>
        <w:rPr>
          <w:rFonts w:ascii="Times New Roman" w:hAnsi="Times New Roman" w:cs="Times New Roman"/>
          <w:b/>
          <w:bCs/>
          <w:sz w:val="28"/>
          <w:szCs w:val="28"/>
        </w:rPr>
      </w:pPr>
      <w:r>
        <w:rPr>
          <w:rFonts w:ascii="Times New Roman" w:hAnsi="Times New Roman" w:cs="Times New Roman"/>
          <w:b/>
          <w:bCs/>
          <w:sz w:val="28"/>
          <w:szCs w:val="28"/>
        </w:rPr>
        <w:t xml:space="preserve">Diferencias significativas en función del </w:t>
      </w:r>
      <w:r w:rsidR="0065434F">
        <w:rPr>
          <w:rFonts w:ascii="Times New Roman" w:hAnsi="Times New Roman" w:cs="Times New Roman"/>
          <w:b/>
          <w:bCs/>
          <w:sz w:val="28"/>
          <w:szCs w:val="28"/>
        </w:rPr>
        <w:t xml:space="preserve">dispositivo de conexión </w:t>
      </w:r>
      <w:r>
        <w:rPr>
          <w:rFonts w:ascii="Times New Roman" w:hAnsi="Times New Roman" w:cs="Times New Roman"/>
          <w:b/>
          <w:bCs/>
          <w:sz w:val="28"/>
          <w:szCs w:val="28"/>
        </w:rPr>
        <w:t xml:space="preserve"> </w:t>
      </w:r>
    </w:p>
    <w:p w14:paraId="5C721AF6" w14:textId="0492B676" w:rsidR="00E02653" w:rsidRDefault="00E02653"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Para conocer si existía una diferencia significativa de la actitud ante el e-learning basada en el dispositivo de conexión de los alumnos se llevó a cabo pruebas Chi-cuadrada, los resultados se muestran a continuación.</w:t>
      </w:r>
    </w:p>
    <w:p w14:paraId="6378D0FF" w14:textId="451FED81" w:rsidR="00F422B3" w:rsidRDefault="001278BF"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F422B3">
        <w:rPr>
          <w:rFonts w:ascii="Times New Roman" w:hAnsi="Times New Roman" w:cs="Times New Roman"/>
          <w:sz w:val="24"/>
          <w:szCs w:val="24"/>
        </w:rPr>
        <w:t xml:space="preserve">En la </w:t>
      </w:r>
      <w:r w:rsidR="00F422B3" w:rsidRPr="00A16CB9">
        <w:rPr>
          <w:rFonts w:ascii="Times New Roman" w:hAnsi="Times New Roman" w:cs="Times New Roman"/>
          <w:sz w:val="24"/>
          <w:szCs w:val="24"/>
        </w:rPr>
        <w:t xml:space="preserve">Tabla </w:t>
      </w:r>
      <w:r w:rsidR="00F422B3">
        <w:rPr>
          <w:rFonts w:ascii="Times New Roman" w:hAnsi="Times New Roman" w:cs="Times New Roman"/>
          <w:sz w:val="24"/>
          <w:szCs w:val="24"/>
        </w:rPr>
        <w:t xml:space="preserve">3 se muestran los resultados de la prueba Chi-cuadrada para la subescala </w:t>
      </w:r>
      <w:r w:rsidR="00F422B3" w:rsidRPr="00C61EBF">
        <w:rPr>
          <w:rFonts w:ascii="Times New Roman" w:hAnsi="Times New Roman" w:cs="Times New Roman"/>
          <w:sz w:val="24"/>
          <w:szCs w:val="24"/>
        </w:rPr>
        <w:t>Utilidad percibida respecto al E-learning</w:t>
      </w:r>
      <w:r w:rsidR="00F422B3">
        <w:rPr>
          <w:rFonts w:ascii="Times New Roman" w:hAnsi="Times New Roman" w:cs="Times New Roman"/>
          <w:sz w:val="24"/>
          <w:szCs w:val="24"/>
        </w:rPr>
        <w:t>, cuyos grupos de comparación están basados en el dispositivo de conexión de los alumnos.</w:t>
      </w:r>
    </w:p>
    <w:p w14:paraId="74E74EBE" w14:textId="68C4C9E7" w:rsidR="009E320B" w:rsidRDefault="009E320B" w:rsidP="009E320B">
      <w:pPr>
        <w:spacing w:after="0" w:line="360" w:lineRule="auto"/>
        <w:ind w:firstLine="709"/>
        <w:rPr>
          <w:rFonts w:ascii="Times New Roman" w:hAnsi="Times New Roman" w:cs="Times New Roman"/>
          <w:sz w:val="24"/>
          <w:szCs w:val="24"/>
        </w:rPr>
      </w:pPr>
    </w:p>
    <w:p w14:paraId="60829EEC" w14:textId="0E17B52E" w:rsidR="009E320B" w:rsidRDefault="009E320B" w:rsidP="009E320B">
      <w:pPr>
        <w:spacing w:after="0" w:line="360" w:lineRule="auto"/>
        <w:ind w:firstLine="709"/>
        <w:rPr>
          <w:rFonts w:ascii="Times New Roman" w:hAnsi="Times New Roman" w:cs="Times New Roman"/>
          <w:sz w:val="24"/>
          <w:szCs w:val="24"/>
        </w:rPr>
      </w:pPr>
    </w:p>
    <w:p w14:paraId="3E8E5956" w14:textId="760617D9" w:rsidR="009E320B" w:rsidRDefault="009E320B" w:rsidP="009E320B">
      <w:pPr>
        <w:spacing w:after="0" w:line="360" w:lineRule="auto"/>
        <w:ind w:firstLine="709"/>
        <w:rPr>
          <w:rFonts w:ascii="Times New Roman" w:hAnsi="Times New Roman" w:cs="Times New Roman"/>
          <w:sz w:val="24"/>
          <w:szCs w:val="24"/>
        </w:rPr>
      </w:pPr>
    </w:p>
    <w:p w14:paraId="62CDD757" w14:textId="0DCB1A06" w:rsidR="009E320B" w:rsidRDefault="009E320B" w:rsidP="009E320B">
      <w:pPr>
        <w:spacing w:after="0" w:line="360" w:lineRule="auto"/>
        <w:ind w:firstLine="709"/>
        <w:rPr>
          <w:rFonts w:ascii="Times New Roman" w:hAnsi="Times New Roman" w:cs="Times New Roman"/>
          <w:sz w:val="24"/>
          <w:szCs w:val="24"/>
        </w:rPr>
      </w:pPr>
    </w:p>
    <w:p w14:paraId="43B1FD7E" w14:textId="1E56B626" w:rsidR="009E320B" w:rsidRDefault="009E320B" w:rsidP="009E320B">
      <w:pPr>
        <w:spacing w:after="0" w:line="360" w:lineRule="auto"/>
        <w:ind w:firstLine="709"/>
        <w:rPr>
          <w:rFonts w:ascii="Times New Roman" w:hAnsi="Times New Roman" w:cs="Times New Roman"/>
          <w:sz w:val="24"/>
          <w:szCs w:val="24"/>
        </w:rPr>
      </w:pPr>
    </w:p>
    <w:p w14:paraId="7F968E71" w14:textId="77777777" w:rsidR="009E320B" w:rsidRDefault="009E320B" w:rsidP="009E320B">
      <w:pPr>
        <w:spacing w:after="0" w:line="360" w:lineRule="auto"/>
        <w:ind w:firstLine="709"/>
        <w:rPr>
          <w:rFonts w:ascii="Times New Roman" w:hAnsi="Times New Roman" w:cs="Times New Roman"/>
          <w:sz w:val="24"/>
          <w:szCs w:val="24"/>
        </w:rPr>
      </w:pPr>
    </w:p>
    <w:p w14:paraId="0F2AF0BA" w14:textId="4DE37F8F" w:rsidR="00654EA6" w:rsidRPr="009E320B" w:rsidRDefault="00654EA6" w:rsidP="009E320B">
      <w:pPr>
        <w:spacing w:line="360" w:lineRule="auto"/>
        <w:ind w:firstLine="709"/>
        <w:jc w:val="center"/>
        <w:rPr>
          <w:rFonts w:ascii="Times New Roman" w:hAnsi="Times New Roman" w:cs="Times New Roman"/>
          <w:sz w:val="40"/>
          <w:szCs w:val="40"/>
        </w:rPr>
      </w:pPr>
      <w:r w:rsidRPr="009E320B">
        <w:rPr>
          <w:rFonts w:ascii="Times New Roman" w:hAnsi="Times New Roman" w:cs="Times New Roman"/>
          <w:b/>
          <w:bCs/>
          <w:sz w:val="24"/>
          <w:szCs w:val="24"/>
        </w:rPr>
        <w:lastRenderedPageBreak/>
        <w:t>Tabla</w:t>
      </w:r>
      <w:r w:rsidR="009E320B" w:rsidRPr="009E320B">
        <w:rPr>
          <w:rFonts w:ascii="Times New Roman" w:hAnsi="Times New Roman" w:cs="Times New Roman"/>
          <w:b/>
          <w:bCs/>
          <w:sz w:val="24"/>
          <w:szCs w:val="24"/>
        </w:rPr>
        <w:t xml:space="preserve"> </w:t>
      </w:r>
      <w:r w:rsidRPr="009E320B">
        <w:rPr>
          <w:rFonts w:ascii="Times New Roman" w:hAnsi="Times New Roman" w:cs="Times New Roman"/>
          <w:b/>
          <w:bCs/>
          <w:sz w:val="24"/>
          <w:szCs w:val="24"/>
        </w:rPr>
        <w:t>3.</w:t>
      </w:r>
      <w:r w:rsidRPr="009E320B">
        <w:rPr>
          <w:rFonts w:ascii="Times New Roman" w:hAnsi="Times New Roman" w:cs="Times New Roman"/>
          <w:sz w:val="24"/>
          <w:szCs w:val="24"/>
        </w:rPr>
        <w:t xml:space="preserve"> Chi-cuadrada de la subescala Utilidad percibida respecto al E</w:t>
      </w:r>
      <w:r w:rsidRPr="009E320B">
        <w:rPr>
          <w:rFonts w:ascii="Times New Roman" w:hAnsi="Times New Roman" w:cs="Times New Roman"/>
          <w:sz w:val="24"/>
          <w:szCs w:val="32"/>
        </w:rPr>
        <w:t>-learning</w:t>
      </w:r>
      <w:r w:rsidRPr="009E320B">
        <w:rPr>
          <w:rFonts w:ascii="Times New Roman" w:hAnsi="Times New Roman" w:cs="Times New Roman"/>
          <w:sz w:val="24"/>
          <w:szCs w:val="24"/>
        </w:rPr>
        <w:t>, contraste de medias entre dispositivos de conexión</w:t>
      </w:r>
    </w:p>
    <w:tbl>
      <w:tblPr>
        <w:tblStyle w:val="Tablaconcuadrcula"/>
        <w:tblW w:w="0" w:type="auto"/>
        <w:jc w:val="center"/>
        <w:tblLook w:val="04A0" w:firstRow="1" w:lastRow="0" w:firstColumn="1" w:lastColumn="0" w:noHBand="0" w:noVBand="1"/>
      </w:tblPr>
      <w:tblGrid>
        <w:gridCol w:w="555"/>
        <w:gridCol w:w="763"/>
        <w:gridCol w:w="1408"/>
        <w:gridCol w:w="1356"/>
        <w:gridCol w:w="1523"/>
        <w:gridCol w:w="1348"/>
        <w:gridCol w:w="1112"/>
        <w:gridCol w:w="763"/>
      </w:tblGrid>
      <w:tr w:rsidR="00F422B3" w:rsidRPr="009E320B" w14:paraId="41D87A06" w14:textId="77777777" w:rsidTr="009E320B">
        <w:trPr>
          <w:jc w:val="center"/>
        </w:trPr>
        <w:tc>
          <w:tcPr>
            <w:tcW w:w="562" w:type="dxa"/>
            <w:tcBorders>
              <w:left w:val="single" w:sz="4" w:space="0" w:color="auto"/>
              <w:bottom w:val="single" w:sz="4" w:space="0" w:color="auto"/>
              <w:right w:val="nil"/>
            </w:tcBorders>
          </w:tcPr>
          <w:p w14:paraId="3E9774AE" w14:textId="77777777" w:rsidR="00F422B3" w:rsidRPr="009E320B" w:rsidRDefault="00F422B3" w:rsidP="00187920">
            <w:pPr>
              <w:jc w:val="center"/>
              <w:rPr>
                <w:rFonts w:ascii="Times New Roman" w:hAnsi="Times New Roman" w:cs="Times New Roman"/>
                <w:sz w:val="24"/>
                <w:szCs w:val="24"/>
              </w:rPr>
            </w:pPr>
          </w:p>
        </w:tc>
        <w:tc>
          <w:tcPr>
            <w:tcW w:w="717" w:type="dxa"/>
            <w:tcBorders>
              <w:left w:val="nil"/>
              <w:bottom w:val="single" w:sz="4" w:space="0" w:color="auto"/>
              <w:right w:val="nil"/>
            </w:tcBorders>
          </w:tcPr>
          <w:p w14:paraId="5363FBD8" w14:textId="77777777" w:rsidR="00F422B3" w:rsidRPr="009E320B" w:rsidRDefault="00F422B3" w:rsidP="00187920">
            <w:pPr>
              <w:jc w:val="center"/>
              <w:rPr>
                <w:rFonts w:ascii="Times New Roman" w:hAnsi="Times New Roman" w:cs="Times New Roman"/>
                <w:sz w:val="24"/>
                <w:szCs w:val="24"/>
              </w:rPr>
            </w:pPr>
          </w:p>
        </w:tc>
        <w:tc>
          <w:tcPr>
            <w:tcW w:w="7549" w:type="dxa"/>
            <w:gridSpan w:val="6"/>
            <w:tcBorders>
              <w:left w:val="nil"/>
              <w:bottom w:val="single" w:sz="4" w:space="0" w:color="auto"/>
              <w:right w:val="single" w:sz="4" w:space="0" w:color="auto"/>
            </w:tcBorders>
            <w:vAlign w:val="center"/>
          </w:tcPr>
          <w:p w14:paraId="3DC175FF" w14:textId="05A2B2A2" w:rsidR="00F422B3" w:rsidRPr="009E320B" w:rsidRDefault="00742986"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Dispositivo de conexión  </w:t>
            </w:r>
          </w:p>
        </w:tc>
      </w:tr>
      <w:tr w:rsidR="00F422B3" w:rsidRPr="009E320B" w14:paraId="193ECC72" w14:textId="77777777" w:rsidTr="009E320B">
        <w:trPr>
          <w:jc w:val="center"/>
        </w:trPr>
        <w:tc>
          <w:tcPr>
            <w:tcW w:w="562" w:type="dxa"/>
            <w:tcBorders>
              <w:left w:val="single" w:sz="4" w:space="0" w:color="auto"/>
              <w:bottom w:val="single" w:sz="4" w:space="0" w:color="auto"/>
              <w:right w:val="single" w:sz="4" w:space="0" w:color="auto"/>
            </w:tcBorders>
          </w:tcPr>
          <w:p w14:paraId="28CE0F79" w14:textId="77777777" w:rsidR="00F422B3" w:rsidRPr="009E320B" w:rsidRDefault="00F422B3" w:rsidP="00187920">
            <w:pPr>
              <w:jc w:val="center"/>
              <w:rPr>
                <w:rFonts w:ascii="Times New Roman" w:hAnsi="Times New Roman" w:cs="Times New Roman"/>
                <w:sz w:val="24"/>
                <w:szCs w:val="24"/>
              </w:rPr>
            </w:pPr>
          </w:p>
        </w:tc>
        <w:tc>
          <w:tcPr>
            <w:tcW w:w="717" w:type="dxa"/>
            <w:tcBorders>
              <w:left w:val="single" w:sz="4" w:space="0" w:color="auto"/>
              <w:bottom w:val="single" w:sz="4" w:space="0" w:color="auto"/>
              <w:right w:val="single" w:sz="4" w:space="0" w:color="auto"/>
            </w:tcBorders>
            <w:vAlign w:val="center"/>
          </w:tcPr>
          <w:p w14:paraId="04345FE4" w14:textId="77777777" w:rsidR="00F422B3" w:rsidRPr="009E320B" w:rsidRDefault="00F422B3" w:rsidP="00187920">
            <w:pPr>
              <w:jc w:val="center"/>
              <w:rPr>
                <w:rFonts w:ascii="Times New Roman" w:hAnsi="Times New Roman" w:cs="Times New Roman"/>
                <w:sz w:val="24"/>
                <w:szCs w:val="24"/>
              </w:rPr>
            </w:pPr>
          </w:p>
        </w:tc>
        <w:tc>
          <w:tcPr>
            <w:tcW w:w="1412" w:type="dxa"/>
            <w:tcBorders>
              <w:left w:val="single" w:sz="4" w:space="0" w:color="auto"/>
              <w:bottom w:val="single" w:sz="4" w:space="0" w:color="auto"/>
              <w:right w:val="single" w:sz="4" w:space="0" w:color="auto"/>
            </w:tcBorders>
            <w:vAlign w:val="center"/>
          </w:tcPr>
          <w:p w14:paraId="684F5384" w14:textId="77777777" w:rsidR="00F422B3" w:rsidRPr="009E320B" w:rsidRDefault="00F422B3"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Smartphone </w:t>
            </w:r>
          </w:p>
        </w:tc>
        <w:tc>
          <w:tcPr>
            <w:tcW w:w="1415" w:type="dxa"/>
            <w:tcBorders>
              <w:left w:val="single" w:sz="4" w:space="0" w:color="auto"/>
              <w:bottom w:val="single" w:sz="4" w:space="0" w:color="auto"/>
              <w:right w:val="single" w:sz="4" w:space="0" w:color="auto"/>
            </w:tcBorders>
            <w:vAlign w:val="center"/>
          </w:tcPr>
          <w:p w14:paraId="4643D6CE" w14:textId="77777777" w:rsidR="00F422B3" w:rsidRPr="009E320B" w:rsidRDefault="00F422B3"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Laptop  </w:t>
            </w:r>
          </w:p>
        </w:tc>
        <w:tc>
          <w:tcPr>
            <w:tcW w:w="1417" w:type="dxa"/>
            <w:tcBorders>
              <w:left w:val="single" w:sz="4" w:space="0" w:color="auto"/>
              <w:bottom w:val="single" w:sz="4" w:space="0" w:color="auto"/>
              <w:right w:val="single" w:sz="4" w:space="0" w:color="auto"/>
            </w:tcBorders>
            <w:vAlign w:val="center"/>
          </w:tcPr>
          <w:p w14:paraId="33946D3C" w14:textId="77777777" w:rsidR="00F422B3" w:rsidRPr="009E320B" w:rsidRDefault="00F422B3" w:rsidP="00187920">
            <w:pPr>
              <w:jc w:val="center"/>
              <w:rPr>
                <w:rFonts w:ascii="Times New Roman" w:hAnsi="Times New Roman" w:cs="Times New Roman"/>
                <w:sz w:val="24"/>
                <w:szCs w:val="24"/>
              </w:rPr>
            </w:pPr>
            <w:r w:rsidRPr="009E320B">
              <w:rPr>
                <w:rFonts w:ascii="Times New Roman" w:hAnsi="Times New Roman" w:cs="Times New Roman"/>
                <w:sz w:val="24"/>
                <w:szCs w:val="24"/>
              </w:rPr>
              <w:t>Computadora de escritorio</w:t>
            </w:r>
          </w:p>
        </w:tc>
        <w:tc>
          <w:tcPr>
            <w:tcW w:w="1415" w:type="dxa"/>
            <w:tcBorders>
              <w:left w:val="single" w:sz="4" w:space="0" w:color="auto"/>
              <w:bottom w:val="single" w:sz="4" w:space="0" w:color="auto"/>
              <w:right w:val="single" w:sz="4" w:space="0" w:color="auto"/>
            </w:tcBorders>
            <w:vAlign w:val="center"/>
          </w:tcPr>
          <w:p w14:paraId="602F6CD0" w14:textId="77777777" w:rsidR="00F422B3" w:rsidRPr="009E320B" w:rsidRDefault="00F422B3"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Tablet </w:t>
            </w:r>
          </w:p>
        </w:tc>
        <w:tc>
          <w:tcPr>
            <w:tcW w:w="1171" w:type="dxa"/>
            <w:tcBorders>
              <w:left w:val="single" w:sz="4" w:space="0" w:color="auto"/>
              <w:bottom w:val="single" w:sz="4" w:space="0" w:color="auto"/>
              <w:right w:val="single" w:sz="4" w:space="0" w:color="auto"/>
            </w:tcBorders>
            <w:vAlign w:val="center"/>
          </w:tcPr>
          <w:p w14:paraId="166E557C" w14:textId="77777777" w:rsidR="00F422B3" w:rsidRPr="009E320B" w:rsidRDefault="00F422B3"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Otro </w:t>
            </w:r>
          </w:p>
        </w:tc>
        <w:tc>
          <w:tcPr>
            <w:tcW w:w="719" w:type="dxa"/>
            <w:tcBorders>
              <w:left w:val="single" w:sz="4" w:space="0" w:color="auto"/>
              <w:bottom w:val="single" w:sz="4" w:space="0" w:color="auto"/>
              <w:right w:val="single" w:sz="4" w:space="0" w:color="auto"/>
            </w:tcBorders>
            <w:vAlign w:val="center"/>
          </w:tcPr>
          <w:p w14:paraId="21D23B6F" w14:textId="77777777" w:rsidR="00F422B3" w:rsidRPr="009E320B" w:rsidRDefault="00F422B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Total</w:t>
            </w:r>
          </w:p>
        </w:tc>
      </w:tr>
      <w:tr w:rsidR="00F422B3" w:rsidRPr="009E320B" w14:paraId="4A6174A2" w14:textId="77777777" w:rsidTr="009E320B">
        <w:trPr>
          <w:jc w:val="center"/>
        </w:trPr>
        <w:tc>
          <w:tcPr>
            <w:tcW w:w="562" w:type="dxa"/>
            <w:vMerge w:val="restart"/>
            <w:tcBorders>
              <w:top w:val="single" w:sz="4" w:space="0" w:color="auto"/>
              <w:left w:val="single" w:sz="4" w:space="0" w:color="auto"/>
              <w:bottom w:val="single" w:sz="4" w:space="0" w:color="auto"/>
              <w:right w:val="single" w:sz="4" w:space="0" w:color="auto"/>
            </w:tcBorders>
            <w:textDirection w:val="btLr"/>
          </w:tcPr>
          <w:p w14:paraId="1935F0F5" w14:textId="77777777" w:rsidR="00F422B3" w:rsidRPr="009E320B" w:rsidRDefault="00F422B3" w:rsidP="00187920">
            <w:pPr>
              <w:ind w:left="113" w:right="113"/>
              <w:jc w:val="center"/>
              <w:rPr>
                <w:rFonts w:ascii="Times New Roman" w:hAnsi="Times New Roman" w:cs="Times New Roman"/>
                <w:sz w:val="24"/>
                <w:szCs w:val="24"/>
              </w:rPr>
            </w:pPr>
            <w:r w:rsidRPr="009E320B">
              <w:rPr>
                <w:rFonts w:ascii="Times New Roman" w:hAnsi="Times New Roman" w:cs="Times New Roman"/>
                <w:sz w:val="24"/>
                <w:szCs w:val="24"/>
              </w:rPr>
              <w:t>Utilidad percibida</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14:paraId="45699BAE" w14:textId="77777777" w:rsidR="00F422B3" w:rsidRPr="009E320B" w:rsidRDefault="00F422B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 D</w:t>
            </w:r>
          </w:p>
        </w:tc>
        <w:tc>
          <w:tcPr>
            <w:tcW w:w="1412" w:type="dxa"/>
            <w:tcBorders>
              <w:top w:val="single" w:sz="4" w:space="0" w:color="auto"/>
              <w:left w:val="single" w:sz="4" w:space="0" w:color="auto"/>
              <w:bottom w:val="single" w:sz="4" w:space="0" w:color="auto"/>
              <w:right w:val="single" w:sz="4" w:space="0" w:color="auto"/>
            </w:tcBorders>
          </w:tcPr>
          <w:p w14:paraId="7F863048" w14:textId="6B40F024"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415" w:type="dxa"/>
            <w:tcBorders>
              <w:top w:val="single" w:sz="4" w:space="0" w:color="auto"/>
              <w:left w:val="single" w:sz="4" w:space="0" w:color="auto"/>
              <w:bottom w:val="single" w:sz="4" w:space="0" w:color="auto"/>
              <w:right w:val="single" w:sz="4" w:space="0" w:color="auto"/>
            </w:tcBorders>
          </w:tcPr>
          <w:p w14:paraId="59F744B3" w14:textId="35499030"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E135B51" w14:textId="622D45B2"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415" w:type="dxa"/>
            <w:tcBorders>
              <w:top w:val="single" w:sz="4" w:space="0" w:color="auto"/>
              <w:left w:val="single" w:sz="4" w:space="0" w:color="auto"/>
              <w:bottom w:val="single" w:sz="4" w:space="0" w:color="auto"/>
              <w:right w:val="single" w:sz="4" w:space="0" w:color="auto"/>
            </w:tcBorders>
          </w:tcPr>
          <w:p w14:paraId="47A33FE4" w14:textId="7DD7A9B5"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171" w:type="dxa"/>
            <w:tcBorders>
              <w:top w:val="single" w:sz="4" w:space="0" w:color="auto"/>
              <w:left w:val="single" w:sz="4" w:space="0" w:color="auto"/>
              <w:bottom w:val="single" w:sz="4" w:space="0" w:color="auto"/>
              <w:right w:val="single" w:sz="4" w:space="0" w:color="auto"/>
            </w:tcBorders>
          </w:tcPr>
          <w:p w14:paraId="5CD6E545" w14:textId="5596821C"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719" w:type="dxa"/>
            <w:tcBorders>
              <w:top w:val="single" w:sz="4" w:space="0" w:color="auto"/>
              <w:left w:val="single" w:sz="4" w:space="0" w:color="auto"/>
              <w:bottom w:val="single" w:sz="4" w:space="0" w:color="auto"/>
              <w:right w:val="single" w:sz="4" w:space="0" w:color="auto"/>
            </w:tcBorders>
          </w:tcPr>
          <w:p w14:paraId="3B2660EF" w14:textId="0A0A41AB"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r>
      <w:tr w:rsidR="00F422B3" w:rsidRPr="009E320B" w14:paraId="1115FD49" w14:textId="77777777" w:rsidTr="009E320B">
        <w:trPr>
          <w:jc w:val="center"/>
        </w:trPr>
        <w:tc>
          <w:tcPr>
            <w:tcW w:w="562" w:type="dxa"/>
            <w:vMerge/>
            <w:tcBorders>
              <w:top w:val="single" w:sz="4" w:space="0" w:color="auto"/>
              <w:left w:val="single" w:sz="4" w:space="0" w:color="auto"/>
              <w:bottom w:val="single" w:sz="4" w:space="0" w:color="auto"/>
              <w:right w:val="single" w:sz="4" w:space="0" w:color="auto"/>
            </w:tcBorders>
          </w:tcPr>
          <w:p w14:paraId="17C45374" w14:textId="77777777" w:rsidR="00F422B3" w:rsidRPr="009E320B" w:rsidRDefault="00F422B3" w:rsidP="00187920">
            <w:pPr>
              <w:jc w:val="center"/>
              <w:rPr>
                <w:rFonts w:ascii="Times New Roman" w:hAnsi="Times New Roman" w:cs="Times New Roman"/>
                <w:sz w:val="24"/>
                <w:szCs w:val="24"/>
              </w:rPr>
            </w:pPr>
          </w:p>
        </w:tc>
        <w:tc>
          <w:tcPr>
            <w:tcW w:w="717" w:type="dxa"/>
            <w:vMerge/>
            <w:tcBorders>
              <w:top w:val="single" w:sz="4" w:space="0" w:color="auto"/>
              <w:left w:val="single" w:sz="4" w:space="0" w:color="auto"/>
              <w:bottom w:val="single" w:sz="4" w:space="0" w:color="auto"/>
              <w:right w:val="single" w:sz="4" w:space="0" w:color="auto"/>
            </w:tcBorders>
            <w:vAlign w:val="center"/>
          </w:tcPr>
          <w:p w14:paraId="61C2527E" w14:textId="77777777" w:rsidR="00F422B3" w:rsidRPr="009E320B" w:rsidRDefault="00F422B3" w:rsidP="00187920">
            <w:pPr>
              <w:jc w:val="center"/>
              <w:rPr>
                <w:rFonts w:ascii="Times New Roman" w:hAnsi="Times New Roman" w:cs="Times New Roman"/>
                <w:b/>
                <w:bCs/>
                <w:sz w:val="24"/>
                <w:szCs w:val="24"/>
              </w:rPr>
            </w:pPr>
          </w:p>
        </w:tc>
        <w:tc>
          <w:tcPr>
            <w:tcW w:w="1412" w:type="dxa"/>
            <w:tcBorders>
              <w:top w:val="single" w:sz="4" w:space="0" w:color="auto"/>
              <w:left w:val="single" w:sz="4" w:space="0" w:color="auto"/>
              <w:bottom w:val="single" w:sz="4" w:space="0" w:color="auto"/>
              <w:right w:val="single" w:sz="4" w:space="0" w:color="auto"/>
            </w:tcBorders>
          </w:tcPr>
          <w:p w14:paraId="76E3A54E" w14:textId="2627D136"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415" w:type="dxa"/>
            <w:tcBorders>
              <w:top w:val="single" w:sz="4" w:space="0" w:color="auto"/>
              <w:left w:val="single" w:sz="4" w:space="0" w:color="auto"/>
              <w:bottom w:val="single" w:sz="4" w:space="0" w:color="auto"/>
              <w:right w:val="single" w:sz="4" w:space="0" w:color="auto"/>
            </w:tcBorders>
          </w:tcPr>
          <w:p w14:paraId="16499301" w14:textId="5355AB1C"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1F9955F9" w14:textId="3E48F891"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415" w:type="dxa"/>
            <w:tcBorders>
              <w:top w:val="single" w:sz="4" w:space="0" w:color="auto"/>
              <w:left w:val="single" w:sz="4" w:space="0" w:color="auto"/>
              <w:bottom w:val="single" w:sz="4" w:space="0" w:color="auto"/>
              <w:right w:val="single" w:sz="4" w:space="0" w:color="auto"/>
            </w:tcBorders>
          </w:tcPr>
          <w:p w14:paraId="5883E54E" w14:textId="1074B0B7"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171" w:type="dxa"/>
            <w:tcBorders>
              <w:top w:val="single" w:sz="4" w:space="0" w:color="auto"/>
              <w:left w:val="single" w:sz="4" w:space="0" w:color="auto"/>
              <w:bottom w:val="single" w:sz="4" w:space="0" w:color="auto"/>
              <w:right w:val="single" w:sz="4" w:space="0" w:color="auto"/>
            </w:tcBorders>
          </w:tcPr>
          <w:p w14:paraId="5700D5D9" w14:textId="4EB09E64"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719" w:type="dxa"/>
            <w:tcBorders>
              <w:top w:val="single" w:sz="4" w:space="0" w:color="auto"/>
              <w:left w:val="single" w:sz="4" w:space="0" w:color="auto"/>
              <w:bottom w:val="single" w:sz="4" w:space="0" w:color="auto"/>
              <w:right w:val="single" w:sz="4" w:space="0" w:color="auto"/>
            </w:tcBorders>
          </w:tcPr>
          <w:p w14:paraId="5618D0FA" w14:textId="2841C5E6"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1.0</w:t>
            </w:r>
          </w:p>
        </w:tc>
      </w:tr>
      <w:tr w:rsidR="00F422B3" w:rsidRPr="009E320B" w14:paraId="4C2F7CCD" w14:textId="77777777" w:rsidTr="009E320B">
        <w:trPr>
          <w:jc w:val="center"/>
        </w:trPr>
        <w:tc>
          <w:tcPr>
            <w:tcW w:w="562" w:type="dxa"/>
            <w:vMerge/>
            <w:tcBorders>
              <w:top w:val="single" w:sz="4" w:space="0" w:color="auto"/>
              <w:left w:val="single" w:sz="4" w:space="0" w:color="auto"/>
              <w:bottom w:val="single" w:sz="4" w:space="0" w:color="auto"/>
              <w:right w:val="single" w:sz="4" w:space="0" w:color="auto"/>
            </w:tcBorders>
          </w:tcPr>
          <w:p w14:paraId="13A293AB" w14:textId="77777777" w:rsidR="00F422B3" w:rsidRPr="009E320B" w:rsidRDefault="00F422B3" w:rsidP="00187920">
            <w:pPr>
              <w:jc w:val="center"/>
              <w:rPr>
                <w:rFonts w:ascii="Times New Roman" w:hAnsi="Times New Roman" w:cs="Times New Roman"/>
                <w:sz w:val="24"/>
                <w:szCs w:val="24"/>
              </w:rPr>
            </w:pPr>
          </w:p>
        </w:tc>
        <w:tc>
          <w:tcPr>
            <w:tcW w:w="717" w:type="dxa"/>
            <w:vMerge w:val="restart"/>
            <w:tcBorders>
              <w:top w:val="single" w:sz="4" w:space="0" w:color="auto"/>
              <w:left w:val="single" w:sz="4" w:space="0" w:color="auto"/>
              <w:bottom w:val="single" w:sz="4" w:space="0" w:color="auto"/>
              <w:right w:val="single" w:sz="4" w:space="0" w:color="auto"/>
            </w:tcBorders>
            <w:vAlign w:val="center"/>
          </w:tcPr>
          <w:p w14:paraId="5F07B8CC" w14:textId="77777777" w:rsidR="00F422B3" w:rsidRPr="009E320B" w:rsidRDefault="00F422B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E. D</w:t>
            </w:r>
          </w:p>
        </w:tc>
        <w:tc>
          <w:tcPr>
            <w:tcW w:w="1412" w:type="dxa"/>
            <w:tcBorders>
              <w:top w:val="single" w:sz="4" w:space="0" w:color="auto"/>
              <w:left w:val="single" w:sz="4" w:space="0" w:color="auto"/>
              <w:bottom w:val="single" w:sz="4" w:space="0" w:color="auto"/>
              <w:right w:val="single" w:sz="4" w:space="0" w:color="auto"/>
            </w:tcBorders>
          </w:tcPr>
          <w:p w14:paraId="4649545C" w14:textId="68B94588"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415" w:type="dxa"/>
            <w:tcBorders>
              <w:top w:val="single" w:sz="4" w:space="0" w:color="auto"/>
              <w:left w:val="single" w:sz="4" w:space="0" w:color="auto"/>
              <w:bottom w:val="single" w:sz="4" w:space="0" w:color="auto"/>
              <w:right w:val="single" w:sz="4" w:space="0" w:color="auto"/>
            </w:tcBorders>
          </w:tcPr>
          <w:p w14:paraId="063616A1" w14:textId="26AD5F21"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640EE3B8" w14:textId="64273DF7"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415" w:type="dxa"/>
            <w:tcBorders>
              <w:top w:val="single" w:sz="4" w:space="0" w:color="auto"/>
              <w:left w:val="single" w:sz="4" w:space="0" w:color="auto"/>
              <w:bottom w:val="single" w:sz="4" w:space="0" w:color="auto"/>
              <w:right w:val="single" w:sz="4" w:space="0" w:color="auto"/>
            </w:tcBorders>
          </w:tcPr>
          <w:p w14:paraId="2A4303C1" w14:textId="508129C9"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171" w:type="dxa"/>
            <w:tcBorders>
              <w:top w:val="single" w:sz="4" w:space="0" w:color="auto"/>
              <w:left w:val="single" w:sz="4" w:space="0" w:color="auto"/>
              <w:bottom w:val="single" w:sz="4" w:space="0" w:color="auto"/>
              <w:right w:val="single" w:sz="4" w:space="0" w:color="auto"/>
            </w:tcBorders>
          </w:tcPr>
          <w:p w14:paraId="67F3CAE4" w14:textId="062CE3EE"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719" w:type="dxa"/>
            <w:tcBorders>
              <w:top w:val="single" w:sz="4" w:space="0" w:color="auto"/>
              <w:left w:val="single" w:sz="4" w:space="0" w:color="auto"/>
              <w:bottom w:val="single" w:sz="4" w:space="0" w:color="auto"/>
              <w:right w:val="single" w:sz="4" w:space="0" w:color="auto"/>
            </w:tcBorders>
          </w:tcPr>
          <w:p w14:paraId="0EBB8D7C" w14:textId="0330E81F"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9</w:t>
            </w:r>
          </w:p>
        </w:tc>
      </w:tr>
      <w:tr w:rsidR="00F422B3" w:rsidRPr="009E320B" w14:paraId="4E65B107" w14:textId="77777777" w:rsidTr="009E320B">
        <w:trPr>
          <w:jc w:val="center"/>
        </w:trPr>
        <w:tc>
          <w:tcPr>
            <w:tcW w:w="562" w:type="dxa"/>
            <w:vMerge/>
            <w:tcBorders>
              <w:top w:val="single" w:sz="4" w:space="0" w:color="auto"/>
              <w:left w:val="single" w:sz="4" w:space="0" w:color="auto"/>
              <w:bottom w:val="single" w:sz="4" w:space="0" w:color="auto"/>
              <w:right w:val="single" w:sz="4" w:space="0" w:color="auto"/>
            </w:tcBorders>
          </w:tcPr>
          <w:p w14:paraId="54D3AB80" w14:textId="77777777" w:rsidR="00F422B3" w:rsidRPr="009E320B" w:rsidRDefault="00F422B3" w:rsidP="00187920">
            <w:pPr>
              <w:jc w:val="center"/>
              <w:rPr>
                <w:rFonts w:ascii="Times New Roman" w:hAnsi="Times New Roman" w:cs="Times New Roman"/>
                <w:sz w:val="24"/>
                <w:szCs w:val="24"/>
              </w:rPr>
            </w:pPr>
          </w:p>
        </w:tc>
        <w:tc>
          <w:tcPr>
            <w:tcW w:w="717" w:type="dxa"/>
            <w:vMerge/>
            <w:tcBorders>
              <w:top w:val="single" w:sz="4" w:space="0" w:color="auto"/>
              <w:left w:val="single" w:sz="4" w:space="0" w:color="auto"/>
              <w:bottom w:val="single" w:sz="4" w:space="0" w:color="auto"/>
              <w:right w:val="single" w:sz="4" w:space="0" w:color="auto"/>
            </w:tcBorders>
            <w:vAlign w:val="center"/>
          </w:tcPr>
          <w:p w14:paraId="57671DF9" w14:textId="77777777" w:rsidR="00F422B3" w:rsidRPr="009E320B" w:rsidRDefault="00F422B3" w:rsidP="00187920">
            <w:pPr>
              <w:jc w:val="center"/>
              <w:rPr>
                <w:rFonts w:ascii="Times New Roman" w:hAnsi="Times New Roman" w:cs="Times New Roman"/>
                <w:b/>
                <w:bCs/>
                <w:sz w:val="24"/>
                <w:szCs w:val="24"/>
              </w:rPr>
            </w:pPr>
          </w:p>
        </w:tc>
        <w:tc>
          <w:tcPr>
            <w:tcW w:w="1412" w:type="dxa"/>
            <w:tcBorders>
              <w:top w:val="single" w:sz="4" w:space="0" w:color="auto"/>
              <w:left w:val="single" w:sz="4" w:space="0" w:color="auto"/>
              <w:bottom w:val="single" w:sz="4" w:space="0" w:color="auto"/>
              <w:right w:val="single" w:sz="4" w:space="0" w:color="auto"/>
            </w:tcBorders>
          </w:tcPr>
          <w:p w14:paraId="29F5B672" w14:textId="18CB37BE"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3.2</w:t>
            </w:r>
          </w:p>
        </w:tc>
        <w:tc>
          <w:tcPr>
            <w:tcW w:w="1415" w:type="dxa"/>
            <w:tcBorders>
              <w:top w:val="single" w:sz="4" w:space="0" w:color="auto"/>
              <w:left w:val="single" w:sz="4" w:space="0" w:color="auto"/>
              <w:bottom w:val="single" w:sz="4" w:space="0" w:color="auto"/>
              <w:right w:val="single" w:sz="4" w:space="0" w:color="auto"/>
            </w:tcBorders>
          </w:tcPr>
          <w:p w14:paraId="5264F6D9" w14:textId="30DAC5E1"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4.0</w:t>
            </w:r>
          </w:p>
        </w:tc>
        <w:tc>
          <w:tcPr>
            <w:tcW w:w="1417" w:type="dxa"/>
            <w:tcBorders>
              <w:top w:val="single" w:sz="4" w:space="0" w:color="auto"/>
              <w:left w:val="single" w:sz="4" w:space="0" w:color="auto"/>
              <w:bottom w:val="single" w:sz="4" w:space="0" w:color="auto"/>
              <w:right w:val="single" w:sz="4" w:space="0" w:color="auto"/>
            </w:tcBorders>
          </w:tcPr>
          <w:p w14:paraId="065ECEF5" w14:textId="40099D86"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1.0</w:t>
            </w:r>
          </w:p>
        </w:tc>
        <w:tc>
          <w:tcPr>
            <w:tcW w:w="1415" w:type="dxa"/>
            <w:tcBorders>
              <w:top w:val="single" w:sz="4" w:space="0" w:color="auto"/>
              <w:left w:val="single" w:sz="4" w:space="0" w:color="auto"/>
              <w:bottom w:val="single" w:sz="4" w:space="0" w:color="auto"/>
              <w:right w:val="single" w:sz="4" w:space="0" w:color="auto"/>
            </w:tcBorders>
          </w:tcPr>
          <w:p w14:paraId="7E364499" w14:textId="5C22C386"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c>
          <w:tcPr>
            <w:tcW w:w="1171" w:type="dxa"/>
            <w:tcBorders>
              <w:top w:val="single" w:sz="4" w:space="0" w:color="auto"/>
              <w:left w:val="single" w:sz="4" w:space="0" w:color="auto"/>
              <w:bottom w:val="single" w:sz="4" w:space="0" w:color="auto"/>
              <w:right w:val="single" w:sz="4" w:space="0" w:color="auto"/>
            </w:tcBorders>
          </w:tcPr>
          <w:p w14:paraId="02F2993F" w14:textId="58204BD0"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.5</w:t>
            </w:r>
          </w:p>
        </w:tc>
        <w:tc>
          <w:tcPr>
            <w:tcW w:w="719" w:type="dxa"/>
            <w:tcBorders>
              <w:top w:val="single" w:sz="4" w:space="0" w:color="auto"/>
              <w:left w:val="single" w:sz="4" w:space="0" w:color="auto"/>
              <w:bottom w:val="single" w:sz="4" w:space="0" w:color="auto"/>
              <w:right w:val="single" w:sz="4" w:space="0" w:color="auto"/>
            </w:tcBorders>
          </w:tcPr>
          <w:p w14:paraId="2FEDBC83" w14:textId="1A9D2F31"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9.0</w:t>
            </w:r>
          </w:p>
        </w:tc>
      </w:tr>
      <w:tr w:rsidR="00F422B3" w:rsidRPr="009E320B" w14:paraId="5C23C73F" w14:textId="77777777" w:rsidTr="009E320B">
        <w:trPr>
          <w:jc w:val="center"/>
        </w:trPr>
        <w:tc>
          <w:tcPr>
            <w:tcW w:w="562" w:type="dxa"/>
            <w:vMerge/>
            <w:tcBorders>
              <w:top w:val="single" w:sz="4" w:space="0" w:color="auto"/>
              <w:left w:val="single" w:sz="4" w:space="0" w:color="auto"/>
              <w:bottom w:val="single" w:sz="4" w:space="0" w:color="auto"/>
              <w:right w:val="single" w:sz="4" w:space="0" w:color="auto"/>
            </w:tcBorders>
          </w:tcPr>
          <w:p w14:paraId="2E45364E" w14:textId="77777777" w:rsidR="00F422B3" w:rsidRPr="009E320B" w:rsidRDefault="00F422B3" w:rsidP="00187920">
            <w:pPr>
              <w:jc w:val="center"/>
              <w:rPr>
                <w:rFonts w:ascii="Times New Roman" w:hAnsi="Times New Roman" w:cs="Times New Roman"/>
                <w:sz w:val="24"/>
                <w:szCs w:val="24"/>
              </w:rPr>
            </w:pPr>
          </w:p>
        </w:tc>
        <w:tc>
          <w:tcPr>
            <w:tcW w:w="717" w:type="dxa"/>
            <w:vMerge w:val="restart"/>
            <w:tcBorders>
              <w:top w:val="single" w:sz="4" w:space="0" w:color="auto"/>
              <w:left w:val="single" w:sz="4" w:space="0" w:color="auto"/>
              <w:bottom w:val="single" w:sz="4" w:space="0" w:color="auto"/>
              <w:right w:val="single" w:sz="4" w:space="0" w:color="auto"/>
            </w:tcBorders>
            <w:vAlign w:val="center"/>
          </w:tcPr>
          <w:p w14:paraId="3041233B" w14:textId="77777777" w:rsidR="00F422B3" w:rsidRPr="009E320B" w:rsidRDefault="00F422B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N.A. N. D</w:t>
            </w:r>
          </w:p>
        </w:tc>
        <w:tc>
          <w:tcPr>
            <w:tcW w:w="1412" w:type="dxa"/>
            <w:tcBorders>
              <w:top w:val="single" w:sz="4" w:space="0" w:color="auto"/>
              <w:left w:val="single" w:sz="4" w:space="0" w:color="auto"/>
              <w:bottom w:val="single" w:sz="4" w:space="0" w:color="auto"/>
              <w:right w:val="single" w:sz="4" w:space="0" w:color="auto"/>
            </w:tcBorders>
          </w:tcPr>
          <w:p w14:paraId="4DF1608E" w14:textId="048B8750"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36</w:t>
            </w:r>
          </w:p>
        </w:tc>
        <w:tc>
          <w:tcPr>
            <w:tcW w:w="1415" w:type="dxa"/>
            <w:tcBorders>
              <w:top w:val="single" w:sz="4" w:space="0" w:color="auto"/>
              <w:left w:val="single" w:sz="4" w:space="0" w:color="auto"/>
              <w:bottom w:val="single" w:sz="4" w:space="0" w:color="auto"/>
              <w:right w:val="single" w:sz="4" w:space="0" w:color="auto"/>
            </w:tcBorders>
          </w:tcPr>
          <w:p w14:paraId="4012046C" w14:textId="6A37F164"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38</w:t>
            </w:r>
          </w:p>
        </w:tc>
        <w:tc>
          <w:tcPr>
            <w:tcW w:w="1417" w:type="dxa"/>
            <w:tcBorders>
              <w:top w:val="single" w:sz="4" w:space="0" w:color="auto"/>
              <w:left w:val="single" w:sz="4" w:space="0" w:color="auto"/>
              <w:bottom w:val="single" w:sz="4" w:space="0" w:color="auto"/>
              <w:right w:val="single" w:sz="4" w:space="0" w:color="auto"/>
            </w:tcBorders>
          </w:tcPr>
          <w:p w14:paraId="0E407F1A" w14:textId="189C30FC"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11</w:t>
            </w:r>
          </w:p>
        </w:tc>
        <w:tc>
          <w:tcPr>
            <w:tcW w:w="1415" w:type="dxa"/>
            <w:tcBorders>
              <w:top w:val="single" w:sz="4" w:space="0" w:color="auto"/>
              <w:left w:val="single" w:sz="4" w:space="0" w:color="auto"/>
              <w:bottom w:val="single" w:sz="4" w:space="0" w:color="auto"/>
              <w:right w:val="single" w:sz="4" w:space="0" w:color="auto"/>
            </w:tcBorders>
          </w:tcPr>
          <w:p w14:paraId="5B58B015" w14:textId="3B0FF0EA"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1171" w:type="dxa"/>
            <w:tcBorders>
              <w:top w:val="single" w:sz="4" w:space="0" w:color="auto"/>
              <w:left w:val="single" w:sz="4" w:space="0" w:color="auto"/>
              <w:bottom w:val="single" w:sz="4" w:space="0" w:color="auto"/>
              <w:right w:val="single" w:sz="4" w:space="0" w:color="auto"/>
            </w:tcBorders>
          </w:tcPr>
          <w:p w14:paraId="7467F2D6" w14:textId="6D9A11C7"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5</w:t>
            </w:r>
          </w:p>
        </w:tc>
        <w:tc>
          <w:tcPr>
            <w:tcW w:w="719" w:type="dxa"/>
            <w:tcBorders>
              <w:top w:val="single" w:sz="4" w:space="0" w:color="auto"/>
              <w:left w:val="single" w:sz="4" w:space="0" w:color="auto"/>
              <w:bottom w:val="single" w:sz="4" w:space="0" w:color="auto"/>
              <w:right w:val="single" w:sz="4" w:space="0" w:color="auto"/>
            </w:tcBorders>
          </w:tcPr>
          <w:p w14:paraId="52DBFA72" w14:textId="4F44C98F"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93</w:t>
            </w:r>
          </w:p>
        </w:tc>
      </w:tr>
      <w:tr w:rsidR="00F422B3" w:rsidRPr="009E320B" w14:paraId="592E06D1" w14:textId="77777777" w:rsidTr="009E320B">
        <w:trPr>
          <w:jc w:val="center"/>
        </w:trPr>
        <w:tc>
          <w:tcPr>
            <w:tcW w:w="562" w:type="dxa"/>
            <w:vMerge/>
            <w:tcBorders>
              <w:top w:val="single" w:sz="4" w:space="0" w:color="auto"/>
              <w:left w:val="single" w:sz="4" w:space="0" w:color="auto"/>
              <w:bottom w:val="single" w:sz="4" w:space="0" w:color="auto"/>
              <w:right w:val="single" w:sz="4" w:space="0" w:color="auto"/>
            </w:tcBorders>
          </w:tcPr>
          <w:p w14:paraId="639FA1F0" w14:textId="77777777" w:rsidR="00F422B3" w:rsidRPr="009E320B" w:rsidRDefault="00F422B3" w:rsidP="00187920">
            <w:pPr>
              <w:jc w:val="center"/>
              <w:rPr>
                <w:rFonts w:ascii="Times New Roman" w:hAnsi="Times New Roman" w:cs="Times New Roman"/>
                <w:sz w:val="24"/>
                <w:szCs w:val="24"/>
              </w:rPr>
            </w:pPr>
          </w:p>
        </w:tc>
        <w:tc>
          <w:tcPr>
            <w:tcW w:w="717" w:type="dxa"/>
            <w:vMerge/>
            <w:tcBorders>
              <w:top w:val="single" w:sz="4" w:space="0" w:color="auto"/>
              <w:left w:val="single" w:sz="4" w:space="0" w:color="auto"/>
              <w:bottom w:val="single" w:sz="4" w:space="0" w:color="auto"/>
              <w:right w:val="single" w:sz="4" w:space="0" w:color="auto"/>
            </w:tcBorders>
            <w:vAlign w:val="center"/>
          </w:tcPr>
          <w:p w14:paraId="7E145D29" w14:textId="77777777" w:rsidR="00F422B3" w:rsidRPr="009E320B" w:rsidRDefault="00F422B3" w:rsidP="00187920">
            <w:pPr>
              <w:jc w:val="center"/>
              <w:rPr>
                <w:rFonts w:ascii="Times New Roman" w:hAnsi="Times New Roman" w:cs="Times New Roman"/>
                <w:b/>
                <w:bCs/>
                <w:sz w:val="24"/>
                <w:szCs w:val="24"/>
              </w:rPr>
            </w:pPr>
          </w:p>
        </w:tc>
        <w:tc>
          <w:tcPr>
            <w:tcW w:w="1412" w:type="dxa"/>
            <w:tcBorders>
              <w:top w:val="single" w:sz="4" w:space="0" w:color="auto"/>
              <w:left w:val="single" w:sz="4" w:space="0" w:color="auto"/>
              <w:bottom w:val="single" w:sz="4" w:space="0" w:color="auto"/>
              <w:right w:val="single" w:sz="4" w:space="0" w:color="auto"/>
            </w:tcBorders>
          </w:tcPr>
          <w:p w14:paraId="6E46DA17" w14:textId="39441D0C"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33.6</w:t>
            </w:r>
          </w:p>
        </w:tc>
        <w:tc>
          <w:tcPr>
            <w:tcW w:w="1415" w:type="dxa"/>
            <w:tcBorders>
              <w:top w:val="single" w:sz="4" w:space="0" w:color="auto"/>
              <w:left w:val="single" w:sz="4" w:space="0" w:color="auto"/>
              <w:bottom w:val="single" w:sz="4" w:space="0" w:color="auto"/>
              <w:right w:val="single" w:sz="4" w:space="0" w:color="auto"/>
            </w:tcBorders>
          </w:tcPr>
          <w:p w14:paraId="2F298949" w14:textId="4263FD1C"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41.8</w:t>
            </w:r>
          </w:p>
        </w:tc>
        <w:tc>
          <w:tcPr>
            <w:tcW w:w="1417" w:type="dxa"/>
            <w:tcBorders>
              <w:top w:val="single" w:sz="4" w:space="0" w:color="auto"/>
              <w:left w:val="single" w:sz="4" w:space="0" w:color="auto"/>
              <w:bottom w:val="single" w:sz="4" w:space="0" w:color="auto"/>
              <w:right w:val="single" w:sz="4" w:space="0" w:color="auto"/>
            </w:tcBorders>
          </w:tcPr>
          <w:p w14:paraId="678482C5" w14:textId="6AFC97BC"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10.5</w:t>
            </w:r>
          </w:p>
        </w:tc>
        <w:tc>
          <w:tcPr>
            <w:tcW w:w="1415" w:type="dxa"/>
            <w:tcBorders>
              <w:top w:val="single" w:sz="4" w:space="0" w:color="auto"/>
              <w:left w:val="single" w:sz="4" w:space="0" w:color="auto"/>
              <w:bottom w:val="single" w:sz="4" w:space="0" w:color="auto"/>
              <w:right w:val="single" w:sz="4" w:space="0" w:color="auto"/>
            </w:tcBorders>
          </w:tcPr>
          <w:p w14:paraId="6199A3D2" w14:textId="1CF33D0B"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2.2</w:t>
            </w:r>
          </w:p>
        </w:tc>
        <w:tc>
          <w:tcPr>
            <w:tcW w:w="1171" w:type="dxa"/>
            <w:tcBorders>
              <w:top w:val="single" w:sz="4" w:space="0" w:color="auto"/>
              <w:left w:val="single" w:sz="4" w:space="0" w:color="auto"/>
              <w:bottom w:val="single" w:sz="4" w:space="0" w:color="auto"/>
              <w:right w:val="single" w:sz="4" w:space="0" w:color="auto"/>
            </w:tcBorders>
          </w:tcPr>
          <w:p w14:paraId="5E2E8A7A" w14:textId="13944601"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5.0</w:t>
            </w:r>
          </w:p>
        </w:tc>
        <w:tc>
          <w:tcPr>
            <w:tcW w:w="719" w:type="dxa"/>
            <w:tcBorders>
              <w:top w:val="single" w:sz="4" w:space="0" w:color="auto"/>
              <w:left w:val="single" w:sz="4" w:space="0" w:color="auto"/>
              <w:bottom w:val="single" w:sz="4" w:space="0" w:color="auto"/>
              <w:right w:val="single" w:sz="4" w:space="0" w:color="auto"/>
            </w:tcBorders>
          </w:tcPr>
          <w:p w14:paraId="3A834655" w14:textId="4E3EFC1E"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93.0</w:t>
            </w:r>
          </w:p>
        </w:tc>
      </w:tr>
      <w:tr w:rsidR="00F422B3" w:rsidRPr="009E320B" w14:paraId="2476F74A" w14:textId="77777777" w:rsidTr="009E320B">
        <w:trPr>
          <w:jc w:val="center"/>
        </w:trPr>
        <w:tc>
          <w:tcPr>
            <w:tcW w:w="562" w:type="dxa"/>
            <w:vMerge/>
            <w:tcBorders>
              <w:top w:val="single" w:sz="4" w:space="0" w:color="auto"/>
              <w:left w:val="single" w:sz="4" w:space="0" w:color="auto"/>
              <w:bottom w:val="single" w:sz="4" w:space="0" w:color="auto"/>
              <w:right w:val="single" w:sz="4" w:space="0" w:color="auto"/>
            </w:tcBorders>
          </w:tcPr>
          <w:p w14:paraId="55C854E5" w14:textId="77777777" w:rsidR="00F422B3" w:rsidRPr="009E320B" w:rsidRDefault="00F422B3" w:rsidP="00187920">
            <w:pPr>
              <w:jc w:val="center"/>
              <w:rPr>
                <w:rFonts w:ascii="Times New Roman" w:hAnsi="Times New Roman" w:cs="Times New Roman"/>
                <w:sz w:val="24"/>
                <w:szCs w:val="24"/>
              </w:rPr>
            </w:pPr>
          </w:p>
        </w:tc>
        <w:tc>
          <w:tcPr>
            <w:tcW w:w="717" w:type="dxa"/>
            <w:vMerge w:val="restart"/>
            <w:tcBorders>
              <w:top w:val="single" w:sz="4" w:space="0" w:color="auto"/>
              <w:left w:val="single" w:sz="4" w:space="0" w:color="auto"/>
              <w:bottom w:val="single" w:sz="4" w:space="0" w:color="auto"/>
              <w:right w:val="single" w:sz="4" w:space="0" w:color="auto"/>
            </w:tcBorders>
            <w:vAlign w:val="center"/>
          </w:tcPr>
          <w:p w14:paraId="016DAE49" w14:textId="77777777" w:rsidR="00F422B3" w:rsidRPr="009E320B" w:rsidRDefault="00F422B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D. A</w:t>
            </w:r>
          </w:p>
        </w:tc>
        <w:tc>
          <w:tcPr>
            <w:tcW w:w="1412" w:type="dxa"/>
            <w:tcBorders>
              <w:top w:val="single" w:sz="4" w:space="0" w:color="auto"/>
              <w:left w:val="single" w:sz="4" w:space="0" w:color="auto"/>
              <w:bottom w:val="single" w:sz="4" w:space="0" w:color="auto"/>
              <w:right w:val="single" w:sz="4" w:space="0" w:color="auto"/>
            </w:tcBorders>
          </w:tcPr>
          <w:p w14:paraId="67C3D8DF" w14:textId="6712E131"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20</w:t>
            </w:r>
          </w:p>
        </w:tc>
        <w:tc>
          <w:tcPr>
            <w:tcW w:w="1415" w:type="dxa"/>
            <w:tcBorders>
              <w:top w:val="single" w:sz="4" w:space="0" w:color="auto"/>
              <w:left w:val="single" w:sz="4" w:space="0" w:color="auto"/>
              <w:bottom w:val="single" w:sz="4" w:space="0" w:color="auto"/>
              <w:right w:val="single" w:sz="4" w:space="0" w:color="auto"/>
            </w:tcBorders>
          </w:tcPr>
          <w:p w14:paraId="5F63BF3F" w14:textId="2F6B8756"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31</w:t>
            </w:r>
          </w:p>
        </w:tc>
        <w:tc>
          <w:tcPr>
            <w:tcW w:w="1417" w:type="dxa"/>
            <w:tcBorders>
              <w:top w:val="single" w:sz="4" w:space="0" w:color="auto"/>
              <w:left w:val="single" w:sz="4" w:space="0" w:color="auto"/>
              <w:bottom w:val="single" w:sz="4" w:space="0" w:color="auto"/>
              <w:right w:val="single" w:sz="4" w:space="0" w:color="auto"/>
            </w:tcBorders>
          </w:tcPr>
          <w:p w14:paraId="10ACD032" w14:textId="4B33B2CD"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6</w:t>
            </w:r>
          </w:p>
        </w:tc>
        <w:tc>
          <w:tcPr>
            <w:tcW w:w="1415" w:type="dxa"/>
            <w:tcBorders>
              <w:top w:val="single" w:sz="4" w:space="0" w:color="auto"/>
              <w:left w:val="single" w:sz="4" w:space="0" w:color="auto"/>
              <w:bottom w:val="single" w:sz="4" w:space="0" w:color="auto"/>
              <w:right w:val="single" w:sz="4" w:space="0" w:color="auto"/>
            </w:tcBorders>
          </w:tcPr>
          <w:p w14:paraId="50BBCEC0" w14:textId="195F4408"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171" w:type="dxa"/>
            <w:tcBorders>
              <w:top w:val="single" w:sz="4" w:space="0" w:color="auto"/>
              <w:left w:val="single" w:sz="4" w:space="0" w:color="auto"/>
              <w:bottom w:val="single" w:sz="4" w:space="0" w:color="auto"/>
              <w:right w:val="single" w:sz="4" w:space="0" w:color="auto"/>
            </w:tcBorders>
          </w:tcPr>
          <w:p w14:paraId="4FF78B9E" w14:textId="76C1AD69"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719" w:type="dxa"/>
            <w:tcBorders>
              <w:top w:val="single" w:sz="4" w:space="0" w:color="auto"/>
              <w:left w:val="single" w:sz="4" w:space="0" w:color="auto"/>
              <w:bottom w:val="single" w:sz="4" w:space="0" w:color="auto"/>
              <w:right w:val="single" w:sz="4" w:space="0" w:color="auto"/>
            </w:tcBorders>
          </w:tcPr>
          <w:p w14:paraId="66B40D81" w14:textId="05CC2E0D"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62</w:t>
            </w:r>
          </w:p>
        </w:tc>
      </w:tr>
      <w:tr w:rsidR="00F422B3" w:rsidRPr="009E320B" w14:paraId="5AB4B6BA" w14:textId="77777777" w:rsidTr="009E320B">
        <w:trPr>
          <w:jc w:val="center"/>
        </w:trPr>
        <w:tc>
          <w:tcPr>
            <w:tcW w:w="562" w:type="dxa"/>
            <w:vMerge/>
            <w:tcBorders>
              <w:top w:val="single" w:sz="4" w:space="0" w:color="auto"/>
              <w:left w:val="single" w:sz="4" w:space="0" w:color="auto"/>
              <w:bottom w:val="single" w:sz="4" w:space="0" w:color="auto"/>
              <w:right w:val="single" w:sz="4" w:space="0" w:color="auto"/>
            </w:tcBorders>
          </w:tcPr>
          <w:p w14:paraId="02F99B2B" w14:textId="77777777" w:rsidR="00F422B3" w:rsidRPr="009E320B" w:rsidRDefault="00F422B3" w:rsidP="00187920">
            <w:pPr>
              <w:jc w:val="center"/>
              <w:rPr>
                <w:rFonts w:ascii="Times New Roman" w:hAnsi="Times New Roman" w:cs="Times New Roman"/>
                <w:sz w:val="24"/>
                <w:szCs w:val="24"/>
              </w:rPr>
            </w:pPr>
          </w:p>
        </w:tc>
        <w:tc>
          <w:tcPr>
            <w:tcW w:w="717" w:type="dxa"/>
            <w:vMerge/>
            <w:tcBorders>
              <w:top w:val="single" w:sz="4" w:space="0" w:color="auto"/>
              <w:left w:val="single" w:sz="4" w:space="0" w:color="auto"/>
              <w:bottom w:val="single" w:sz="4" w:space="0" w:color="auto"/>
              <w:right w:val="single" w:sz="4" w:space="0" w:color="auto"/>
            </w:tcBorders>
            <w:vAlign w:val="center"/>
          </w:tcPr>
          <w:p w14:paraId="3CC26676" w14:textId="77777777" w:rsidR="00F422B3" w:rsidRPr="009E320B" w:rsidRDefault="00F422B3" w:rsidP="00187920">
            <w:pPr>
              <w:jc w:val="center"/>
              <w:rPr>
                <w:rFonts w:ascii="Times New Roman" w:hAnsi="Times New Roman" w:cs="Times New Roman"/>
                <w:b/>
                <w:bCs/>
                <w:sz w:val="24"/>
                <w:szCs w:val="24"/>
              </w:rPr>
            </w:pPr>
          </w:p>
        </w:tc>
        <w:tc>
          <w:tcPr>
            <w:tcW w:w="1412" w:type="dxa"/>
            <w:tcBorders>
              <w:top w:val="single" w:sz="4" w:space="0" w:color="auto"/>
              <w:left w:val="single" w:sz="4" w:space="0" w:color="auto"/>
              <w:bottom w:val="single" w:sz="4" w:space="0" w:color="auto"/>
              <w:right w:val="single" w:sz="4" w:space="0" w:color="auto"/>
            </w:tcBorders>
          </w:tcPr>
          <w:p w14:paraId="08E18C4C" w14:textId="41806BE1"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22.4</w:t>
            </w:r>
          </w:p>
        </w:tc>
        <w:tc>
          <w:tcPr>
            <w:tcW w:w="1415" w:type="dxa"/>
            <w:tcBorders>
              <w:top w:val="single" w:sz="4" w:space="0" w:color="auto"/>
              <w:left w:val="single" w:sz="4" w:space="0" w:color="auto"/>
              <w:bottom w:val="single" w:sz="4" w:space="0" w:color="auto"/>
              <w:right w:val="single" w:sz="4" w:space="0" w:color="auto"/>
            </w:tcBorders>
          </w:tcPr>
          <w:p w14:paraId="4FCFF868" w14:textId="5631744A"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27.9</w:t>
            </w:r>
          </w:p>
        </w:tc>
        <w:tc>
          <w:tcPr>
            <w:tcW w:w="1417" w:type="dxa"/>
            <w:tcBorders>
              <w:top w:val="single" w:sz="4" w:space="0" w:color="auto"/>
              <w:left w:val="single" w:sz="4" w:space="0" w:color="auto"/>
              <w:bottom w:val="single" w:sz="4" w:space="0" w:color="auto"/>
              <w:right w:val="single" w:sz="4" w:space="0" w:color="auto"/>
            </w:tcBorders>
          </w:tcPr>
          <w:p w14:paraId="78797B7B" w14:textId="7DF64E98"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7.0</w:t>
            </w:r>
          </w:p>
        </w:tc>
        <w:tc>
          <w:tcPr>
            <w:tcW w:w="1415" w:type="dxa"/>
            <w:tcBorders>
              <w:top w:val="single" w:sz="4" w:space="0" w:color="auto"/>
              <w:left w:val="single" w:sz="4" w:space="0" w:color="auto"/>
              <w:bottom w:val="single" w:sz="4" w:space="0" w:color="auto"/>
              <w:right w:val="single" w:sz="4" w:space="0" w:color="auto"/>
            </w:tcBorders>
          </w:tcPr>
          <w:p w14:paraId="67830562" w14:textId="7E868AD2"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1.5</w:t>
            </w:r>
          </w:p>
        </w:tc>
        <w:tc>
          <w:tcPr>
            <w:tcW w:w="1171" w:type="dxa"/>
            <w:tcBorders>
              <w:top w:val="single" w:sz="4" w:space="0" w:color="auto"/>
              <w:left w:val="single" w:sz="4" w:space="0" w:color="auto"/>
              <w:bottom w:val="single" w:sz="4" w:space="0" w:color="auto"/>
              <w:right w:val="single" w:sz="4" w:space="0" w:color="auto"/>
            </w:tcBorders>
          </w:tcPr>
          <w:p w14:paraId="2872696E" w14:textId="40A23BB3"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3.3</w:t>
            </w:r>
          </w:p>
        </w:tc>
        <w:tc>
          <w:tcPr>
            <w:tcW w:w="719" w:type="dxa"/>
            <w:tcBorders>
              <w:top w:val="single" w:sz="4" w:space="0" w:color="auto"/>
              <w:left w:val="single" w:sz="4" w:space="0" w:color="auto"/>
              <w:bottom w:val="single" w:sz="4" w:space="0" w:color="auto"/>
              <w:right w:val="single" w:sz="4" w:space="0" w:color="auto"/>
            </w:tcBorders>
          </w:tcPr>
          <w:p w14:paraId="484358DB" w14:textId="00F7B341"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62.0</w:t>
            </w:r>
          </w:p>
        </w:tc>
      </w:tr>
      <w:tr w:rsidR="00F422B3" w:rsidRPr="009E320B" w14:paraId="23CFAFD8" w14:textId="77777777" w:rsidTr="009E320B">
        <w:trPr>
          <w:jc w:val="center"/>
        </w:trPr>
        <w:tc>
          <w:tcPr>
            <w:tcW w:w="562" w:type="dxa"/>
            <w:vMerge/>
            <w:tcBorders>
              <w:top w:val="single" w:sz="4" w:space="0" w:color="auto"/>
              <w:left w:val="single" w:sz="4" w:space="0" w:color="auto"/>
              <w:bottom w:val="single" w:sz="4" w:space="0" w:color="auto"/>
              <w:right w:val="single" w:sz="4" w:space="0" w:color="auto"/>
            </w:tcBorders>
          </w:tcPr>
          <w:p w14:paraId="61D2F05C" w14:textId="77777777" w:rsidR="00F422B3" w:rsidRPr="009E320B" w:rsidRDefault="00F422B3" w:rsidP="00187920">
            <w:pPr>
              <w:jc w:val="center"/>
              <w:rPr>
                <w:rFonts w:ascii="Times New Roman" w:hAnsi="Times New Roman" w:cs="Times New Roman"/>
                <w:sz w:val="24"/>
                <w:szCs w:val="24"/>
              </w:rPr>
            </w:pPr>
          </w:p>
        </w:tc>
        <w:tc>
          <w:tcPr>
            <w:tcW w:w="717" w:type="dxa"/>
            <w:vMerge w:val="restart"/>
            <w:tcBorders>
              <w:top w:val="single" w:sz="4" w:space="0" w:color="auto"/>
              <w:left w:val="single" w:sz="4" w:space="0" w:color="auto"/>
              <w:bottom w:val="single" w:sz="4" w:space="0" w:color="auto"/>
              <w:right w:val="single" w:sz="4" w:space="0" w:color="auto"/>
            </w:tcBorders>
            <w:vAlign w:val="center"/>
          </w:tcPr>
          <w:p w14:paraId="745BDDBF" w14:textId="77777777" w:rsidR="00F422B3" w:rsidRPr="009E320B" w:rsidRDefault="00F422B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 A</w:t>
            </w:r>
          </w:p>
        </w:tc>
        <w:tc>
          <w:tcPr>
            <w:tcW w:w="1412" w:type="dxa"/>
            <w:tcBorders>
              <w:top w:val="single" w:sz="4" w:space="0" w:color="auto"/>
              <w:left w:val="single" w:sz="4" w:space="0" w:color="auto"/>
              <w:bottom w:val="single" w:sz="4" w:space="0" w:color="auto"/>
              <w:right w:val="single" w:sz="4" w:space="0" w:color="auto"/>
            </w:tcBorders>
          </w:tcPr>
          <w:p w14:paraId="0356F0E9" w14:textId="2AD91A38"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415" w:type="dxa"/>
            <w:tcBorders>
              <w:top w:val="single" w:sz="4" w:space="0" w:color="auto"/>
              <w:left w:val="single" w:sz="4" w:space="0" w:color="auto"/>
              <w:bottom w:val="single" w:sz="4" w:space="0" w:color="auto"/>
              <w:right w:val="single" w:sz="4" w:space="0" w:color="auto"/>
            </w:tcBorders>
          </w:tcPr>
          <w:p w14:paraId="3964CC53" w14:textId="65CFA82A"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6AFF5009" w14:textId="6A733A95"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415" w:type="dxa"/>
            <w:tcBorders>
              <w:top w:val="single" w:sz="4" w:space="0" w:color="auto"/>
              <w:left w:val="single" w:sz="4" w:space="0" w:color="auto"/>
              <w:bottom w:val="single" w:sz="4" w:space="0" w:color="auto"/>
              <w:right w:val="single" w:sz="4" w:space="0" w:color="auto"/>
            </w:tcBorders>
          </w:tcPr>
          <w:p w14:paraId="5FAE58D6" w14:textId="619B5279"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171" w:type="dxa"/>
            <w:tcBorders>
              <w:top w:val="single" w:sz="4" w:space="0" w:color="auto"/>
              <w:left w:val="single" w:sz="4" w:space="0" w:color="auto"/>
              <w:bottom w:val="single" w:sz="4" w:space="0" w:color="auto"/>
              <w:right w:val="single" w:sz="4" w:space="0" w:color="auto"/>
            </w:tcBorders>
          </w:tcPr>
          <w:p w14:paraId="3E92F56A" w14:textId="1EB7DED3"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719" w:type="dxa"/>
            <w:tcBorders>
              <w:top w:val="single" w:sz="4" w:space="0" w:color="auto"/>
              <w:left w:val="single" w:sz="4" w:space="0" w:color="auto"/>
              <w:bottom w:val="single" w:sz="4" w:space="0" w:color="auto"/>
              <w:right w:val="single" w:sz="4" w:space="0" w:color="auto"/>
            </w:tcBorders>
          </w:tcPr>
          <w:p w14:paraId="26DDBE06" w14:textId="0EEC0997"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r>
      <w:tr w:rsidR="00F422B3" w:rsidRPr="009E320B" w14:paraId="300C508D" w14:textId="77777777" w:rsidTr="009E320B">
        <w:trPr>
          <w:jc w:val="center"/>
        </w:trPr>
        <w:tc>
          <w:tcPr>
            <w:tcW w:w="562" w:type="dxa"/>
            <w:vMerge/>
            <w:tcBorders>
              <w:top w:val="single" w:sz="4" w:space="0" w:color="auto"/>
              <w:left w:val="single" w:sz="4" w:space="0" w:color="auto"/>
              <w:bottom w:val="single" w:sz="4" w:space="0" w:color="auto"/>
              <w:right w:val="single" w:sz="4" w:space="0" w:color="auto"/>
            </w:tcBorders>
          </w:tcPr>
          <w:p w14:paraId="7199A5C4" w14:textId="77777777" w:rsidR="00F422B3" w:rsidRPr="009E320B" w:rsidRDefault="00F422B3" w:rsidP="00187920">
            <w:pPr>
              <w:jc w:val="center"/>
              <w:rPr>
                <w:rFonts w:ascii="Times New Roman" w:hAnsi="Times New Roman" w:cs="Times New Roman"/>
                <w:sz w:val="24"/>
                <w:szCs w:val="24"/>
              </w:rPr>
            </w:pPr>
          </w:p>
        </w:tc>
        <w:tc>
          <w:tcPr>
            <w:tcW w:w="717" w:type="dxa"/>
            <w:vMerge/>
            <w:tcBorders>
              <w:top w:val="single" w:sz="4" w:space="0" w:color="auto"/>
              <w:left w:val="single" w:sz="4" w:space="0" w:color="auto"/>
              <w:bottom w:val="single" w:sz="4" w:space="0" w:color="auto"/>
              <w:right w:val="single" w:sz="4" w:space="0" w:color="auto"/>
            </w:tcBorders>
          </w:tcPr>
          <w:p w14:paraId="2E79482A" w14:textId="77777777" w:rsidR="00F422B3" w:rsidRPr="009E320B" w:rsidRDefault="00F422B3" w:rsidP="00187920">
            <w:pPr>
              <w:jc w:val="center"/>
              <w:rPr>
                <w:rFonts w:ascii="Times New Roman" w:hAnsi="Times New Roman" w:cs="Times New Roman"/>
                <w:b/>
                <w:bCs/>
                <w:sz w:val="24"/>
                <w:szCs w:val="24"/>
              </w:rPr>
            </w:pPr>
          </w:p>
        </w:tc>
        <w:tc>
          <w:tcPr>
            <w:tcW w:w="1412" w:type="dxa"/>
            <w:tcBorders>
              <w:top w:val="single" w:sz="4" w:space="0" w:color="auto"/>
              <w:left w:val="single" w:sz="4" w:space="0" w:color="auto"/>
              <w:bottom w:val="single" w:sz="4" w:space="0" w:color="auto"/>
              <w:right w:val="single" w:sz="4" w:space="0" w:color="auto"/>
            </w:tcBorders>
          </w:tcPr>
          <w:p w14:paraId="7DD245C0" w14:textId="1580F789"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1.4</w:t>
            </w:r>
          </w:p>
        </w:tc>
        <w:tc>
          <w:tcPr>
            <w:tcW w:w="1415" w:type="dxa"/>
            <w:tcBorders>
              <w:top w:val="single" w:sz="4" w:space="0" w:color="auto"/>
              <w:left w:val="single" w:sz="4" w:space="0" w:color="auto"/>
              <w:bottom w:val="single" w:sz="4" w:space="0" w:color="auto"/>
              <w:right w:val="single" w:sz="4" w:space="0" w:color="auto"/>
            </w:tcBorders>
          </w:tcPr>
          <w:p w14:paraId="06CAD66E" w14:textId="542E7FC3"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1.8</w:t>
            </w:r>
          </w:p>
        </w:tc>
        <w:tc>
          <w:tcPr>
            <w:tcW w:w="1417" w:type="dxa"/>
            <w:tcBorders>
              <w:top w:val="single" w:sz="4" w:space="0" w:color="auto"/>
              <w:left w:val="single" w:sz="4" w:space="0" w:color="auto"/>
              <w:bottom w:val="single" w:sz="4" w:space="0" w:color="auto"/>
              <w:right w:val="single" w:sz="4" w:space="0" w:color="auto"/>
            </w:tcBorders>
          </w:tcPr>
          <w:p w14:paraId="2E910138" w14:textId="667F98F3"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415" w:type="dxa"/>
            <w:tcBorders>
              <w:top w:val="single" w:sz="4" w:space="0" w:color="auto"/>
              <w:left w:val="single" w:sz="4" w:space="0" w:color="auto"/>
              <w:bottom w:val="single" w:sz="4" w:space="0" w:color="auto"/>
              <w:right w:val="single" w:sz="4" w:space="0" w:color="auto"/>
            </w:tcBorders>
          </w:tcPr>
          <w:p w14:paraId="0BE89139" w14:textId="62DF8C46"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171" w:type="dxa"/>
            <w:tcBorders>
              <w:top w:val="single" w:sz="4" w:space="0" w:color="auto"/>
              <w:left w:val="single" w:sz="4" w:space="0" w:color="auto"/>
              <w:bottom w:val="single" w:sz="4" w:space="0" w:color="auto"/>
              <w:right w:val="single" w:sz="4" w:space="0" w:color="auto"/>
            </w:tcBorders>
          </w:tcPr>
          <w:p w14:paraId="7417DCF2" w14:textId="0BF791BD"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c>
          <w:tcPr>
            <w:tcW w:w="719" w:type="dxa"/>
            <w:tcBorders>
              <w:top w:val="single" w:sz="4" w:space="0" w:color="auto"/>
              <w:left w:val="single" w:sz="4" w:space="0" w:color="auto"/>
              <w:bottom w:val="single" w:sz="4" w:space="0" w:color="auto"/>
              <w:right w:val="single" w:sz="4" w:space="0" w:color="auto"/>
            </w:tcBorders>
          </w:tcPr>
          <w:p w14:paraId="52841451" w14:textId="0A4ADB7E"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4.0</w:t>
            </w:r>
          </w:p>
        </w:tc>
      </w:tr>
      <w:tr w:rsidR="00F422B3" w:rsidRPr="009E320B" w14:paraId="664FF58E" w14:textId="77777777" w:rsidTr="009E320B">
        <w:trPr>
          <w:jc w:val="center"/>
        </w:trPr>
        <w:tc>
          <w:tcPr>
            <w:tcW w:w="562" w:type="dxa"/>
            <w:tcBorders>
              <w:top w:val="single" w:sz="4" w:space="0" w:color="auto"/>
              <w:left w:val="single" w:sz="4" w:space="0" w:color="auto"/>
              <w:bottom w:val="nil"/>
              <w:right w:val="single" w:sz="4" w:space="0" w:color="auto"/>
            </w:tcBorders>
          </w:tcPr>
          <w:p w14:paraId="637B04FE" w14:textId="77777777" w:rsidR="00F422B3" w:rsidRPr="009E320B" w:rsidRDefault="00F422B3" w:rsidP="00187920">
            <w:pPr>
              <w:jc w:val="center"/>
              <w:rPr>
                <w:rFonts w:ascii="Times New Roman" w:hAnsi="Times New Roman" w:cs="Times New Roman"/>
                <w:sz w:val="24"/>
                <w:szCs w:val="24"/>
              </w:rPr>
            </w:pPr>
          </w:p>
        </w:tc>
        <w:tc>
          <w:tcPr>
            <w:tcW w:w="717" w:type="dxa"/>
            <w:vMerge w:val="restart"/>
            <w:tcBorders>
              <w:top w:val="single" w:sz="4" w:space="0" w:color="auto"/>
              <w:left w:val="single" w:sz="4" w:space="0" w:color="auto"/>
              <w:bottom w:val="single" w:sz="4" w:space="0" w:color="auto"/>
              <w:right w:val="single" w:sz="4" w:space="0" w:color="auto"/>
            </w:tcBorders>
            <w:vAlign w:val="center"/>
          </w:tcPr>
          <w:p w14:paraId="017B60F7" w14:textId="77777777" w:rsidR="00F422B3" w:rsidRPr="009E320B" w:rsidRDefault="00F422B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Total</w:t>
            </w:r>
          </w:p>
        </w:tc>
        <w:tc>
          <w:tcPr>
            <w:tcW w:w="1412" w:type="dxa"/>
            <w:tcBorders>
              <w:top w:val="single" w:sz="4" w:space="0" w:color="auto"/>
              <w:left w:val="single" w:sz="4" w:space="0" w:color="auto"/>
              <w:bottom w:val="single" w:sz="4" w:space="0" w:color="auto"/>
              <w:right w:val="single" w:sz="4" w:space="0" w:color="auto"/>
            </w:tcBorders>
          </w:tcPr>
          <w:p w14:paraId="75438B4A" w14:textId="6AACD2FD"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61</w:t>
            </w:r>
          </w:p>
        </w:tc>
        <w:tc>
          <w:tcPr>
            <w:tcW w:w="1415" w:type="dxa"/>
            <w:tcBorders>
              <w:top w:val="single" w:sz="4" w:space="0" w:color="auto"/>
              <w:left w:val="single" w:sz="4" w:space="0" w:color="auto"/>
              <w:bottom w:val="single" w:sz="4" w:space="0" w:color="auto"/>
              <w:right w:val="single" w:sz="4" w:space="0" w:color="auto"/>
            </w:tcBorders>
          </w:tcPr>
          <w:p w14:paraId="3B43927E" w14:textId="0E35BA2E"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76</w:t>
            </w:r>
          </w:p>
        </w:tc>
        <w:tc>
          <w:tcPr>
            <w:tcW w:w="1417" w:type="dxa"/>
            <w:tcBorders>
              <w:top w:val="single" w:sz="4" w:space="0" w:color="auto"/>
              <w:left w:val="single" w:sz="4" w:space="0" w:color="auto"/>
              <w:bottom w:val="single" w:sz="4" w:space="0" w:color="auto"/>
              <w:right w:val="single" w:sz="4" w:space="0" w:color="auto"/>
            </w:tcBorders>
          </w:tcPr>
          <w:p w14:paraId="2A57AD7D" w14:textId="75347A3A"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19</w:t>
            </w:r>
          </w:p>
        </w:tc>
        <w:tc>
          <w:tcPr>
            <w:tcW w:w="1415" w:type="dxa"/>
            <w:tcBorders>
              <w:top w:val="single" w:sz="4" w:space="0" w:color="auto"/>
              <w:left w:val="single" w:sz="4" w:space="0" w:color="auto"/>
              <w:bottom w:val="single" w:sz="4" w:space="0" w:color="auto"/>
              <w:right w:val="single" w:sz="4" w:space="0" w:color="auto"/>
            </w:tcBorders>
          </w:tcPr>
          <w:p w14:paraId="00A7535B" w14:textId="7941F435"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171" w:type="dxa"/>
            <w:tcBorders>
              <w:top w:val="single" w:sz="4" w:space="0" w:color="auto"/>
              <w:left w:val="single" w:sz="4" w:space="0" w:color="auto"/>
              <w:bottom w:val="single" w:sz="4" w:space="0" w:color="auto"/>
              <w:right w:val="single" w:sz="4" w:space="0" w:color="auto"/>
            </w:tcBorders>
          </w:tcPr>
          <w:p w14:paraId="2E356D5A" w14:textId="7242A03E"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9</w:t>
            </w:r>
          </w:p>
        </w:tc>
        <w:tc>
          <w:tcPr>
            <w:tcW w:w="719" w:type="dxa"/>
            <w:tcBorders>
              <w:top w:val="single" w:sz="4" w:space="0" w:color="auto"/>
              <w:left w:val="single" w:sz="4" w:space="0" w:color="auto"/>
              <w:bottom w:val="single" w:sz="4" w:space="0" w:color="auto"/>
              <w:right w:val="single" w:sz="4" w:space="0" w:color="auto"/>
            </w:tcBorders>
          </w:tcPr>
          <w:p w14:paraId="52B0DE60" w14:textId="0AE2F5DA"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169</w:t>
            </w:r>
          </w:p>
        </w:tc>
      </w:tr>
      <w:tr w:rsidR="00F422B3" w:rsidRPr="009E320B" w14:paraId="0CBDEE64" w14:textId="77777777" w:rsidTr="009E320B">
        <w:trPr>
          <w:jc w:val="center"/>
        </w:trPr>
        <w:tc>
          <w:tcPr>
            <w:tcW w:w="562" w:type="dxa"/>
            <w:tcBorders>
              <w:top w:val="nil"/>
              <w:left w:val="single" w:sz="4" w:space="0" w:color="auto"/>
              <w:bottom w:val="single" w:sz="4" w:space="0" w:color="auto"/>
              <w:right w:val="single" w:sz="4" w:space="0" w:color="auto"/>
            </w:tcBorders>
          </w:tcPr>
          <w:p w14:paraId="248C47AB" w14:textId="77777777" w:rsidR="00F422B3" w:rsidRPr="009E320B" w:rsidRDefault="00F422B3" w:rsidP="00187920">
            <w:pPr>
              <w:jc w:val="center"/>
              <w:rPr>
                <w:rFonts w:ascii="Times New Roman" w:hAnsi="Times New Roman" w:cs="Times New Roman"/>
                <w:sz w:val="24"/>
                <w:szCs w:val="24"/>
              </w:rPr>
            </w:pPr>
          </w:p>
        </w:tc>
        <w:tc>
          <w:tcPr>
            <w:tcW w:w="717" w:type="dxa"/>
            <w:vMerge/>
            <w:tcBorders>
              <w:top w:val="single" w:sz="4" w:space="0" w:color="auto"/>
              <w:left w:val="single" w:sz="4" w:space="0" w:color="auto"/>
              <w:bottom w:val="single" w:sz="4" w:space="0" w:color="auto"/>
              <w:right w:val="single" w:sz="4" w:space="0" w:color="auto"/>
            </w:tcBorders>
          </w:tcPr>
          <w:p w14:paraId="34A620FF" w14:textId="77777777" w:rsidR="00F422B3" w:rsidRPr="009E320B" w:rsidRDefault="00F422B3" w:rsidP="00187920">
            <w:pPr>
              <w:jc w:val="center"/>
              <w:rPr>
                <w:rFonts w:ascii="Times New Roman" w:hAnsi="Times New Roman" w:cs="Times New Roman"/>
                <w:b/>
                <w:bCs/>
                <w:sz w:val="24"/>
                <w:szCs w:val="24"/>
              </w:rPr>
            </w:pPr>
          </w:p>
        </w:tc>
        <w:tc>
          <w:tcPr>
            <w:tcW w:w="1412" w:type="dxa"/>
            <w:tcBorders>
              <w:top w:val="single" w:sz="4" w:space="0" w:color="auto"/>
              <w:left w:val="single" w:sz="4" w:space="0" w:color="auto"/>
              <w:bottom w:val="single" w:sz="4" w:space="0" w:color="auto"/>
              <w:right w:val="single" w:sz="4" w:space="0" w:color="auto"/>
            </w:tcBorders>
          </w:tcPr>
          <w:p w14:paraId="644CA11D" w14:textId="7D9E73D0"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61.0</w:t>
            </w:r>
          </w:p>
        </w:tc>
        <w:tc>
          <w:tcPr>
            <w:tcW w:w="1415" w:type="dxa"/>
            <w:tcBorders>
              <w:top w:val="single" w:sz="4" w:space="0" w:color="auto"/>
              <w:left w:val="single" w:sz="4" w:space="0" w:color="auto"/>
              <w:bottom w:val="single" w:sz="4" w:space="0" w:color="auto"/>
              <w:right w:val="single" w:sz="4" w:space="0" w:color="auto"/>
            </w:tcBorders>
          </w:tcPr>
          <w:p w14:paraId="6ACDC480" w14:textId="58A55C9C"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76.0</w:t>
            </w:r>
          </w:p>
        </w:tc>
        <w:tc>
          <w:tcPr>
            <w:tcW w:w="1417" w:type="dxa"/>
            <w:tcBorders>
              <w:top w:val="single" w:sz="4" w:space="0" w:color="auto"/>
              <w:left w:val="single" w:sz="4" w:space="0" w:color="auto"/>
              <w:bottom w:val="single" w:sz="4" w:space="0" w:color="auto"/>
              <w:right w:val="single" w:sz="4" w:space="0" w:color="auto"/>
            </w:tcBorders>
          </w:tcPr>
          <w:p w14:paraId="72F86313" w14:textId="0CADC4D8"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19.0</w:t>
            </w:r>
          </w:p>
        </w:tc>
        <w:tc>
          <w:tcPr>
            <w:tcW w:w="1415" w:type="dxa"/>
            <w:tcBorders>
              <w:top w:val="single" w:sz="4" w:space="0" w:color="auto"/>
              <w:left w:val="single" w:sz="4" w:space="0" w:color="auto"/>
              <w:bottom w:val="single" w:sz="4" w:space="0" w:color="auto"/>
              <w:right w:val="single" w:sz="4" w:space="0" w:color="auto"/>
            </w:tcBorders>
          </w:tcPr>
          <w:p w14:paraId="3DFDC46B" w14:textId="37C62C50"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4.0</w:t>
            </w:r>
          </w:p>
        </w:tc>
        <w:tc>
          <w:tcPr>
            <w:tcW w:w="1171" w:type="dxa"/>
            <w:tcBorders>
              <w:top w:val="single" w:sz="4" w:space="0" w:color="auto"/>
              <w:left w:val="single" w:sz="4" w:space="0" w:color="auto"/>
              <w:bottom w:val="single" w:sz="4" w:space="0" w:color="auto"/>
              <w:right w:val="single" w:sz="4" w:space="0" w:color="auto"/>
            </w:tcBorders>
          </w:tcPr>
          <w:p w14:paraId="4B6501BB" w14:textId="42B22473"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9.0</w:t>
            </w:r>
          </w:p>
        </w:tc>
        <w:tc>
          <w:tcPr>
            <w:tcW w:w="719" w:type="dxa"/>
            <w:tcBorders>
              <w:top w:val="single" w:sz="4" w:space="0" w:color="auto"/>
              <w:left w:val="single" w:sz="4" w:space="0" w:color="auto"/>
              <w:bottom w:val="single" w:sz="4" w:space="0" w:color="auto"/>
              <w:right w:val="single" w:sz="4" w:space="0" w:color="auto"/>
            </w:tcBorders>
          </w:tcPr>
          <w:p w14:paraId="7D0039FF" w14:textId="5566193E" w:rsidR="00F422B3" w:rsidRPr="009E320B" w:rsidRDefault="007A1A44" w:rsidP="00187920">
            <w:pPr>
              <w:jc w:val="center"/>
              <w:rPr>
                <w:rFonts w:ascii="Times New Roman" w:hAnsi="Times New Roman" w:cs="Times New Roman"/>
                <w:sz w:val="24"/>
                <w:szCs w:val="24"/>
              </w:rPr>
            </w:pPr>
            <w:r w:rsidRPr="009E320B">
              <w:rPr>
                <w:rFonts w:ascii="Times New Roman" w:hAnsi="Times New Roman" w:cs="Times New Roman"/>
                <w:sz w:val="24"/>
                <w:szCs w:val="24"/>
              </w:rPr>
              <w:t>169.0</w:t>
            </w:r>
          </w:p>
        </w:tc>
      </w:tr>
    </w:tbl>
    <w:p w14:paraId="7FCCDEC7" w14:textId="22A46E9A" w:rsidR="00654EA6" w:rsidRPr="009E320B" w:rsidRDefault="00654EA6" w:rsidP="009E320B">
      <w:pPr>
        <w:spacing w:after="0" w:line="360" w:lineRule="auto"/>
        <w:jc w:val="center"/>
        <w:rPr>
          <w:rFonts w:ascii="Times New Roman" w:hAnsi="Times New Roman" w:cs="Times New Roman"/>
          <w:b/>
          <w:bCs/>
          <w:sz w:val="24"/>
          <w:szCs w:val="24"/>
        </w:rPr>
      </w:pPr>
      <w:r w:rsidRPr="009E320B">
        <w:rPr>
          <w:rFonts w:ascii="Times New Roman" w:hAnsi="Times New Roman" w:cs="Times New Roman"/>
          <w:b/>
          <w:bCs/>
          <w:sz w:val="24"/>
          <w:szCs w:val="24"/>
        </w:rPr>
        <w:t xml:space="preserve">Nota: </w:t>
      </w:r>
      <w:r w:rsidRPr="009E320B">
        <w:rPr>
          <w:rFonts w:ascii="Times New Roman" w:hAnsi="Times New Roman" w:cs="Times New Roman"/>
          <w:sz w:val="24"/>
          <w:szCs w:val="24"/>
        </w:rPr>
        <w:t>T. A= Totalmente de acuerdo, D. A= De acuerdo, N.A.N. D= Ni de acuerdo ni en desacuerdo, E. D= En desacuerdo, T. D= Totalmente en desacuerdo</w:t>
      </w:r>
      <w:r w:rsidRPr="009E320B">
        <w:rPr>
          <w:rFonts w:ascii="Times New Roman" w:hAnsi="Times New Roman" w:cs="Times New Roman"/>
          <w:b/>
          <w:bCs/>
          <w:sz w:val="24"/>
          <w:szCs w:val="24"/>
        </w:rPr>
        <w:t xml:space="preserve"> </w:t>
      </w:r>
      <w:r w:rsidRPr="009E320B">
        <w:rPr>
          <w:rFonts w:ascii="Times New Roman" w:hAnsi="Times New Roman" w:cs="Times New Roman"/>
          <w:sz w:val="24"/>
          <w:szCs w:val="24"/>
        </w:rPr>
        <w:t>Chi-cuadrada=5.108(16) Sig.=.995 Fuente: elaboración propia</w:t>
      </w:r>
    </w:p>
    <w:p w14:paraId="1E22906D" w14:textId="1411894C" w:rsidR="00D27E98" w:rsidRDefault="00D27E98"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análisis de la Chi-cuadrada que se observa en la Tabla</w:t>
      </w:r>
      <w:r w:rsidR="00546242">
        <w:rPr>
          <w:rFonts w:ascii="Times New Roman" w:hAnsi="Times New Roman" w:cs="Times New Roman"/>
          <w:sz w:val="24"/>
          <w:szCs w:val="24"/>
        </w:rPr>
        <w:t xml:space="preserve"> </w:t>
      </w:r>
      <w:r>
        <w:rPr>
          <w:rFonts w:ascii="Times New Roman" w:hAnsi="Times New Roman" w:cs="Times New Roman"/>
          <w:sz w:val="24"/>
          <w:szCs w:val="24"/>
        </w:rPr>
        <w:t>3 mostró que no existen diferencias significativas en los grupos de comparación basados en el dispositivo de conexión de los alumnos, el coeficiente de contingencia e independencia mostro un valor de .</w:t>
      </w:r>
      <w:r w:rsidR="00A421DA">
        <w:rPr>
          <w:rFonts w:ascii="Times New Roman" w:hAnsi="Times New Roman" w:cs="Times New Roman"/>
          <w:sz w:val="24"/>
          <w:szCs w:val="24"/>
        </w:rPr>
        <w:t>17</w:t>
      </w:r>
      <w:r>
        <w:rPr>
          <w:rFonts w:ascii="Times New Roman" w:hAnsi="Times New Roman" w:cs="Times New Roman"/>
          <w:sz w:val="24"/>
          <w:szCs w:val="24"/>
        </w:rPr>
        <w:t>1 y una significación de .995, mostrando así que los datos no están relacionados.</w:t>
      </w:r>
    </w:p>
    <w:p w14:paraId="2179276E" w14:textId="34DD17BA" w:rsidR="007F4223" w:rsidRDefault="007F4223"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Los resultados de la prueba Chi-cuadrada para la subescala </w:t>
      </w:r>
      <w:r w:rsidRPr="000358A1">
        <w:rPr>
          <w:rFonts w:ascii="Times New Roman" w:hAnsi="Times New Roman" w:cs="Times New Roman"/>
          <w:sz w:val="24"/>
          <w:szCs w:val="24"/>
        </w:rPr>
        <w:t>Intención de adoptar al E-learning</w:t>
      </w:r>
      <w:r>
        <w:rPr>
          <w:rFonts w:ascii="Times New Roman" w:hAnsi="Times New Roman" w:cs="Times New Roman"/>
          <w:sz w:val="24"/>
          <w:szCs w:val="24"/>
        </w:rPr>
        <w:t xml:space="preserve"> se pueden observar en la Tabla 4.</w:t>
      </w:r>
    </w:p>
    <w:p w14:paraId="20E41157" w14:textId="3FB3D378" w:rsidR="009E320B" w:rsidRDefault="009E320B" w:rsidP="009E320B">
      <w:pPr>
        <w:spacing w:after="0" w:line="360" w:lineRule="auto"/>
        <w:ind w:firstLine="709"/>
        <w:rPr>
          <w:rFonts w:ascii="Times New Roman" w:hAnsi="Times New Roman" w:cs="Times New Roman"/>
          <w:sz w:val="24"/>
          <w:szCs w:val="24"/>
        </w:rPr>
      </w:pPr>
    </w:p>
    <w:p w14:paraId="70C46F3E" w14:textId="3AEC96C2" w:rsidR="009E320B" w:rsidRDefault="009E320B" w:rsidP="009E320B">
      <w:pPr>
        <w:spacing w:after="0" w:line="360" w:lineRule="auto"/>
        <w:ind w:firstLine="709"/>
        <w:rPr>
          <w:rFonts w:ascii="Times New Roman" w:hAnsi="Times New Roman" w:cs="Times New Roman"/>
          <w:sz w:val="24"/>
          <w:szCs w:val="24"/>
        </w:rPr>
      </w:pPr>
    </w:p>
    <w:p w14:paraId="2160666C" w14:textId="0A45FDD3" w:rsidR="009E320B" w:rsidRDefault="009E320B" w:rsidP="009E320B">
      <w:pPr>
        <w:spacing w:after="0" w:line="360" w:lineRule="auto"/>
        <w:ind w:firstLine="709"/>
        <w:rPr>
          <w:rFonts w:ascii="Times New Roman" w:hAnsi="Times New Roman" w:cs="Times New Roman"/>
          <w:sz w:val="24"/>
          <w:szCs w:val="24"/>
        </w:rPr>
      </w:pPr>
    </w:p>
    <w:p w14:paraId="3A275128" w14:textId="11614CA4" w:rsidR="009E320B" w:rsidRDefault="009E320B" w:rsidP="009E320B">
      <w:pPr>
        <w:spacing w:after="0" w:line="360" w:lineRule="auto"/>
        <w:ind w:firstLine="709"/>
        <w:rPr>
          <w:rFonts w:ascii="Times New Roman" w:hAnsi="Times New Roman" w:cs="Times New Roman"/>
          <w:sz w:val="24"/>
          <w:szCs w:val="24"/>
        </w:rPr>
      </w:pPr>
    </w:p>
    <w:p w14:paraId="5CC5F2A3" w14:textId="30FA46DC" w:rsidR="009E320B" w:rsidRDefault="009E320B" w:rsidP="009E320B">
      <w:pPr>
        <w:spacing w:after="0" w:line="360" w:lineRule="auto"/>
        <w:ind w:firstLine="709"/>
        <w:rPr>
          <w:rFonts w:ascii="Times New Roman" w:hAnsi="Times New Roman" w:cs="Times New Roman"/>
          <w:sz w:val="24"/>
          <w:szCs w:val="24"/>
        </w:rPr>
      </w:pPr>
    </w:p>
    <w:p w14:paraId="0C7D3221" w14:textId="39F8C50D" w:rsidR="009E320B" w:rsidRDefault="009E320B" w:rsidP="009E320B">
      <w:pPr>
        <w:spacing w:after="0" w:line="360" w:lineRule="auto"/>
        <w:ind w:firstLine="709"/>
        <w:rPr>
          <w:rFonts w:ascii="Times New Roman" w:hAnsi="Times New Roman" w:cs="Times New Roman"/>
          <w:sz w:val="24"/>
          <w:szCs w:val="24"/>
        </w:rPr>
      </w:pPr>
    </w:p>
    <w:p w14:paraId="17AC4BE2" w14:textId="47E7CD81" w:rsidR="009E320B" w:rsidRDefault="009E320B" w:rsidP="009E320B">
      <w:pPr>
        <w:spacing w:after="0" w:line="360" w:lineRule="auto"/>
        <w:ind w:firstLine="709"/>
        <w:rPr>
          <w:rFonts w:ascii="Times New Roman" w:hAnsi="Times New Roman" w:cs="Times New Roman"/>
          <w:sz w:val="24"/>
          <w:szCs w:val="24"/>
        </w:rPr>
      </w:pPr>
    </w:p>
    <w:p w14:paraId="22C3B4BE" w14:textId="48F99F8F" w:rsidR="009E320B" w:rsidRDefault="009E320B" w:rsidP="009E320B">
      <w:pPr>
        <w:spacing w:after="0" w:line="360" w:lineRule="auto"/>
        <w:ind w:firstLine="709"/>
        <w:rPr>
          <w:rFonts w:ascii="Times New Roman" w:hAnsi="Times New Roman" w:cs="Times New Roman"/>
          <w:sz w:val="24"/>
          <w:szCs w:val="24"/>
        </w:rPr>
      </w:pPr>
    </w:p>
    <w:p w14:paraId="2B6B162E" w14:textId="463EA566" w:rsidR="009E320B" w:rsidRDefault="009E320B" w:rsidP="009E320B">
      <w:pPr>
        <w:spacing w:after="0" w:line="360" w:lineRule="auto"/>
        <w:ind w:firstLine="709"/>
        <w:rPr>
          <w:rFonts w:ascii="Times New Roman" w:hAnsi="Times New Roman" w:cs="Times New Roman"/>
          <w:sz w:val="24"/>
          <w:szCs w:val="24"/>
        </w:rPr>
      </w:pPr>
    </w:p>
    <w:p w14:paraId="6C5C06DB" w14:textId="217FE05E" w:rsidR="009E320B" w:rsidRDefault="009E320B" w:rsidP="009E320B">
      <w:pPr>
        <w:spacing w:after="0" w:line="360" w:lineRule="auto"/>
        <w:ind w:firstLine="709"/>
        <w:rPr>
          <w:rFonts w:ascii="Times New Roman" w:hAnsi="Times New Roman" w:cs="Times New Roman"/>
          <w:sz w:val="24"/>
          <w:szCs w:val="24"/>
        </w:rPr>
      </w:pPr>
    </w:p>
    <w:p w14:paraId="41CF43B3" w14:textId="77777777" w:rsidR="009E320B" w:rsidRDefault="009E320B" w:rsidP="009E320B">
      <w:pPr>
        <w:spacing w:after="0" w:line="360" w:lineRule="auto"/>
        <w:ind w:firstLine="709"/>
        <w:rPr>
          <w:rFonts w:ascii="Times New Roman" w:hAnsi="Times New Roman" w:cs="Times New Roman"/>
          <w:sz w:val="24"/>
          <w:szCs w:val="24"/>
        </w:rPr>
      </w:pPr>
    </w:p>
    <w:p w14:paraId="4D019768" w14:textId="6879F71E" w:rsidR="0088124C" w:rsidRPr="009E320B" w:rsidRDefault="0088124C" w:rsidP="009E320B">
      <w:pPr>
        <w:jc w:val="center"/>
        <w:rPr>
          <w:rFonts w:ascii="Times New Roman" w:hAnsi="Times New Roman" w:cs="Times New Roman"/>
          <w:sz w:val="40"/>
          <w:szCs w:val="40"/>
        </w:rPr>
      </w:pPr>
      <w:r w:rsidRPr="009E320B">
        <w:rPr>
          <w:rFonts w:ascii="Times New Roman" w:hAnsi="Times New Roman" w:cs="Times New Roman"/>
          <w:b/>
          <w:bCs/>
          <w:sz w:val="24"/>
          <w:szCs w:val="24"/>
        </w:rPr>
        <w:lastRenderedPageBreak/>
        <w:t>Tabla</w:t>
      </w:r>
      <w:r w:rsidR="009E320B" w:rsidRPr="009E320B">
        <w:rPr>
          <w:rFonts w:ascii="Times New Roman" w:hAnsi="Times New Roman" w:cs="Times New Roman"/>
          <w:b/>
          <w:bCs/>
          <w:sz w:val="24"/>
          <w:szCs w:val="24"/>
        </w:rPr>
        <w:t xml:space="preserve"> </w:t>
      </w:r>
      <w:r w:rsidRPr="009E320B">
        <w:rPr>
          <w:rFonts w:ascii="Times New Roman" w:hAnsi="Times New Roman" w:cs="Times New Roman"/>
          <w:b/>
          <w:bCs/>
          <w:sz w:val="24"/>
          <w:szCs w:val="24"/>
        </w:rPr>
        <w:t>4.</w:t>
      </w:r>
      <w:r w:rsidRPr="009E320B">
        <w:rPr>
          <w:rFonts w:ascii="Times New Roman" w:hAnsi="Times New Roman" w:cs="Times New Roman"/>
          <w:sz w:val="24"/>
          <w:szCs w:val="24"/>
        </w:rPr>
        <w:t xml:space="preserve"> Chi-cuadrada de la subescala Intención de adoptar al E-learning, contraste de medias entre dispositivos de conexión</w:t>
      </w:r>
    </w:p>
    <w:tbl>
      <w:tblPr>
        <w:tblStyle w:val="Tablaconcuadrcula"/>
        <w:tblW w:w="8838" w:type="dxa"/>
        <w:tblInd w:w="-5" w:type="dxa"/>
        <w:tblLook w:val="04A0" w:firstRow="1" w:lastRow="0" w:firstColumn="1" w:lastColumn="0" w:noHBand="0" w:noVBand="1"/>
      </w:tblPr>
      <w:tblGrid>
        <w:gridCol w:w="556"/>
        <w:gridCol w:w="763"/>
        <w:gridCol w:w="1409"/>
        <w:gridCol w:w="1358"/>
        <w:gridCol w:w="1523"/>
        <w:gridCol w:w="1351"/>
        <w:gridCol w:w="1115"/>
        <w:gridCol w:w="763"/>
      </w:tblGrid>
      <w:tr w:rsidR="007F4223" w:rsidRPr="009E320B" w14:paraId="19BF43E1" w14:textId="77777777" w:rsidTr="0088124C">
        <w:tc>
          <w:tcPr>
            <w:tcW w:w="563" w:type="dxa"/>
            <w:tcBorders>
              <w:left w:val="single" w:sz="4" w:space="0" w:color="auto"/>
              <w:bottom w:val="single" w:sz="4" w:space="0" w:color="auto"/>
              <w:right w:val="nil"/>
            </w:tcBorders>
          </w:tcPr>
          <w:p w14:paraId="24326CDE" w14:textId="77777777" w:rsidR="007F4223" w:rsidRPr="009E320B" w:rsidRDefault="007F4223" w:rsidP="00187920">
            <w:pPr>
              <w:jc w:val="center"/>
              <w:rPr>
                <w:rFonts w:ascii="Times New Roman" w:hAnsi="Times New Roman" w:cs="Times New Roman"/>
                <w:sz w:val="24"/>
                <w:szCs w:val="24"/>
              </w:rPr>
            </w:pPr>
          </w:p>
        </w:tc>
        <w:tc>
          <w:tcPr>
            <w:tcW w:w="718" w:type="dxa"/>
            <w:tcBorders>
              <w:left w:val="nil"/>
              <w:bottom w:val="single" w:sz="4" w:space="0" w:color="auto"/>
              <w:right w:val="nil"/>
            </w:tcBorders>
          </w:tcPr>
          <w:p w14:paraId="3D873852" w14:textId="77777777" w:rsidR="007F4223" w:rsidRPr="009E320B" w:rsidRDefault="007F4223" w:rsidP="00187920">
            <w:pPr>
              <w:jc w:val="center"/>
              <w:rPr>
                <w:rFonts w:ascii="Times New Roman" w:hAnsi="Times New Roman" w:cs="Times New Roman"/>
                <w:sz w:val="24"/>
                <w:szCs w:val="24"/>
              </w:rPr>
            </w:pPr>
          </w:p>
        </w:tc>
        <w:tc>
          <w:tcPr>
            <w:tcW w:w="7557" w:type="dxa"/>
            <w:gridSpan w:val="6"/>
            <w:tcBorders>
              <w:left w:val="nil"/>
              <w:right w:val="single" w:sz="4" w:space="0" w:color="auto"/>
            </w:tcBorders>
            <w:vAlign w:val="center"/>
          </w:tcPr>
          <w:p w14:paraId="07887A0F" w14:textId="053B961F" w:rsidR="007F4223" w:rsidRPr="009E320B" w:rsidRDefault="00742986"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Dispositivo de conexión  </w:t>
            </w:r>
          </w:p>
        </w:tc>
      </w:tr>
      <w:tr w:rsidR="007F4223" w:rsidRPr="009E320B" w14:paraId="4319C242" w14:textId="77777777" w:rsidTr="0088124C">
        <w:tc>
          <w:tcPr>
            <w:tcW w:w="563" w:type="dxa"/>
            <w:tcBorders>
              <w:left w:val="single" w:sz="4" w:space="0" w:color="auto"/>
              <w:bottom w:val="single" w:sz="4" w:space="0" w:color="auto"/>
              <w:right w:val="single" w:sz="4" w:space="0" w:color="auto"/>
            </w:tcBorders>
          </w:tcPr>
          <w:p w14:paraId="599BCB94" w14:textId="77777777" w:rsidR="007F4223" w:rsidRPr="009E320B" w:rsidRDefault="007F4223" w:rsidP="00187920">
            <w:pPr>
              <w:jc w:val="center"/>
              <w:rPr>
                <w:rFonts w:ascii="Times New Roman" w:hAnsi="Times New Roman" w:cs="Times New Roman"/>
                <w:sz w:val="24"/>
                <w:szCs w:val="24"/>
              </w:rPr>
            </w:pPr>
          </w:p>
        </w:tc>
        <w:tc>
          <w:tcPr>
            <w:tcW w:w="718" w:type="dxa"/>
            <w:tcBorders>
              <w:left w:val="single" w:sz="4" w:space="0" w:color="auto"/>
              <w:bottom w:val="single" w:sz="4" w:space="0" w:color="auto"/>
              <w:right w:val="single" w:sz="4" w:space="0" w:color="auto"/>
            </w:tcBorders>
            <w:vAlign w:val="center"/>
          </w:tcPr>
          <w:p w14:paraId="48DDD97D" w14:textId="77777777" w:rsidR="007F4223" w:rsidRPr="009E320B" w:rsidRDefault="007F4223" w:rsidP="00187920">
            <w:pPr>
              <w:jc w:val="center"/>
              <w:rPr>
                <w:rFonts w:ascii="Times New Roman" w:hAnsi="Times New Roman" w:cs="Times New Roman"/>
                <w:sz w:val="24"/>
                <w:szCs w:val="24"/>
              </w:rPr>
            </w:pPr>
          </w:p>
        </w:tc>
        <w:tc>
          <w:tcPr>
            <w:tcW w:w="1413" w:type="dxa"/>
            <w:tcBorders>
              <w:left w:val="single" w:sz="4" w:space="0" w:color="auto"/>
              <w:bottom w:val="single" w:sz="4" w:space="0" w:color="auto"/>
              <w:right w:val="single" w:sz="4" w:space="0" w:color="auto"/>
            </w:tcBorders>
            <w:vAlign w:val="center"/>
          </w:tcPr>
          <w:p w14:paraId="01ED5965" w14:textId="77777777" w:rsidR="007F4223" w:rsidRPr="009E320B" w:rsidRDefault="007F4223"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Smartphone </w:t>
            </w:r>
          </w:p>
        </w:tc>
        <w:tc>
          <w:tcPr>
            <w:tcW w:w="1417" w:type="dxa"/>
            <w:tcBorders>
              <w:left w:val="single" w:sz="4" w:space="0" w:color="auto"/>
              <w:bottom w:val="single" w:sz="4" w:space="0" w:color="auto"/>
              <w:right w:val="single" w:sz="4" w:space="0" w:color="auto"/>
            </w:tcBorders>
            <w:vAlign w:val="center"/>
          </w:tcPr>
          <w:p w14:paraId="098B2806" w14:textId="77777777" w:rsidR="007F4223" w:rsidRPr="009E320B" w:rsidRDefault="007F4223"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Laptop  </w:t>
            </w:r>
          </w:p>
        </w:tc>
        <w:tc>
          <w:tcPr>
            <w:tcW w:w="1418" w:type="dxa"/>
            <w:tcBorders>
              <w:left w:val="single" w:sz="4" w:space="0" w:color="auto"/>
              <w:bottom w:val="single" w:sz="4" w:space="0" w:color="auto"/>
              <w:right w:val="single" w:sz="4" w:space="0" w:color="auto"/>
            </w:tcBorders>
            <w:vAlign w:val="center"/>
          </w:tcPr>
          <w:p w14:paraId="3A8B27BA" w14:textId="77777777" w:rsidR="007F4223" w:rsidRPr="009E320B" w:rsidRDefault="007F4223" w:rsidP="00187920">
            <w:pPr>
              <w:jc w:val="center"/>
              <w:rPr>
                <w:rFonts w:ascii="Times New Roman" w:hAnsi="Times New Roman" w:cs="Times New Roman"/>
                <w:sz w:val="24"/>
                <w:szCs w:val="24"/>
              </w:rPr>
            </w:pPr>
            <w:r w:rsidRPr="009E320B">
              <w:rPr>
                <w:rFonts w:ascii="Times New Roman" w:hAnsi="Times New Roman" w:cs="Times New Roman"/>
                <w:sz w:val="24"/>
                <w:szCs w:val="24"/>
              </w:rPr>
              <w:t>Computadora de escritorio</w:t>
            </w:r>
          </w:p>
        </w:tc>
        <w:tc>
          <w:tcPr>
            <w:tcW w:w="1417" w:type="dxa"/>
            <w:tcBorders>
              <w:left w:val="single" w:sz="4" w:space="0" w:color="auto"/>
              <w:bottom w:val="single" w:sz="4" w:space="0" w:color="auto"/>
              <w:right w:val="single" w:sz="4" w:space="0" w:color="auto"/>
            </w:tcBorders>
            <w:vAlign w:val="center"/>
          </w:tcPr>
          <w:p w14:paraId="077FE83A" w14:textId="77777777" w:rsidR="007F4223" w:rsidRPr="009E320B" w:rsidRDefault="007F4223"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Tablet </w:t>
            </w:r>
          </w:p>
        </w:tc>
        <w:tc>
          <w:tcPr>
            <w:tcW w:w="1173" w:type="dxa"/>
            <w:tcBorders>
              <w:left w:val="single" w:sz="4" w:space="0" w:color="auto"/>
              <w:bottom w:val="single" w:sz="4" w:space="0" w:color="auto"/>
              <w:right w:val="single" w:sz="4" w:space="0" w:color="auto"/>
            </w:tcBorders>
            <w:vAlign w:val="center"/>
          </w:tcPr>
          <w:p w14:paraId="50FC9F35" w14:textId="77777777" w:rsidR="007F4223" w:rsidRPr="009E320B" w:rsidRDefault="007F4223"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Otro </w:t>
            </w:r>
          </w:p>
        </w:tc>
        <w:tc>
          <w:tcPr>
            <w:tcW w:w="719" w:type="dxa"/>
            <w:tcBorders>
              <w:left w:val="single" w:sz="4" w:space="0" w:color="auto"/>
              <w:bottom w:val="single" w:sz="4" w:space="0" w:color="auto"/>
              <w:right w:val="single" w:sz="4" w:space="0" w:color="auto"/>
            </w:tcBorders>
            <w:vAlign w:val="center"/>
          </w:tcPr>
          <w:p w14:paraId="06749F8E" w14:textId="77777777" w:rsidR="007F4223" w:rsidRPr="009E320B" w:rsidRDefault="007F422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Total</w:t>
            </w:r>
          </w:p>
        </w:tc>
      </w:tr>
      <w:tr w:rsidR="007F4223" w:rsidRPr="009E320B" w14:paraId="1DF07A2B" w14:textId="77777777" w:rsidTr="0088124C">
        <w:tc>
          <w:tcPr>
            <w:tcW w:w="563" w:type="dxa"/>
            <w:vMerge w:val="restart"/>
            <w:tcBorders>
              <w:top w:val="single" w:sz="4" w:space="0" w:color="auto"/>
              <w:left w:val="single" w:sz="4" w:space="0" w:color="auto"/>
              <w:bottom w:val="single" w:sz="4" w:space="0" w:color="auto"/>
              <w:right w:val="single" w:sz="4" w:space="0" w:color="auto"/>
            </w:tcBorders>
            <w:textDirection w:val="btLr"/>
          </w:tcPr>
          <w:p w14:paraId="4E3E363E" w14:textId="48FC599B" w:rsidR="007F4223" w:rsidRPr="009E320B" w:rsidRDefault="007F4223" w:rsidP="00187920">
            <w:pPr>
              <w:ind w:left="113" w:right="113"/>
              <w:jc w:val="center"/>
              <w:rPr>
                <w:rFonts w:ascii="Times New Roman" w:hAnsi="Times New Roman" w:cs="Times New Roman"/>
                <w:sz w:val="24"/>
                <w:szCs w:val="24"/>
              </w:rPr>
            </w:pPr>
            <w:r w:rsidRPr="009E320B">
              <w:rPr>
                <w:rFonts w:ascii="Times New Roman" w:hAnsi="Times New Roman" w:cs="Times New Roman"/>
                <w:sz w:val="24"/>
                <w:szCs w:val="24"/>
              </w:rPr>
              <w:t>Intención de adoptar al   E-learning</w:t>
            </w:r>
          </w:p>
        </w:tc>
        <w:tc>
          <w:tcPr>
            <w:tcW w:w="718" w:type="dxa"/>
            <w:vMerge w:val="restart"/>
            <w:tcBorders>
              <w:top w:val="single" w:sz="4" w:space="0" w:color="auto"/>
              <w:left w:val="single" w:sz="4" w:space="0" w:color="auto"/>
              <w:bottom w:val="single" w:sz="4" w:space="0" w:color="auto"/>
              <w:right w:val="single" w:sz="4" w:space="0" w:color="auto"/>
            </w:tcBorders>
            <w:vAlign w:val="center"/>
          </w:tcPr>
          <w:p w14:paraId="43B3C150" w14:textId="77777777" w:rsidR="007F4223" w:rsidRPr="009E320B" w:rsidRDefault="007F422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 D</w:t>
            </w:r>
          </w:p>
        </w:tc>
        <w:tc>
          <w:tcPr>
            <w:tcW w:w="1413" w:type="dxa"/>
            <w:tcBorders>
              <w:top w:val="single" w:sz="4" w:space="0" w:color="auto"/>
              <w:left w:val="single" w:sz="4" w:space="0" w:color="auto"/>
              <w:bottom w:val="single" w:sz="4" w:space="0" w:color="auto"/>
              <w:right w:val="single" w:sz="4" w:space="0" w:color="auto"/>
            </w:tcBorders>
          </w:tcPr>
          <w:p w14:paraId="620BFD44" w14:textId="167B37E1" w:rsidR="007F4223" w:rsidRPr="009E320B" w:rsidRDefault="007F4223" w:rsidP="0018792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100066E" w14:textId="78595768" w:rsidR="007F4223" w:rsidRPr="009E320B" w:rsidRDefault="007F4223" w:rsidP="0018792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9034C93" w14:textId="21DB625D" w:rsidR="007F4223" w:rsidRPr="009E320B" w:rsidRDefault="007F4223" w:rsidP="0018792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E9DA076" w14:textId="547183D5" w:rsidR="007F4223" w:rsidRPr="009E320B" w:rsidRDefault="007F4223" w:rsidP="00187920">
            <w:pPr>
              <w:jc w:val="center"/>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14:paraId="50219406" w14:textId="529FB863" w:rsidR="007F4223" w:rsidRPr="009E320B" w:rsidRDefault="007F4223" w:rsidP="00187920">
            <w:pPr>
              <w:jc w:val="center"/>
              <w:rPr>
                <w:rFonts w:ascii="Times New Roman" w:hAnsi="Times New Roman" w:cs="Times New Roman"/>
                <w:sz w:val="24"/>
                <w:szCs w:val="24"/>
              </w:rPr>
            </w:pPr>
          </w:p>
        </w:tc>
        <w:tc>
          <w:tcPr>
            <w:tcW w:w="719" w:type="dxa"/>
            <w:tcBorders>
              <w:top w:val="single" w:sz="4" w:space="0" w:color="auto"/>
              <w:left w:val="single" w:sz="4" w:space="0" w:color="auto"/>
              <w:bottom w:val="single" w:sz="4" w:space="0" w:color="auto"/>
              <w:right w:val="single" w:sz="4" w:space="0" w:color="auto"/>
            </w:tcBorders>
          </w:tcPr>
          <w:p w14:paraId="33389D1F" w14:textId="27E68C43" w:rsidR="007F4223" w:rsidRPr="009E320B" w:rsidRDefault="007F4223" w:rsidP="00187920">
            <w:pPr>
              <w:jc w:val="center"/>
              <w:rPr>
                <w:rFonts w:ascii="Times New Roman" w:hAnsi="Times New Roman" w:cs="Times New Roman"/>
                <w:sz w:val="24"/>
                <w:szCs w:val="24"/>
              </w:rPr>
            </w:pPr>
          </w:p>
        </w:tc>
      </w:tr>
      <w:tr w:rsidR="007F4223" w:rsidRPr="009E320B" w14:paraId="464BA8F2" w14:textId="77777777" w:rsidTr="0088124C">
        <w:tc>
          <w:tcPr>
            <w:tcW w:w="563" w:type="dxa"/>
            <w:vMerge/>
            <w:tcBorders>
              <w:top w:val="single" w:sz="4" w:space="0" w:color="auto"/>
              <w:left w:val="single" w:sz="4" w:space="0" w:color="auto"/>
              <w:bottom w:val="single" w:sz="4" w:space="0" w:color="auto"/>
              <w:right w:val="single" w:sz="4" w:space="0" w:color="auto"/>
            </w:tcBorders>
          </w:tcPr>
          <w:p w14:paraId="2D8B772C" w14:textId="77777777" w:rsidR="007F4223" w:rsidRPr="009E320B" w:rsidRDefault="007F4223" w:rsidP="00187920">
            <w:pPr>
              <w:jc w:val="center"/>
              <w:rPr>
                <w:rFonts w:ascii="Times New Roman" w:hAnsi="Times New Roman" w:cs="Times New Roman"/>
                <w:sz w:val="24"/>
                <w:szCs w:val="24"/>
              </w:rPr>
            </w:pPr>
          </w:p>
        </w:tc>
        <w:tc>
          <w:tcPr>
            <w:tcW w:w="718" w:type="dxa"/>
            <w:vMerge/>
            <w:tcBorders>
              <w:top w:val="single" w:sz="4" w:space="0" w:color="auto"/>
              <w:left w:val="single" w:sz="4" w:space="0" w:color="auto"/>
              <w:bottom w:val="single" w:sz="4" w:space="0" w:color="auto"/>
              <w:right w:val="single" w:sz="4" w:space="0" w:color="auto"/>
            </w:tcBorders>
            <w:vAlign w:val="center"/>
          </w:tcPr>
          <w:p w14:paraId="5A67ABA0" w14:textId="77777777" w:rsidR="007F4223" w:rsidRPr="009E320B" w:rsidRDefault="007F4223" w:rsidP="00187920">
            <w:pPr>
              <w:jc w:val="center"/>
              <w:rPr>
                <w:rFonts w:ascii="Times New Roman" w:hAnsi="Times New Roman" w:cs="Times New Roman"/>
                <w:b/>
                <w:bCs/>
                <w:sz w:val="24"/>
                <w:szCs w:val="24"/>
              </w:rPr>
            </w:pPr>
          </w:p>
        </w:tc>
        <w:tc>
          <w:tcPr>
            <w:tcW w:w="1413" w:type="dxa"/>
            <w:tcBorders>
              <w:top w:val="single" w:sz="4" w:space="0" w:color="auto"/>
              <w:left w:val="single" w:sz="4" w:space="0" w:color="auto"/>
              <w:bottom w:val="single" w:sz="4" w:space="0" w:color="auto"/>
              <w:right w:val="single" w:sz="4" w:space="0" w:color="auto"/>
            </w:tcBorders>
          </w:tcPr>
          <w:p w14:paraId="562FEE64" w14:textId="3C6EE1F9" w:rsidR="007F4223" w:rsidRPr="009E320B" w:rsidRDefault="007F4223" w:rsidP="0018792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7D9674C" w14:textId="780A410F" w:rsidR="007F4223" w:rsidRPr="009E320B" w:rsidRDefault="007F4223" w:rsidP="00187920">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A5C707A" w14:textId="2E366695" w:rsidR="007F4223" w:rsidRPr="009E320B" w:rsidRDefault="007F4223" w:rsidP="00187920">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753D60F" w14:textId="52414D11" w:rsidR="007F4223" w:rsidRPr="009E320B" w:rsidRDefault="007F4223" w:rsidP="00187920">
            <w:pPr>
              <w:jc w:val="center"/>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14:paraId="3647B9D8" w14:textId="090CFC8C" w:rsidR="007F4223" w:rsidRPr="009E320B" w:rsidRDefault="007F4223" w:rsidP="00187920">
            <w:pPr>
              <w:jc w:val="center"/>
              <w:rPr>
                <w:rFonts w:ascii="Times New Roman" w:hAnsi="Times New Roman" w:cs="Times New Roman"/>
                <w:sz w:val="24"/>
                <w:szCs w:val="24"/>
              </w:rPr>
            </w:pPr>
          </w:p>
        </w:tc>
        <w:tc>
          <w:tcPr>
            <w:tcW w:w="719" w:type="dxa"/>
            <w:tcBorders>
              <w:top w:val="single" w:sz="4" w:space="0" w:color="auto"/>
              <w:left w:val="single" w:sz="4" w:space="0" w:color="auto"/>
              <w:bottom w:val="single" w:sz="4" w:space="0" w:color="auto"/>
              <w:right w:val="single" w:sz="4" w:space="0" w:color="auto"/>
            </w:tcBorders>
          </w:tcPr>
          <w:p w14:paraId="78B15660" w14:textId="101B7966" w:rsidR="007F4223" w:rsidRPr="009E320B" w:rsidRDefault="007F4223" w:rsidP="00187920">
            <w:pPr>
              <w:jc w:val="center"/>
              <w:rPr>
                <w:rFonts w:ascii="Times New Roman" w:hAnsi="Times New Roman" w:cs="Times New Roman"/>
                <w:sz w:val="24"/>
                <w:szCs w:val="24"/>
              </w:rPr>
            </w:pPr>
          </w:p>
        </w:tc>
      </w:tr>
      <w:tr w:rsidR="007F4223" w:rsidRPr="009E320B" w14:paraId="4CB2B95C" w14:textId="77777777" w:rsidTr="0088124C">
        <w:tc>
          <w:tcPr>
            <w:tcW w:w="563" w:type="dxa"/>
            <w:vMerge/>
            <w:tcBorders>
              <w:top w:val="single" w:sz="4" w:space="0" w:color="auto"/>
              <w:left w:val="single" w:sz="4" w:space="0" w:color="auto"/>
              <w:bottom w:val="single" w:sz="4" w:space="0" w:color="auto"/>
              <w:right w:val="single" w:sz="4" w:space="0" w:color="auto"/>
            </w:tcBorders>
          </w:tcPr>
          <w:p w14:paraId="5F9D205B" w14:textId="77777777" w:rsidR="007F4223" w:rsidRPr="009E320B" w:rsidRDefault="007F4223" w:rsidP="00187920">
            <w:pPr>
              <w:jc w:val="center"/>
              <w:rPr>
                <w:rFonts w:ascii="Times New Roman" w:hAnsi="Times New Roman" w:cs="Times New Roman"/>
                <w:sz w:val="24"/>
                <w:szCs w:val="24"/>
              </w:rPr>
            </w:pPr>
          </w:p>
        </w:tc>
        <w:tc>
          <w:tcPr>
            <w:tcW w:w="718" w:type="dxa"/>
            <w:vMerge w:val="restart"/>
            <w:tcBorders>
              <w:top w:val="single" w:sz="4" w:space="0" w:color="auto"/>
              <w:left w:val="single" w:sz="4" w:space="0" w:color="auto"/>
              <w:bottom w:val="single" w:sz="4" w:space="0" w:color="auto"/>
              <w:right w:val="single" w:sz="4" w:space="0" w:color="auto"/>
            </w:tcBorders>
            <w:vAlign w:val="center"/>
          </w:tcPr>
          <w:p w14:paraId="29EF3819" w14:textId="77777777" w:rsidR="007F4223" w:rsidRPr="009E320B" w:rsidRDefault="007F422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E. D</w:t>
            </w:r>
          </w:p>
        </w:tc>
        <w:tc>
          <w:tcPr>
            <w:tcW w:w="1413" w:type="dxa"/>
            <w:tcBorders>
              <w:top w:val="single" w:sz="4" w:space="0" w:color="auto"/>
              <w:left w:val="single" w:sz="4" w:space="0" w:color="auto"/>
              <w:bottom w:val="single" w:sz="4" w:space="0" w:color="auto"/>
              <w:right w:val="single" w:sz="4" w:space="0" w:color="auto"/>
            </w:tcBorders>
          </w:tcPr>
          <w:p w14:paraId="5947E648" w14:textId="114DD153"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65A31C5" w14:textId="71641785"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3D3435B2" w14:textId="27E73644"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16FCD36B" w14:textId="6C19865F"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173" w:type="dxa"/>
            <w:tcBorders>
              <w:top w:val="single" w:sz="4" w:space="0" w:color="auto"/>
              <w:left w:val="single" w:sz="4" w:space="0" w:color="auto"/>
              <w:bottom w:val="single" w:sz="4" w:space="0" w:color="auto"/>
              <w:right w:val="single" w:sz="4" w:space="0" w:color="auto"/>
            </w:tcBorders>
          </w:tcPr>
          <w:p w14:paraId="7C477CF8" w14:textId="2A44E924"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719" w:type="dxa"/>
            <w:tcBorders>
              <w:top w:val="single" w:sz="4" w:space="0" w:color="auto"/>
              <w:left w:val="single" w:sz="4" w:space="0" w:color="auto"/>
              <w:bottom w:val="single" w:sz="4" w:space="0" w:color="auto"/>
              <w:right w:val="single" w:sz="4" w:space="0" w:color="auto"/>
            </w:tcBorders>
          </w:tcPr>
          <w:p w14:paraId="5D9232C6" w14:textId="30B0E305"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5</w:t>
            </w:r>
          </w:p>
        </w:tc>
      </w:tr>
      <w:tr w:rsidR="007F4223" w:rsidRPr="009E320B" w14:paraId="60ED1CDF" w14:textId="77777777" w:rsidTr="0088124C">
        <w:tc>
          <w:tcPr>
            <w:tcW w:w="563" w:type="dxa"/>
            <w:vMerge/>
            <w:tcBorders>
              <w:top w:val="single" w:sz="4" w:space="0" w:color="auto"/>
              <w:left w:val="single" w:sz="4" w:space="0" w:color="auto"/>
              <w:bottom w:val="single" w:sz="4" w:space="0" w:color="auto"/>
              <w:right w:val="single" w:sz="4" w:space="0" w:color="auto"/>
            </w:tcBorders>
          </w:tcPr>
          <w:p w14:paraId="7F7DD9AE" w14:textId="77777777" w:rsidR="007F4223" w:rsidRPr="009E320B" w:rsidRDefault="007F4223" w:rsidP="00187920">
            <w:pPr>
              <w:jc w:val="center"/>
              <w:rPr>
                <w:rFonts w:ascii="Times New Roman" w:hAnsi="Times New Roman" w:cs="Times New Roman"/>
                <w:sz w:val="24"/>
                <w:szCs w:val="24"/>
              </w:rPr>
            </w:pPr>
          </w:p>
        </w:tc>
        <w:tc>
          <w:tcPr>
            <w:tcW w:w="718" w:type="dxa"/>
            <w:vMerge/>
            <w:tcBorders>
              <w:top w:val="single" w:sz="4" w:space="0" w:color="auto"/>
              <w:left w:val="single" w:sz="4" w:space="0" w:color="auto"/>
              <w:bottom w:val="single" w:sz="4" w:space="0" w:color="auto"/>
              <w:right w:val="single" w:sz="4" w:space="0" w:color="auto"/>
            </w:tcBorders>
            <w:vAlign w:val="center"/>
          </w:tcPr>
          <w:p w14:paraId="1A14F18F" w14:textId="77777777" w:rsidR="007F4223" w:rsidRPr="009E320B" w:rsidRDefault="007F4223" w:rsidP="00187920">
            <w:pPr>
              <w:jc w:val="center"/>
              <w:rPr>
                <w:rFonts w:ascii="Times New Roman" w:hAnsi="Times New Roman" w:cs="Times New Roman"/>
                <w:b/>
                <w:bCs/>
                <w:sz w:val="24"/>
                <w:szCs w:val="24"/>
              </w:rPr>
            </w:pPr>
          </w:p>
        </w:tc>
        <w:tc>
          <w:tcPr>
            <w:tcW w:w="1413" w:type="dxa"/>
            <w:tcBorders>
              <w:top w:val="single" w:sz="4" w:space="0" w:color="auto"/>
              <w:left w:val="single" w:sz="4" w:space="0" w:color="auto"/>
              <w:bottom w:val="single" w:sz="4" w:space="0" w:color="auto"/>
              <w:right w:val="single" w:sz="4" w:space="0" w:color="auto"/>
            </w:tcBorders>
          </w:tcPr>
          <w:p w14:paraId="3083AC7A" w14:textId="0E663858"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1.8</w:t>
            </w:r>
          </w:p>
        </w:tc>
        <w:tc>
          <w:tcPr>
            <w:tcW w:w="1417" w:type="dxa"/>
            <w:tcBorders>
              <w:top w:val="single" w:sz="4" w:space="0" w:color="auto"/>
              <w:left w:val="single" w:sz="4" w:space="0" w:color="auto"/>
              <w:bottom w:val="single" w:sz="4" w:space="0" w:color="auto"/>
              <w:right w:val="single" w:sz="4" w:space="0" w:color="auto"/>
            </w:tcBorders>
          </w:tcPr>
          <w:p w14:paraId="467CA0A2" w14:textId="5BDC90B8"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2.2</w:t>
            </w:r>
          </w:p>
        </w:tc>
        <w:tc>
          <w:tcPr>
            <w:tcW w:w="1418" w:type="dxa"/>
            <w:tcBorders>
              <w:top w:val="single" w:sz="4" w:space="0" w:color="auto"/>
              <w:left w:val="single" w:sz="4" w:space="0" w:color="auto"/>
              <w:bottom w:val="single" w:sz="4" w:space="0" w:color="auto"/>
              <w:right w:val="single" w:sz="4" w:space="0" w:color="auto"/>
            </w:tcBorders>
          </w:tcPr>
          <w:p w14:paraId="362B384D" w14:textId="602D2DCE"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331BA675" w14:textId="68E181D1"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173" w:type="dxa"/>
            <w:tcBorders>
              <w:top w:val="single" w:sz="4" w:space="0" w:color="auto"/>
              <w:left w:val="single" w:sz="4" w:space="0" w:color="auto"/>
              <w:bottom w:val="single" w:sz="4" w:space="0" w:color="auto"/>
              <w:right w:val="single" w:sz="4" w:space="0" w:color="auto"/>
            </w:tcBorders>
          </w:tcPr>
          <w:p w14:paraId="46CDB118" w14:textId="223E3B30"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719" w:type="dxa"/>
            <w:tcBorders>
              <w:top w:val="single" w:sz="4" w:space="0" w:color="auto"/>
              <w:left w:val="single" w:sz="4" w:space="0" w:color="auto"/>
              <w:bottom w:val="single" w:sz="4" w:space="0" w:color="auto"/>
              <w:right w:val="single" w:sz="4" w:space="0" w:color="auto"/>
            </w:tcBorders>
          </w:tcPr>
          <w:p w14:paraId="5C0FB059" w14:textId="32CE84C2"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5.0</w:t>
            </w:r>
          </w:p>
        </w:tc>
      </w:tr>
      <w:tr w:rsidR="007F4223" w:rsidRPr="009E320B" w14:paraId="78C1BC7B" w14:textId="77777777" w:rsidTr="0088124C">
        <w:tc>
          <w:tcPr>
            <w:tcW w:w="563" w:type="dxa"/>
            <w:vMerge/>
            <w:tcBorders>
              <w:top w:val="single" w:sz="4" w:space="0" w:color="auto"/>
              <w:left w:val="single" w:sz="4" w:space="0" w:color="auto"/>
              <w:bottom w:val="single" w:sz="4" w:space="0" w:color="auto"/>
              <w:right w:val="single" w:sz="4" w:space="0" w:color="auto"/>
            </w:tcBorders>
          </w:tcPr>
          <w:p w14:paraId="03798F5A" w14:textId="77777777" w:rsidR="007F4223" w:rsidRPr="009E320B" w:rsidRDefault="007F4223" w:rsidP="00187920">
            <w:pPr>
              <w:jc w:val="center"/>
              <w:rPr>
                <w:rFonts w:ascii="Times New Roman" w:hAnsi="Times New Roman" w:cs="Times New Roman"/>
                <w:sz w:val="24"/>
                <w:szCs w:val="24"/>
              </w:rPr>
            </w:pPr>
          </w:p>
        </w:tc>
        <w:tc>
          <w:tcPr>
            <w:tcW w:w="718" w:type="dxa"/>
            <w:vMerge w:val="restart"/>
            <w:tcBorders>
              <w:top w:val="single" w:sz="4" w:space="0" w:color="auto"/>
              <w:left w:val="single" w:sz="4" w:space="0" w:color="auto"/>
              <w:bottom w:val="single" w:sz="4" w:space="0" w:color="auto"/>
              <w:right w:val="single" w:sz="4" w:space="0" w:color="auto"/>
            </w:tcBorders>
            <w:vAlign w:val="center"/>
          </w:tcPr>
          <w:p w14:paraId="697D183B" w14:textId="77777777" w:rsidR="007F4223" w:rsidRPr="009E320B" w:rsidRDefault="007F422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N.A. N. D</w:t>
            </w:r>
          </w:p>
        </w:tc>
        <w:tc>
          <w:tcPr>
            <w:tcW w:w="1413" w:type="dxa"/>
            <w:tcBorders>
              <w:top w:val="single" w:sz="4" w:space="0" w:color="auto"/>
              <w:left w:val="single" w:sz="4" w:space="0" w:color="auto"/>
              <w:bottom w:val="single" w:sz="4" w:space="0" w:color="auto"/>
              <w:right w:val="single" w:sz="4" w:space="0" w:color="auto"/>
            </w:tcBorders>
          </w:tcPr>
          <w:p w14:paraId="7F177389" w14:textId="42F9F826"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44</w:t>
            </w:r>
          </w:p>
        </w:tc>
        <w:tc>
          <w:tcPr>
            <w:tcW w:w="1417" w:type="dxa"/>
            <w:tcBorders>
              <w:top w:val="single" w:sz="4" w:space="0" w:color="auto"/>
              <w:left w:val="single" w:sz="4" w:space="0" w:color="auto"/>
              <w:bottom w:val="single" w:sz="4" w:space="0" w:color="auto"/>
              <w:right w:val="single" w:sz="4" w:space="0" w:color="auto"/>
            </w:tcBorders>
          </w:tcPr>
          <w:p w14:paraId="41B84262" w14:textId="5AFCACD4"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41</w:t>
            </w:r>
          </w:p>
        </w:tc>
        <w:tc>
          <w:tcPr>
            <w:tcW w:w="1418" w:type="dxa"/>
            <w:tcBorders>
              <w:top w:val="single" w:sz="4" w:space="0" w:color="auto"/>
              <w:left w:val="single" w:sz="4" w:space="0" w:color="auto"/>
              <w:bottom w:val="single" w:sz="4" w:space="0" w:color="auto"/>
              <w:right w:val="single" w:sz="4" w:space="0" w:color="auto"/>
            </w:tcBorders>
          </w:tcPr>
          <w:p w14:paraId="54D78DEE" w14:textId="7F94FB25"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6C6CC59D" w14:textId="1173C729"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1173" w:type="dxa"/>
            <w:tcBorders>
              <w:top w:val="single" w:sz="4" w:space="0" w:color="auto"/>
              <w:left w:val="single" w:sz="4" w:space="0" w:color="auto"/>
              <w:bottom w:val="single" w:sz="4" w:space="0" w:color="auto"/>
              <w:right w:val="single" w:sz="4" w:space="0" w:color="auto"/>
            </w:tcBorders>
          </w:tcPr>
          <w:p w14:paraId="23E6164B" w14:textId="21AC282B"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5</w:t>
            </w:r>
          </w:p>
        </w:tc>
        <w:tc>
          <w:tcPr>
            <w:tcW w:w="719" w:type="dxa"/>
            <w:tcBorders>
              <w:top w:val="single" w:sz="4" w:space="0" w:color="auto"/>
              <w:left w:val="single" w:sz="4" w:space="0" w:color="auto"/>
              <w:bottom w:val="single" w:sz="4" w:space="0" w:color="auto"/>
              <w:right w:val="single" w:sz="4" w:space="0" w:color="auto"/>
            </w:tcBorders>
          </w:tcPr>
          <w:p w14:paraId="4CF1F145" w14:textId="688D316E"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103</w:t>
            </w:r>
          </w:p>
        </w:tc>
      </w:tr>
      <w:tr w:rsidR="007F4223" w:rsidRPr="009E320B" w14:paraId="0E314EDA" w14:textId="77777777" w:rsidTr="0088124C">
        <w:tc>
          <w:tcPr>
            <w:tcW w:w="563" w:type="dxa"/>
            <w:vMerge/>
            <w:tcBorders>
              <w:top w:val="single" w:sz="4" w:space="0" w:color="auto"/>
              <w:left w:val="single" w:sz="4" w:space="0" w:color="auto"/>
              <w:bottom w:val="single" w:sz="4" w:space="0" w:color="auto"/>
              <w:right w:val="single" w:sz="4" w:space="0" w:color="auto"/>
            </w:tcBorders>
          </w:tcPr>
          <w:p w14:paraId="3B68A169" w14:textId="77777777" w:rsidR="007F4223" w:rsidRPr="009E320B" w:rsidRDefault="007F4223" w:rsidP="00187920">
            <w:pPr>
              <w:jc w:val="center"/>
              <w:rPr>
                <w:rFonts w:ascii="Times New Roman" w:hAnsi="Times New Roman" w:cs="Times New Roman"/>
                <w:sz w:val="24"/>
                <w:szCs w:val="24"/>
              </w:rPr>
            </w:pPr>
          </w:p>
        </w:tc>
        <w:tc>
          <w:tcPr>
            <w:tcW w:w="718" w:type="dxa"/>
            <w:vMerge/>
            <w:tcBorders>
              <w:top w:val="single" w:sz="4" w:space="0" w:color="auto"/>
              <w:left w:val="single" w:sz="4" w:space="0" w:color="auto"/>
              <w:bottom w:val="single" w:sz="4" w:space="0" w:color="auto"/>
              <w:right w:val="single" w:sz="4" w:space="0" w:color="auto"/>
            </w:tcBorders>
            <w:vAlign w:val="center"/>
          </w:tcPr>
          <w:p w14:paraId="3805142F" w14:textId="77777777" w:rsidR="007F4223" w:rsidRPr="009E320B" w:rsidRDefault="007F4223" w:rsidP="00187920">
            <w:pPr>
              <w:jc w:val="center"/>
              <w:rPr>
                <w:rFonts w:ascii="Times New Roman" w:hAnsi="Times New Roman" w:cs="Times New Roman"/>
                <w:b/>
                <w:bCs/>
                <w:sz w:val="24"/>
                <w:szCs w:val="24"/>
              </w:rPr>
            </w:pPr>
          </w:p>
        </w:tc>
        <w:tc>
          <w:tcPr>
            <w:tcW w:w="1413" w:type="dxa"/>
            <w:tcBorders>
              <w:top w:val="single" w:sz="4" w:space="0" w:color="auto"/>
              <w:left w:val="single" w:sz="4" w:space="0" w:color="auto"/>
              <w:bottom w:val="single" w:sz="4" w:space="0" w:color="auto"/>
              <w:right w:val="single" w:sz="4" w:space="0" w:color="auto"/>
            </w:tcBorders>
          </w:tcPr>
          <w:p w14:paraId="35E41D27" w14:textId="6664A047"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37.2</w:t>
            </w:r>
          </w:p>
        </w:tc>
        <w:tc>
          <w:tcPr>
            <w:tcW w:w="1417" w:type="dxa"/>
            <w:tcBorders>
              <w:top w:val="single" w:sz="4" w:space="0" w:color="auto"/>
              <w:left w:val="single" w:sz="4" w:space="0" w:color="auto"/>
              <w:bottom w:val="single" w:sz="4" w:space="0" w:color="auto"/>
              <w:right w:val="single" w:sz="4" w:space="0" w:color="auto"/>
            </w:tcBorders>
          </w:tcPr>
          <w:p w14:paraId="0B3F1EFD" w14:textId="0B386177"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46.3</w:t>
            </w:r>
          </w:p>
        </w:tc>
        <w:tc>
          <w:tcPr>
            <w:tcW w:w="1418" w:type="dxa"/>
            <w:tcBorders>
              <w:top w:val="single" w:sz="4" w:space="0" w:color="auto"/>
              <w:left w:val="single" w:sz="4" w:space="0" w:color="auto"/>
              <w:bottom w:val="single" w:sz="4" w:space="0" w:color="auto"/>
              <w:right w:val="single" w:sz="4" w:space="0" w:color="auto"/>
            </w:tcBorders>
          </w:tcPr>
          <w:p w14:paraId="0F947DC5" w14:textId="61095872"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11.6</w:t>
            </w:r>
          </w:p>
        </w:tc>
        <w:tc>
          <w:tcPr>
            <w:tcW w:w="1417" w:type="dxa"/>
            <w:tcBorders>
              <w:top w:val="single" w:sz="4" w:space="0" w:color="auto"/>
              <w:left w:val="single" w:sz="4" w:space="0" w:color="auto"/>
              <w:bottom w:val="single" w:sz="4" w:space="0" w:color="auto"/>
              <w:right w:val="single" w:sz="4" w:space="0" w:color="auto"/>
            </w:tcBorders>
          </w:tcPr>
          <w:p w14:paraId="4EA9A856" w14:textId="6ACC2D40"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2.4</w:t>
            </w:r>
          </w:p>
        </w:tc>
        <w:tc>
          <w:tcPr>
            <w:tcW w:w="1173" w:type="dxa"/>
            <w:tcBorders>
              <w:top w:val="single" w:sz="4" w:space="0" w:color="auto"/>
              <w:left w:val="single" w:sz="4" w:space="0" w:color="auto"/>
              <w:bottom w:val="single" w:sz="4" w:space="0" w:color="auto"/>
              <w:right w:val="single" w:sz="4" w:space="0" w:color="auto"/>
            </w:tcBorders>
          </w:tcPr>
          <w:p w14:paraId="5DABC6CE" w14:textId="3622F56B"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5.5</w:t>
            </w:r>
          </w:p>
        </w:tc>
        <w:tc>
          <w:tcPr>
            <w:tcW w:w="719" w:type="dxa"/>
            <w:tcBorders>
              <w:top w:val="single" w:sz="4" w:space="0" w:color="auto"/>
              <w:left w:val="single" w:sz="4" w:space="0" w:color="auto"/>
              <w:bottom w:val="single" w:sz="4" w:space="0" w:color="auto"/>
              <w:right w:val="single" w:sz="4" w:space="0" w:color="auto"/>
            </w:tcBorders>
          </w:tcPr>
          <w:p w14:paraId="21F6A554" w14:textId="39E2232B"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103.0</w:t>
            </w:r>
          </w:p>
        </w:tc>
      </w:tr>
      <w:tr w:rsidR="007F4223" w:rsidRPr="009E320B" w14:paraId="138B9F55" w14:textId="77777777" w:rsidTr="0088124C">
        <w:tc>
          <w:tcPr>
            <w:tcW w:w="563" w:type="dxa"/>
            <w:vMerge/>
            <w:tcBorders>
              <w:top w:val="single" w:sz="4" w:space="0" w:color="auto"/>
              <w:left w:val="single" w:sz="4" w:space="0" w:color="auto"/>
              <w:bottom w:val="single" w:sz="4" w:space="0" w:color="auto"/>
              <w:right w:val="single" w:sz="4" w:space="0" w:color="auto"/>
            </w:tcBorders>
          </w:tcPr>
          <w:p w14:paraId="14AAB1AD" w14:textId="77777777" w:rsidR="007F4223" w:rsidRPr="009E320B" w:rsidRDefault="007F4223" w:rsidP="00187920">
            <w:pPr>
              <w:jc w:val="center"/>
              <w:rPr>
                <w:rFonts w:ascii="Times New Roman" w:hAnsi="Times New Roman" w:cs="Times New Roman"/>
                <w:sz w:val="24"/>
                <w:szCs w:val="24"/>
              </w:rPr>
            </w:pPr>
          </w:p>
        </w:tc>
        <w:tc>
          <w:tcPr>
            <w:tcW w:w="718" w:type="dxa"/>
            <w:vMerge w:val="restart"/>
            <w:tcBorders>
              <w:top w:val="single" w:sz="4" w:space="0" w:color="auto"/>
              <w:left w:val="single" w:sz="4" w:space="0" w:color="auto"/>
              <w:bottom w:val="single" w:sz="4" w:space="0" w:color="auto"/>
              <w:right w:val="single" w:sz="4" w:space="0" w:color="auto"/>
            </w:tcBorders>
            <w:vAlign w:val="center"/>
          </w:tcPr>
          <w:p w14:paraId="736F0154" w14:textId="77777777" w:rsidR="007F4223" w:rsidRPr="009E320B" w:rsidRDefault="007F422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D. A</w:t>
            </w:r>
          </w:p>
        </w:tc>
        <w:tc>
          <w:tcPr>
            <w:tcW w:w="1413" w:type="dxa"/>
            <w:tcBorders>
              <w:top w:val="single" w:sz="4" w:space="0" w:color="auto"/>
              <w:left w:val="single" w:sz="4" w:space="0" w:color="auto"/>
              <w:bottom w:val="single" w:sz="4" w:space="0" w:color="auto"/>
              <w:right w:val="single" w:sz="4" w:space="0" w:color="auto"/>
            </w:tcBorders>
          </w:tcPr>
          <w:p w14:paraId="0492D84C" w14:textId="4E09A42E"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15</w:t>
            </w:r>
          </w:p>
        </w:tc>
        <w:tc>
          <w:tcPr>
            <w:tcW w:w="1417" w:type="dxa"/>
            <w:tcBorders>
              <w:top w:val="single" w:sz="4" w:space="0" w:color="auto"/>
              <w:left w:val="single" w:sz="4" w:space="0" w:color="auto"/>
              <w:bottom w:val="single" w:sz="4" w:space="0" w:color="auto"/>
              <w:right w:val="single" w:sz="4" w:space="0" w:color="auto"/>
            </w:tcBorders>
          </w:tcPr>
          <w:p w14:paraId="10809AED" w14:textId="227A969E"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29</w:t>
            </w:r>
          </w:p>
        </w:tc>
        <w:tc>
          <w:tcPr>
            <w:tcW w:w="1418" w:type="dxa"/>
            <w:tcBorders>
              <w:top w:val="single" w:sz="4" w:space="0" w:color="auto"/>
              <w:left w:val="single" w:sz="4" w:space="0" w:color="auto"/>
              <w:bottom w:val="single" w:sz="4" w:space="0" w:color="auto"/>
              <w:right w:val="single" w:sz="4" w:space="0" w:color="auto"/>
            </w:tcBorders>
          </w:tcPr>
          <w:p w14:paraId="30C43C3B" w14:textId="53F0E637"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73477DDF" w14:textId="584D2F0A"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173" w:type="dxa"/>
            <w:tcBorders>
              <w:top w:val="single" w:sz="4" w:space="0" w:color="auto"/>
              <w:left w:val="single" w:sz="4" w:space="0" w:color="auto"/>
              <w:bottom w:val="single" w:sz="4" w:space="0" w:color="auto"/>
              <w:right w:val="single" w:sz="4" w:space="0" w:color="auto"/>
            </w:tcBorders>
          </w:tcPr>
          <w:p w14:paraId="18B4B712" w14:textId="1DD749D9"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719" w:type="dxa"/>
            <w:tcBorders>
              <w:top w:val="single" w:sz="4" w:space="0" w:color="auto"/>
              <w:left w:val="single" w:sz="4" w:space="0" w:color="auto"/>
              <w:bottom w:val="single" w:sz="4" w:space="0" w:color="auto"/>
              <w:right w:val="single" w:sz="4" w:space="0" w:color="auto"/>
            </w:tcBorders>
          </w:tcPr>
          <w:p w14:paraId="67DFE61C" w14:textId="0A7226F5"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56</w:t>
            </w:r>
          </w:p>
        </w:tc>
      </w:tr>
      <w:tr w:rsidR="007F4223" w:rsidRPr="009E320B" w14:paraId="5C38910D" w14:textId="77777777" w:rsidTr="0088124C">
        <w:tc>
          <w:tcPr>
            <w:tcW w:w="563" w:type="dxa"/>
            <w:vMerge/>
            <w:tcBorders>
              <w:top w:val="single" w:sz="4" w:space="0" w:color="auto"/>
              <w:left w:val="single" w:sz="4" w:space="0" w:color="auto"/>
              <w:bottom w:val="single" w:sz="4" w:space="0" w:color="auto"/>
              <w:right w:val="single" w:sz="4" w:space="0" w:color="auto"/>
            </w:tcBorders>
          </w:tcPr>
          <w:p w14:paraId="6E6C4D94" w14:textId="77777777" w:rsidR="007F4223" w:rsidRPr="009E320B" w:rsidRDefault="007F4223" w:rsidP="00187920">
            <w:pPr>
              <w:jc w:val="center"/>
              <w:rPr>
                <w:rFonts w:ascii="Times New Roman" w:hAnsi="Times New Roman" w:cs="Times New Roman"/>
                <w:sz w:val="24"/>
                <w:szCs w:val="24"/>
              </w:rPr>
            </w:pPr>
          </w:p>
        </w:tc>
        <w:tc>
          <w:tcPr>
            <w:tcW w:w="718" w:type="dxa"/>
            <w:vMerge/>
            <w:tcBorders>
              <w:top w:val="single" w:sz="4" w:space="0" w:color="auto"/>
              <w:left w:val="single" w:sz="4" w:space="0" w:color="auto"/>
              <w:bottom w:val="single" w:sz="4" w:space="0" w:color="auto"/>
              <w:right w:val="single" w:sz="4" w:space="0" w:color="auto"/>
            </w:tcBorders>
            <w:vAlign w:val="center"/>
          </w:tcPr>
          <w:p w14:paraId="4BE90E77" w14:textId="77777777" w:rsidR="007F4223" w:rsidRPr="009E320B" w:rsidRDefault="007F4223" w:rsidP="00187920">
            <w:pPr>
              <w:jc w:val="center"/>
              <w:rPr>
                <w:rFonts w:ascii="Times New Roman" w:hAnsi="Times New Roman" w:cs="Times New Roman"/>
                <w:b/>
                <w:bCs/>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6DCD40E" w14:textId="5ACEE7C5"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20.2</w:t>
            </w:r>
          </w:p>
        </w:tc>
        <w:tc>
          <w:tcPr>
            <w:tcW w:w="1417" w:type="dxa"/>
            <w:tcBorders>
              <w:top w:val="single" w:sz="4" w:space="0" w:color="auto"/>
              <w:left w:val="single" w:sz="4" w:space="0" w:color="auto"/>
              <w:bottom w:val="single" w:sz="4" w:space="0" w:color="auto"/>
              <w:right w:val="single" w:sz="4" w:space="0" w:color="auto"/>
            </w:tcBorders>
          </w:tcPr>
          <w:p w14:paraId="20BFFB59" w14:textId="358EA5FE"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25.2</w:t>
            </w:r>
          </w:p>
        </w:tc>
        <w:tc>
          <w:tcPr>
            <w:tcW w:w="1418" w:type="dxa"/>
            <w:tcBorders>
              <w:top w:val="single" w:sz="4" w:space="0" w:color="auto"/>
              <w:left w:val="single" w:sz="4" w:space="0" w:color="auto"/>
              <w:bottom w:val="single" w:sz="4" w:space="0" w:color="auto"/>
              <w:right w:val="single" w:sz="4" w:space="0" w:color="auto"/>
            </w:tcBorders>
          </w:tcPr>
          <w:p w14:paraId="001A4C25" w14:textId="01DAC7B2"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0BE7CD82" w14:textId="436E1476"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173" w:type="dxa"/>
            <w:tcBorders>
              <w:top w:val="single" w:sz="4" w:space="0" w:color="auto"/>
              <w:left w:val="single" w:sz="4" w:space="0" w:color="auto"/>
              <w:bottom w:val="single" w:sz="4" w:space="0" w:color="auto"/>
              <w:right w:val="single" w:sz="4" w:space="0" w:color="auto"/>
            </w:tcBorders>
          </w:tcPr>
          <w:p w14:paraId="56C3B231" w14:textId="1CD54DA1"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719" w:type="dxa"/>
            <w:tcBorders>
              <w:top w:val="single" w:sz="4" w:space="0" w:color="auto"/>
              <w:left w:val="single" w:sz="4" w:space="0" w:color="auto"/>
              <w:bottom w:val="single" w:sz="4" w:space="0" w:color="auto"/>
              <w:right w:val="single" w:sz="4" w:space="0" w:color="auto"/>
            </w:tcBorders>
          </w:tcPr>
          <w:p w14:paraId="2C97F256" w14:textId="46E0A112" w:rsidR="007F4223" w:rsidRPr="009E320B" w:rsidRDefault="00447B86" w:rsidP="00187920">
            <w:pPr>
              <w:jc w:val="center"/>
              <w:rPr>
                <w:rFonts w:ascii="Times New Roman" w:hAnsi="Times New Roman" w:cs="Times New Roman"/>
                <w:sz w:val="24"/>
                <w:szCs w:val="24"/>
              </w:rPr>
            </w:pPr>
            <w:r w:rsidRPr="009E320B">
              <w:rPr>
                <w:rFonts w:ascii="Times New Roman" w:hAnsi="Times New Roman" w:cs="Times New Roman"/>
                <w:sz w:val="24"/>
                <w:szCs w:val="24"/>
              </w:rPr>
              <w:t>56.0</w:t>
            </w:r>
          </w:p>
        </w:tc>
      </w:tr>
      <w:tr w:rsidR="007F4223" w:rsidRPr="009E320B" w14:paraId="69536E27" w14:textId="77777777" w:rsidTr="0088124C">
        <w:tc>
          <w:tcPr>
            <w:tcW w:w="563" w:type="dxa"/>
            <w:vMerge/>
            <w:tcBorders>
              <w:top w:val="single" w:sz="4" w:space="0" w:color="auto"/>
              <w:left w:val="single" w:sz="4" w:space="0" w:color="auto"/>
              <w:bottom w:val="single" w:sz="4" w:space="0" w:color="auto"/>
              <w:right w:val="single" w:sz="4" w:space="0" w:color="auto"/>
            </w:tcBorders>
          </w:tcPr>
          <w:p w14:paraId="01218854" w14:textId="77777777" w:rsidR="007F4223" w:rsidRPr="009E320B" w:rsidRDefault="007F4223" w:rsidP="00187920">
            <w:pPr>
              <w:jc w:val="center"/>
              <w:rPr>
                <w:rFonts w:ascii="Times New Roman" w:hAnsi="Times New Roman" w:cs="Times New Roman"/>
                <w:sz w:val="24"/>
                <w:szCs w:val="24"/>
              </w:rPr>
            </w:pPr>
          </w:p>
        </w:tc>
        <w:tc>
          <w:tcPr>
            <w:tcW w:w="718" w:type="dxa"/>
            <w:vMerge w:val="restart"/>
            <w:tcBorders>
              <w:top w:val="single" w:sz="4" w:space="0" w:color="auto"/>
              <w:left w:val="single" w:sz="4" w:space="0" w:color="auto"/>
              <w:bottom w:val="single" w:sz="4" w:space="0" w:color="auto"/>
              <w:right w:val="single" w:sz="4" w:space="0" w:color="auto"/>
            </w:tcBorders>
            <w:vAlign w:val="center"/>
          </w:tcPr>
          <w:p w14:paraId="7E77A181" w14:textId="77777777" w:rsidR="007F4223" w:rsidRPr="009E320B" w:rsidRDefault="007F422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 A</w:t>
            </w:r>
          </w:p>
        </w:tc>
        <w:tc>
          <w:tcPr>
            <w:tcW w:w="1413" w:type="dxa"/>
            <w:tcBorders>
              <w:top w:val="single" w:sz="4" w:space="0" w:color="auto"/>
              <w:left w:val="single" w:sz="4" w:space="0" w:color="auto"/>
              <w:bottom w:val="single" w:sz="4" w:space="0" w:color="auto"/>
              <w:right w:val="single" w:sz="4" w:space="0" w:color="auto"/>
            </w:tcBorders>
          </w:tcPr>
          <w:p w14:paraId="4E7BCB66" w14:textId="56F0FCFC"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E36DEE5" w14:textId="76263D77"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1A11E50A" w14:textId="3410E9FA"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B8C6F33" w14:textId="07ECFD75"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173" w:type="dxa"/>
            <w:tcBorders>
              <w:top w:val="single" w:sz="4" w:space="0" w:color="auto"/>
              <w:left w:val="single" w:sz="4" w:space="0" w:color="auto"/>
              <w:bottom w:val="single" w:sz="4" w:space="0" w:color="auto"/>
              <w:right w:val="single" w:sz="4" w:space="0" w:color="auto"/>
            </w:tcBorders>
          </w:tcPr>
          <w:p w14:paraId="1592C4B5" w14:textId="29C4189E"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719" w:type="dxa"/>
            <w:tcBorders>
              <w:top w:val="single" w:sz="4" w:space="0" w:color="auto"/>
              <w:left w:val="single" w:sz="4" w:space="0" w:color="auto"/>
              <w:bottom w:val="single" w:sz="4" w:space="0" w:color="auto"/>
              <w:right w:val="single" w:sz="4" w:space="0" w:color="auto"/>
            </w:tcBorders>
          </w:tcPr>
          <w:p w14:paraId="3A910AAD" w14:textId="62F13831"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5</w:t>
            </w:r>
          </w:p>
        </w:tc>
      </w:tr>
      <w:tr w:rsidR="007F4223" w:rsidRPr="009E320B" w14:paraId="12905144" w14:textId="77777777" w:rsidTr="0088124C">
        <w:tc>
          <w:tcPr>
            <w:tcW w:w="563" w:type="dxa"/>
            <w:vMerge/>
            <w:tcBorders>
              <w:top w:val="single" w:sz="4" w:space="0" w:color="auto"/>
              <w:left w:val="single" w:sz="4" w:space="0" w:color="auto"/>
              <w:bottom w:val="single" w:sz="4" w:space="0" w:color="auto"/>
              <w:right w:val="single" w:sz="4" w:space="0" w:color="auto"/>
            </w:tcBorders>
          </w:tcPr>
          <w:p w14:paraId="40B5D02B" w14:textId="77777777" w:rsidR="007F4223" w:rsidRPr="009E320B" w:rsidRDefault="007F4223" w:rsidP="00187920">
            <w:pPr>
              <w:jc w:val="center"/>
              <w:rPr>
                <w:rFonts w:ascii="Times New Roman" w:hAnsi="Times New Roman" w:cs="Times New Roman"/>
                <w:sz w:val="24"/>
                <w:szCs w:val="24"/>
              </w:rPr>
            </w:pPr>
          </w:p>
        </w:tc>
        <w:tc>
          <w:tcPr>
            <w:tcW w:w="718" w:type="dxa"/>
            <w:vMerge/>
            <w:tcBorders>
              <w:top w:val="single" w:sz="4" w:space="0" w:color="auto"/>
              <w:left w:val="single" w:sz="4" w:space="0" w:color="auto"/>
              <w:bottom w:val="single" w:sz="4" w:space="0" w:color="auto"/>
              <w:right w:val="single" w:sz="4" w:space="0" w:color="auto"/>
            </w:tcBorders>
          </w:tcPr>
          <w:p w14:paraId="19FFE115" w14:textId="77777777" w:rsidR="007F4223" w:rsidRPr="009E320B" w:rsidRDefault="007F4223" w:rsidP="00187920">
            <w:pPr>
              <w:jc w:val="center"/>
              <w:rPr>
                <w:rFonts w:ascii="Times New Roman" w:hAnsi="Times New Roman" w:cs="Times New Roman"/>
                <w:b/>
                <w:bCs/>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86AA5D8" w14:textId="038CACBC"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1.8</w:t>
            </w:r>
          </w:p>
        </w:tc>
        <w:tc>
          <w:tcPr>
            <w:tcW w:w="1417" w:type="dxa"/>
            <w:tcBorders>
              <w:top w:val="single" w:sz="4" w:space="0" w:color="auto"/>
              <w:left w:val="single" w:sz="4" w:space="0" w:color="auto"/>
              <w:bottom w:val="single" w:sz="4" w:space="0" w:color="auto"/>
              <w:right w:val="single" w:sz="4" w:space="0" w:color="auto"/>
            </w:tcBorders>
          </w:tcPr>
          <w:p w14:paraId="7E690052" w14:textId="214852F9"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2.2</w:t>
            </w:r>
          </w:p>
        </w:tc>
        <w:tc>
          <w:tcPr>
            <w:tcW w:w="1418" w:type="dxa"/>
            <w:tcBorders>
              <w:top w:val="single" w:sz="4" w:space="0" w:color="auto"/>
              <w:left w:val="single" w:sz="4" w:space="0" w:color="auto"/>
              <w:bottom w:val="single" w:sz="4" w:space="0" w:color="auto"/>
              <w:right w:val="single" w:sz="4" w:space="0" w:color="auto"/>
            </w:tcBorders>
          </w:tcPr>
          <w:p w14:paraId="1D3E341D" w14:textId="1CF7DD4F"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76620CC8" w14:textId="3A13966E"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173" w:type="dxa"/>
            <w:tcBorders>
              <w:top w:val="single" w:sz="4" w:space="0" w:color="auto"/>
              <w:left w:val="single" w:sz="4" w:space="0" w:color="auto"/>
              <w:bottom w:val="single" w:sz="4" w:space="0" w:color="auto"/>
              <w:right w:val="single" w:sz="4" w:space="0" w:color="auto"/>
            </w:tcBorders>
          </w:tcPr>
          <w:p w14:paraId="2A91431A" w14:textId="481D3651"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719" w:type="dxa"/>
            <w:tcBorders>
              <w:top w:val="single" w:sz="4" w:space="0" w:color="auto"/>
              <w:left w:val="single" w:sz="4" w:space="0" w:color="auto"/>
              <w:bottom w:val="single" w:sz="4" w:space="0" w:color="auto"/>
              <w:right w:val="single" w:sz="4" w:space="0" w:color="auto"/>
            </w:tcBorders>
          </w:tcPr>
          <w:p w14:paraId="21C80C65" w14:textId="7A150D4C"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5.0</w:t>
            </w:r>
          </w:p>
        </w:tc>
      </w:tr>
      <w:tr w:rsidR="007F4223" w:rsidRPr="009E320B" w14:paraId="5C06252B" w14:textId="77777777" w:rsidTr="0088124C">
        <w:tc>
          <w:tcPr>
            <w:tcW w:w="563" w:type="dxa"/>
            <w:tcBorders>
              <w:top w:val="single" w:sz="4" w:space="0" w:color="auto"/>
              <w:left w:val="single" w:sz="4" w:space="0" w:color="auto"/>
              <w:bottom w:val="nil"/>
              <w:right w:val="single" w:sz="4" w:space="0" w:color="auto"/>
            </w:tcBorders>
          </w:tcPr>
          <w:p w14:paraId="458A579F" w14:textId="77777777" w:rsidR="007F4223" w:rsidRPr="009E320B" w:rsidRDefault="007F4223" w:rsidP="00187920">
            <w:pPr>
              <w:jc w:val="center"/>
              <w:rPr>
                <w:rFonts w:ascii="Times New Roman" w:hAnsi="Times New Roman" w:cs="Times New Roman"/>
                <w:sz w:val="24"/>
                <w:szCs w:val="24"/>
              </w:rPr>
            </w:pPr>
          </w:p>
        </w:tc>
        <w:tc>
          <w:tcPr>
            <w:tcW w:w="718" w:type="dxa"/>
            <w:vMerge w:val="restart"/>
            <w:tcBorders>
              <w:top w:val="single" w:sz="4" w:space="0" w:color="auto"/>
              <w:left w:val="single" w:sz="4" w:space="0" w:color="auto"/>
              <w:bottom w:val="single" w:sz="4" w:space="0" w:color="auto"/>
              <w:right w:val="single" w:sz="4" w:space="0" w:color="auto"/>
            </w:tcBorders>
            <w:vAlign w:val="center"/>
          </w:tcPr>
          <w:p w14:paraId="67505842" w14:textId="77777777" w:rsidR="007F4223" w:rsidRPr="009E320B" w:rsidRDefault="007F4223"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Total</w:t>
            </w:r>
          </w:p>
        </w:tc>
        <w:tc>
          <w:tcPr>
            <w:tcW w:w="1413" w:type="dxa"/>
            <w:tcBorders>
              <w:top w:val="single" w:sz="4" w:space="0" w:color="auto"/>
              <w:left w:val="single" w:sz="4" w:space="0" w:color="auto"/>
              <w:bottom w:val="single" w:sz="4" w:space="0" w:color="auto"/>
              <w:right w:val="single" w:sz="4" w:space="0" w:color="auto"/>
            </w:tcBorders>
          </w:tcPr>
          <w:p w14:paraId="1056D297" w14:textId="1241C24A"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61</w:t>
            </w:r>
          </w:p>
        </w:tc>
        <w:tc>
          <w:tcPr>
            <w:tcW w:w="1417" w:type="dxa"/>
            <w:tcBorders>
              <w:top w:val="single" w:sz="4" w:space="0" w:color="auto"/>
              <w:left w:val="single" w:sz="4" w:space="0" w:color="auto"/>
              <w:bottom w:val="single" w:sz="4" w:space="0" w:color="auto"/>
              <w:right w:val="single" w:sz="4" w:space="0" w:color="auto"/>
            </w:tcBorders>
          </w:tcPr>
          <w:p w14:paraId="6DD9B2EF" w14:textId="18F861B8"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76</w:t>
            </w:r>
          </w:p>
        </w:tc>
        <w:tc>
          <w:tcPr>
            <w:tcW w:w="1418" w:type="dxa"/>
            <w:tcBorders>
              <w:top w:val="single" w:sz="4" w:space="0" w:color="auto"/>
              <w:left w:val="single" w:sz="4" w:space="0" w:color="auto"/>
              <w:bottom w:val="single" w:sz="4" w:space="0" w:color="auto"/>
              <w:right w:val="single" w:sz="4" w:space="0" w:color="auto"/>
            </w:tcBorders>
          </w:tcPr>
          <w:p w14:paraId="53B270FC" w14:textId="4F6613F0"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19</w:t>
            </w:r>
          </w:p>
        </w:tc>
        <w:tc>
          <w:tcPr>
            <w:tcW w:w="1417" w:type="dxa"/>
            <w:tcBorders>
              <w:top w:val="single" w:sz="4" w:space="0" w:color="auto"/>
              <w:left w:val="single" w:sz="4" w:space="0" w:color="auto"/>
              <w:bottom w:val="single" w:sz="4" w:space="0" w:color="auto"/>
              <w:right w:val="single" w:sz="4" w:space="0" w:color="auto"/>
            </w:tcBorders>
          </w:tcPr>
          <w:p w14:paraId="7FA55E9E" w14:textId="1A17D075"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173" w:type="dxa"/>
            <w:tcBorders>
              <w:top w:val="single" w:sz="4" w:space="0" w:color="auto"/>
              <w:left w:val="single" w:sz="4" w:space="0" w:color="auto"/>
              <w:bottom w:val="single" w:sz="4" w:space="0" w:color="auto"/>
              <w:right w:val="single" w:sz="4" w:space="0" w:color="auto"/>
            </w:tcBorders>
          </w:tcPr>
          <w:p w14:paraId="062BC2E5" w14:textId="1EA4CC0F"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9</w:t>
            </w:r>
          </w:p>
        </w:tc>
        <w:tc>
          <w:tcPr>
            <w:tcW w:w="719" w:type="dxa"/>
            <w:tcBorders>
              <w:top w:val="single" w:sz="4" w:space="0" w:color="auto"/>
              <w:left w:val="single" w:sz="4" w:space="0" w:color="auto"/>
              <w:bottom w:val="single" w:sz="4" w:space="0" w:color="auto"/>
              <w:right w:val="single" w:sz="4" w:space="0" w:color="auto"/>
            </w:tcBorders>
          </w:tcPr>
          <w:p w14:paraId="57E08975" w14:textId="6A9D2529"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169</w:t>
            </w:r>
          </w:p>
        </w:tc>
      </w:tr>
      <w:tr w:rsidR="007F4223" w:rsidRPr="009E320B" w14:paraId="7F5DA0DB" w14:textId="77777777" w:rsidTr="0088124C">
        <w:tc>
          <w:tcPr>
            <w:tcW w:w="563" w:type="dxa"/>
            <w:tcBorders>
              <w:top w:val="nil"/>
              <w:left w:val="single" w:sz="4" w:space="0" w:color="auto"/>
              <w:bottom w:val="single" w:sz="4" w:space="0" w:color="auto"/>
              <w:right w:val="single" w:sz="4" w:space="0" w:color="auto"/>
            </w:tcBorders>
          </w:tcPr>
          <w:p w14:paraId="72CCD063" w14:textId="77777777" w:rsidR="007F4223" w:rsidRPr="009E320B" w:rsidRDefault="007F4223" w:rsidP="00187920">
            <w:pPr>
              <w:jc w:val="center"/>
              <w:rPr>
                <w:rFonts w:ascii="Times New Roman" w:hAnsi="Times New Roman" w:cs="Times New Roman"/>
                <w:sz w:val="24"/>
                <w:szCs w:val="24"/>
              </w:rPr>
            </w:pPr>
          </w:p>
        </w:tc>
        <w:tc>
          <w:tcPr>
            <w:tcW w:w="718" w:type="dxa"/>
            <w:vMerge/>
            <w:tcBorders>
              <w:top w:val="single" w:sz="4" w:space="0" w:color="auto"/>
              <w:left w:val="single" w:sz="4" w:space="0" w:color="auto"/>
              <w:bottom w:val="single" w:sz="4" w:space="0" w:color="auto"/>
              <w:right w:val="single" w:sz="4" w:space="0" w:color="auto"/>
            </w:tcBorders>
          </w:tcPr>
          <w:p w14:paraId="36636A24" w14:textId="77777777" w:rsidR="007F4223" w:rsidRPr="009E320B" w:rsidRDefault="007F4223" w:rsidP="00187920">
            <w:pPr>
              <w:jc w:val="center"/>
              <w:rPr>
                <w:rFonts w:ascii="Times New Roman" w:hAnsi="Times New Roman" w:cs="Times New Roman"/>
                <w:b/>
                <w:bCs/>
                <w:sz w:val="24"/>
                <w:szCs w:val="24"/>
              </w:rPr>
            </w:pPr>
          </w:p>
        </w:tc>
        <w:tc>
          <w:tcPr>
            <w:tcW w:w="1413" w:type="dxa"/>
            <w:tcBorders>
              <w:top w:val="single" w:sz="4" w:space="0" w:color="auto"/>
              <w:left w:val="single" w:sz="4" w:space="0" w:color="auto"/>
              <w:bottom w:val="single" w:sz="4" w:space="0" w:color="auto"/>
              <w:right w:val="single" w:sz="4" w:space="0" w:color="auto"/>
            </w:tcBorders>
          </w:tcPr>
          <w:p w14:paraId="1EEBAA71" w14:textId="7E71AAFB"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61.0</w:t>
            </w:r>
          </w:p>
        </w:tc>
        <w:tc>
          <w:tcPr>
            <w:tcW w:w="1417" w:type="dxa"/>
            <w:tcBorders>
              <w:top w:val="single" w:sz="4" w:space="0" w:color="auto"/>
              <w:left w:val="single" w:sz="4" w:space="0" w:color="auto"/>
              <w:bottom w:val="single" w:sz="4" w:space="0" w:color="auto"/>
              <w:right w:val="single" w:sz="4" w:space="0" w:color="auto"/>
            </w:tcBorders>
          </w:tcPr>
          <w:p w14:paraId="51F66FD7" w14:textId="15B124F9"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76.0</w:t>
            </w:r>
          </w:p>
        </w:tc>
        <w:tc>
          <w:tcPr>
            <w:tcW w:w="1418" w:type="dxa"/>
            <w:tcBorders>
              <w:top w:val="single" w:sz="4" w:space="0" w:color="auto"/>
              <w:left w:val="single" w:sz="4" w:space="0" w:color="auto"/>
              <w:bottom w:val="single" w:sz="4" w:space="0" w:color="auto"/>
              <w:right w:val="single" w:sz="4" w:space="0" w:color="auto"/>
            </w:tcBorders>
          </w:tcPr>
          <w:p w14:paraId="762D6D2F" w14:textId="01586DB0"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19.0</w:t>
            </w:r>
          </w:p>
        </w:tc>
        <w:tc>
          <w:tcPr>
            <w:tcW w:w="1417" w:type="dxa"/>
            <w:tcBorders>
              <w:top w:val="single" w:sz="4" w:space="0" w:color="auto"/>
              <w:left w:val="single" w:sz="4" w:space="0" w:color="auto"/>
              <w:bottom w:val="single" w:sz="4" w:space="0" w:color="auto"/>
              <w:right w:val="single" w:sz="4" w:space="0" w:color="auto"/>
            </w:tcBorders>
          </w:tcPr>
          <w:p w14:paraId="47C29B5C" w14:textId="31484FB4"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4.0</w:t>
            </w:r>
          </w:p>
        </w:tc>
        <w:tc>
          <w:tcPr>
            <w:tcW w:w="1173" w:type="dxa"/>
            <w:tcBorders>
              <w:top w:val="single" w:sz="4" w:space="0" w:color="auto"/>
              <w:left w:val="single" w:sz="4" w:space="0" w:color="auto"/>
              <w:bottom w:val="single" w:sz="4" w:space="0" w:color="auto"/>
              <w:right w:val="single" w:sz="4" w:space="0" w:color="auto"/>
            </w:tcBorders>
          </w:tcPr>
          <w:p w14:paraId="0FCEF8DC" w14:textId="6C94C16F"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9.0</w:t>
            </w:r>
          </w:p>
        </w:tc>
        <w:tc>
          <w:tcPr>
            <w:tcW w:w="719" w:type="dxa"/>
            <w:tcBorders>
              <w:top w:val="single" w:sz="4" w:space="0" w:color="auto"/>
              <w:left w:val="single" w:sz="4" w:space="0" w:color="auto"/>
              <w:bottom w:val="single" w:sz="4" w:space="0" w:color="auto"/>
              <w:right w:val="single" w:sz="4" w:space="0" w:color="auto"/>
            </w:tcBorders>
          </w:tcPr>
          <w:p w14:paraId="122DBAA2" w14:textId="240503C9" w:rsidR="007F4223" w:rsidRPr="009E320B" w:rsidRDefault="00216EF4" w:rsidP="00187920">
            <w:pPr>
              <w:jc w:val="center"/>
              <w:rPr>
                <w:rFonts w:ascii="Times New Roman" w:hAnsi="Times New Roman" w:cs="Times New Roman"/>
                <w:sz w:val="24"/>
                <w:szCs w:val="24"/>
              </w:rPr>
            </w:pPr>
            <w:r w:rsidRPr="009E320B">
              <w:rPr>
                <w:rFonts w:ascii="Times New Roman" w:hAnsi="Times New Roman" w:cs="Times New Roman"/>
                <w:sz w:val="24"/>
                <w:szCs w:val="24"/>
              </w:rPr>
              <w:t>169.0</w:t>
            </w:r>
          </w:p>
        </w:tc>
      </w:tr>
      <w:tr w:rsidR="007F4223" w:rsidRPr="009E320B" w14:paraId="098C70CD" w14:textId="77777777" w:rsidTr="0088124C">
        <w:tc>
          <w:tcPr>
            <w:tcW w:w="8838" w:type="dxa"/>
            <w:gridSpan w:val="8"/>
            <w:tcBorders>
              <w:top w:val="single" w:sz="4" w:space="0" w:color="auto"/>
              <w:left w:val="nil"/>
              <w:bottom w:val="nil"/>
              <w:right w:val="nil"/>
            </w:tcBorders>
          </w:tcPr>
          <w:p w14:paraId="44EB14DE" w14:textId="6AD59B4D" w:rsidR="007F4223" w:rsidRPr="009E320B" w:rsidRDefault="007F4223" w:rsidP="00187920">
            <w:pPr>
              <w:jc w:val="left"/>
              <w:rPr>
                <w:rFonts w:ascii="Times New Roman" w:hAnsi="Times New Roman" w:cs="Times New Roman"/>
                <w:sz w:val="24"/>
                <w:szCs w:val="24"/>
              </w:rPr>
            </w:pPr>
          </w:p>
        </w:tc>
      </w:tr>
    </w:tbl>
    <w:p w14:paraId="51128B81" w14:textId="2FCF6008" w:rsidR="0088124C" w:rsidRPr="009E320B" w:rsidRDefault="0088124C" w:rsidP="009E320B">
      <w:pPr>
        <w:spacing w:after="0" w:line="360" w:lineRule="auto"/>
        <w:jc w:val="center"/>
        <w:rPr>
          <w:rFonts w:ascii="Times New Roman" w:hAnsi="Times New Roman" w:cs="Times New Roman"/>
          <w:sz w:val="40"/>
          <w:szCs w:val="40"/>
        </w:rPr>
      </w:pPr>
      <w:r w:rsidRPr="009E320B">
        <w:rPr>
          <w:rFonts w:ascii="Times New Roman" w:hAnsi="Times New Roman" w:cs="Times New Roman"/>
          <w:b/>
          <w:bCs/>
          <w:sz w:val="24"/>
          <w:szCs w:val="24"/>
        </w:rPr>
        <w:t xml:space="preserve">Nota: </w:t>
      </w:r>
      <w:r w:rsidRPr="009E320B">
        <w:rPr>
          <w:rFonts w:ascii="Times New Roman" w:hAnsi="Times New Roman" w:cs="Times New Roman"/>
          <w:sz w:val="24"/>
          <w:szCs w:val="24"/>
        </w:rPr>
        <w:t>T. A= Totalmente de acuerdo, D. A= De acuerdo, N.A.N. D= Ni de acuerdo ni en desacuerdo, E. D= En desacuerdo, T. D= Totalmente en desacuerdo Chi-cuadrada=9.363(12) Sig.=.672 Fuente: elaboración propia</w:t>
      </w:r>
    </w:p>
    <w:p w14:paraId="4F76A71C" w14:textId="1FB3D581" w:rsidR="00A8446D" w:rsidRDefault="00A8446D"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análisis de la Chi-cuadrada que se observa en la Tabla</w:t>
      </w:r>
      <w:r w:rsidR="00546242">
        <w:rPr>
          <w:rFonts w:ascii="Times New Roman" w:hAnsi="Times New Roman" w:cs="Times New Roman"/>
          <w:sz w:val="24"/>
          <w:szCs w:val="24"/>
        </w:rPr>
        <w:t xml:space="preserve"> </w:t>
      </w:r>
      <w:r>
        <w:rPr>
          <w:rFonts w:ascii="Times New Roman" w:hAnsi="Times New Roman" w:cs="Times New Roman"/>
          <w:sz w:val="24"/>
          <w:szCs w:val="24"/>
        </w:rPr>
        <w:t>4 mostró que no existen diferencias significativas en los grupos de comparación basados en el dispositivo de conexión de los alumnos, el coeficiente de contingencia e independencia mostro un valor de .229 y una significación de .672, mostrando así que los datos no están relacionados.</w:t>
      </w:r>
    </w:p>
    <w:p w14:paraId="55623987" w14:textId="0D80E854" w:rsidR="009251EB" w:rsidRDefault="009251EB"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la </w:t>
      </w:r>
      <w:r w:rsidRPr="00A16CB9">
        <w:rPr>
          <w:rFonts w:ascii="Times New Roman" w:hAnsi="Times New Roman" w:cs="Times New Roman"/>
          <w:sz w:val="24"/>
          <w:szCs w:val="24"/>
        </w:rPr>
        <w:t xml:space="preserve">Tabla </w:t>
      </w:r>
      <w:r>
        <w:rPr>
          <w:rFonts w:ascii="Times New Roman" w:hAnsi="Times New Roman" w:cs="Times New Roman"/>
          <w:sz w:val="24"/>
          <w:szCs w:val="24"/>
        </w:rPr>
        <w:t xml:space="preserve">5 se muestran los resultados de la prueba Chi-cuadrada para la subescala </w:t>
      </w:r>
      <w:r w:rsidRPr="00A700C4">
        <w:rPr>
          <w:rFonts w:ascii="Times New Roman" w:hAnsi="Times New Roman" w:cs="Times New Roman"/>
          <w:sz w:val="24"/>
          <w:szCs w:val="24"/>
        </w:rPr>
        <w:t>Facilidad de uso del E-learning</w:t>
      </w:r>
      <w:r>
        <w:rPr>
          <w:rFonts w:ascii="Times New Roman" w:hAnsi="Times New Roman" w:cs="Times New Roman"/>
          <w:sz w:val="24"/>
          <w:szCs w:val="24"/>
        </w:rPr>
        <w:t>, cuyos grupos de comparación son los dispositivos de conexión de los alumnos.</w:t>
      </w:r>
    </w:p>
    <w:p w14:paraId="0B1CD10D" w14:textId="77777777" w:rsidR="009E320B" w:rsidRDefault="009E320B" w:rsidP="009E320B">
      <w:pPr>
        <w:rPr>
          <w:rFonts w:ascii="Times New Roman" w:hAnsi="Times New Roman" w:cs="Times New Roman"/>
          <w:sz w:val="24"/>
          <w:szCs w:val="24"/>
        </w:rPr>
      </w:pPr>
    </w:p>
    <w:p w14:paraId="494C15BF" w14:textId="77777777" w:rsidR="009E320B" w:rsidRDefault="009E320B" w:rsidP="009E320B">
      <w:pPr>
        <w:rPr>
          <w:rFonts w:ascii="Times New Roman" w:hAnsi="Times New Roman" w:cs="Times New Roman"/>
          <w:b/>
          <w:bCs/>
          <w:sz w:val="20"/>
          <w:szCs w:val="20"/>
        </w:rPr>
      </w:pPr>
    </w:p>
    <w:p w14:paraId="0417D7B8" w14:textId="77777777" w:rsidR="009E320B" w:rsidRDefault="009E320B" w:rsidP="009E320B">
      <w:pPr>
        <w:rPr>
          <w:rFonts w:ascii="Times New Roman" w:hAnsi="Times New Roman" w:cs="Times New Roman"/>
          <w:b/>
          <w:bCs/>
          <w:sz w:val="20"/>
          <w:szCs w:val="20"/>
        </w:rPr>
      </w:pPr>
    </w:p>
    <w:p w14:paraId="2F34DA12" w14:textId="77777777" w:rsidR="009E320B" w:rsidRDefault="009E320B" w:rsidP="009E320B">
      <w:pPr>
        <w:rPr>
          <w:rFonts w:ascii="Times New Roman" w:hAnsi="Times New Roman" w:cs="Times New Roman"/>
          <w:b/>
          <w:bCs/>
          <w:sz w:val="20"/>
          <w:szCs w:val="20"/>
        </w:rPr>
      </w:pPr>
    </w:p>
    <w:p w14:paraId="7881D1D9" w14:textId="77777777" w:rsidR="009E320B" w:rsidRDefault="009E320B" w:rsidP="009E320B">
      <w:pPr>
        <w:rPr>
          <w:rFonts w:ascii="Times New Roman" w:hAnsi="Times New Roman" w:cs="Times New Roman"/>
          <w:b/>
          <w:bCs/>
          <w:sz w:val="20"/>
          <w:szCs w:val="20"/>
        </w:rPr>
      </w:pPr>
    </w:p>
    <w:p w14:paraId="20E8B116" w14:textId="77777777" w:rsidR="009E320B" w:rsidRDefault="009E320B" w:rsidP="009E320B">
      <w:pPr>
        <w:rPr>
          <w:rFonts w:ascii="Times New Roman" w:hAnsi="Times New Roman" w:cs="Times New Roman"/>
          <w:b/>
          <w:bCs/>
          <w:sz w:val="20"/>
          <w:szCs w:val="20"/>
        </w:rPr>
      </w:pPr>
    </w:p>
    <w:p w14:paraId="004807D9" w14:textId="77777777" w:rsidR="009E320B" w:rsidRDefault="009E320B" w:rsidP="009E320B">
      <w:pPr>
        <w:rPr>
          <w:rFonts w:ascii="Times New Roman" w:hAnsi="Times New Roman" w:cs="Times New Roman"/>
          <w:b/>
          <w:bCs/>
          <w:sz w:val="20"/>
          <w:szCs w:val="20"/>
        </w:rPr>
      </w:pPr>
    </w:p>
    <w:p w14:paraId="4E71EC2D" w14:textId="77777777" w:rsidR="009E320B" w:rsidRDefault="009E320B" w:rsidP="009E320B">
      <w:pPr>
        <w:rPr>
          <w:rFonts w:ascii="Times New Roman" w:hAnsi="Times New Roman" w:cs="Times New Roman"/>
          <w:b/>
          <w:bCs/>
          <w:sz w:val="20"/>
          <w:szCs w:val="20"/>
        </w:rPr>
      </w:pPr>
    </w:p>
    <w:p w14:paraId="206DA73E" w14:textId="77777777" w:rsidR="009E320B" w:rsidRDefault="009E320B" w:rsidP="009E320B">
      <w:pPr>
        <w:rPr>
          <w:rFonts w:ascii="Times New Roman" w:hAnsi="Times New Roman" w:cs="Times New Roman"/>
          <w:b/>
          <w:bCs/>
          <w:sz w:val="20"/>
          <w:szCs w:val="20"/>
        </w:rPr>
      </w:pPr>
    </w:p>
    <w:p w14:paraId="39AE1056" w14:textId="77777777" w:rsidR="009E320B" w:rsidRDefault="009E320B" w:rsidP="009E320B">
      <w:pPr>
        <w:rPr>
          <w:rFonts w:ascii="Times New Roman" w:hAnsi="Times New Roman" w:cs="Times New Roman"/>
          <w:b/>
          <w:bCs/>
          <w:sz w:val="20"/>
          <w:szCs w:val="20"/>
        </w:rPr>
      </w:pPr>
    </w:p>
    <w:p w14:paraId="1C68AC56" w14:textId="65B58284" w:rsidR="00774F43" w:rsidRPr="009E320B" w:rsidRDefault="00774F43" w:rsidP="009E320B">
      <w:pPr>
        <w:spacing w:after="0" w:line="360" w:lineRule="auto"/>
        <w:jc w:val="center"/>
        <w:rPr>
          <w:rFonts w:ascii="Times New Roman" w:hAnsi="Times New Roman" w:cs="Times New Roman"/>
          <w:b/>
          <w:bCs/>
          <w:sz w:val="24"/>
          <w:szCs w:val="24"/>
        </w:rPr>
      </w:pPr>
      <w:r w:rsidRPr="009E320B">
        <w:rPr>
          <w:rFonts w:ascii="Times New Roman" w:hAnsi="Times New Roman" w:cs="Times New Roman"/>
          <w:b/>
          <w:bCs/>
          <w:sz w:val="24"/>
          <w:szCs w:val="24"/>
        </w:rPr>
        <w:lastRenderedPageBreak/>
        <w:t>Tabla</w:t>
      </w:r>
      <w:r w:rsidR="009E320B" w:rsidRPr="009E320B">
        <w:rPr>
          <w:rFonts w:ascii="Times New Roman" w:hAnsi="Times New Roman" w:cs="Times New Roman"/>
          <w:b/>
          <w:bCs/>
          <w:sz w:val="24"/>
          <w:szCs w:val="24"/>
        </w:rPr>
        <w:t xml:space="preserve"> </w:t>
      </w:r>
      <w:r w:rsidRPr="009E320B">
        <w:rPr>
          <w:rFonts w:ascii="Times New Roman" w:hAnsi="Times New Roman" w:cs="Times New Roman"/>
          <w:b/>
          <w:bCs/>
          <w:sz w:val="24"/>
          <w:szCs w:val="24"/>
        </w:rPr>
        <w:t>5.</w:t>
      </w:r>
      <w:r w:rsidRPr="009E320B">
        <w:rPr>
          <w:rFonts w:ascii="Times New Roman" w:hAnsi="Times New Roman" w:cs="Times New Roman"/>
          <w:sz w:val="24"/>
          <w:szCs w:val="24"/>
        </w:rPr>
        <w:t xml:space="preserve"> Chi-cuadrada de la subescala Facilidad de uso del E-learning, contraste de medias entre dispositivos de conexión</w:t>
      </w:r>
    </w:p>
    <w:tbl>
      <w:tblPr>
        <w:tblStyle w:val="Tablaconcuadrcula"/>
        <w:tblW w:w="0" w:type="auto"/>
        <w:jc w:val="center"/>
        <w:tblLook w:val="04A0" w:firstRow="1" w:lastRow="0" w:firstColumn="1" w:lastColumn="0" w:noHBand="0" w:noVBand="1"/>
      </w:tblPr>
      <w:tblGrid>
        <w:gridCol w:w="555"/>
        <w:gridCol w:w="763"/>
        <w:gridCol w:w="1408"/>
        <w:gridCol w:w="1356"/>
        <w:gridCol w:w="1523"/>
        <w:gridCol w:w="1348"/>
        <w:gridCol w:w="1112"/>
        <w:gridCol w:w="763"/>
      </w:tblGrid>
      <w:tr w:rsidR="009251EB" w:rsidRPr="009E320B" w14:paraId="3EDB5A88" w14:textId="77777777" w:rsidTr="009E320B">
        <w:trPr>
          <w:jc w:val="center"/>
        </w:trPr>
        <w:tc>
          <w:tcPr>
            <w:tcW w:w="562" w:type="dxa"/>
            <w:tcBorders>
              <w:bottom w:val="nil"/>
            </w:tcBorders>
          </w:tcPr>
          <w:p w14:paraId="5E8B768E" w14:textId="77777777" w:rsidR="009251EB" w:rsidRPr="009E320B" w:rsidRDefault="009251EB" w:rsidP="00187920">
            <w:pPr>
              <w:jc w:val="center"/>
              <w:rPr>
                <w:rFonts w:ascii="Times New Roman" w:hAnsi="Times New Roman" w:cs="Times New Roman"/>
                <w:sz w:val="24"/>
                <w:szCs w:val="24"/>
              </w:rPr>
            </w:pPr>
          </w:p>
        </w:tc>
        <w:tc>
          <w:tcPr>
            <w:tcW w:w="717" w:type="dxa"/>
            <w:tcBorders>
              <w:bottom w:val="nil"/>
            </w:tcBorders>
          </w:tcPr>
          <w:p w14:paraId="2750154E" w14:textId="77777777" w:rsidR="009251EB" w:rsidRPr="009E320B" w:rsidRDefault="009251EB" w:rsidP="00187920">
            <w:pPr>
              <w:jc w:val="center"/>
              <w:rPr>
                <w:rFonts w:ascii="Times New Roman" w:hAnsi="Times New Roman" w:cs="Times New Roman"/>
                <w:sz w:val="24"/>
                <w:szCs w:val="24"/>
              </w:rPr>
            </w:pPr>
          </w:p>
        </w:tc>
        <w:tc>
          <w:tcPr>
            <w:tcW w:w="7549" w:type="dxa"/>
            <w:gridSpan w:val="6"/>
            <w:vAlign w:val="center"/>
          </w:tcPr>
          <w:p w14:paraId="464E2482" w14:textId="3167FF3D" w:rsidR="009251EB" w:rsidRPr="009E320B" w:rsidRDefault="00742986"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Dispositivo de conexión  </w:t>
            </w:r>
          </w:p>
        </w:tc>
      </w:tr>
      <w:tr w:rsidR="009251EB" w:rsidRPr="009E320B" w14:paraId="5F3EF3C8" w14:textId="77777777" w:rsidTr="009E320B">
        <w:trPr>
          <w:jc w:val="center"/>
        </w:trPr>
        <w:tc>
          <w:tcPr>
            <w:tcW w:w="562" w:type="dxa"/>
            <w:tcBorders>
              <w:top w:val="nil"/>
            </w:tcBorders>
          </w:tcPr>
          <w:p w14:paraId="002CDBF1" w14:textId="77777777" w:rsidR="009251EB" w:rsidRPr="009E320B" w:rsidRDefault="009251EB" w:rsidP="00187920">
            <w:pPr>
              <w:jc w:val="center"/>
              <w:rPr>
                <w:rFonts w:ascii="Times New Roman" w:hAnsi="Times New Roman" w:cs="Times New Roman"/>
                <w:sz w:val="24"/>
                <w:szCs w:val="24"/>
              </w:rPr>
            </w:pPr>
          </w:p>
        </w:tc>
        <w:tc>
          <w:tcPr>
            <w:tcW w:w="717" w:type="dxa"/>
            <w:tcBorders>
              <w:top w:val="nil"/>
            </w:tcBorders>
            <w:vAlign w:val="center"/>
          </w:tcPr>
          <w:p w14:paraId="53FE596F" w14:textId="77777777" w:rsidR="009251EB" w:rsidRPr="009E320B" w:rsidRDefault="009251EB" w:rsidP="00187920">
            <w:pPr>
              <w:jc w:val="center"/>
              <w:rPr>
                <w:rFonts w:ascii="Times New Roman" w:hAnsi="Times New Roman" w:cs="Times New Roman"/>
                <w:sz w:val="24"/>
                <w:szCs w:val="24"/>
              </w:rPr>
            </w:pPr>
          </w:p>
        </w:tc>
        <w:tc>
          <w:tcPr>
            <w:tcW w:w="1412" w:type="dxa"/>
            <w:vAlign w:val="center"/>
          </w:tcPr>
          <w:p w14:paraId="5FB9C998" w14:textId="77777777" w:rsidR="009251EB" w:rsidRPr="009E320B" w:rsidRDefault="009251EB"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Smartphone </w:t>
            </w:r>
          </w:p>
        </w:tc>
        <w:tc>
          <w:tcPr>
            <w:tcW w:w="1415" w:type="dxa"/>
            <w:vAlign w:val="center"/>
          </w:tcPr>
          <w:p w14:paraId="7577C560" w14:textId="77777777" w:rsidR="009251EB" w:rsidRPr="009E320B" w:rsidRDefault="009251EB"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Laptop  </w:t>
            </w:r>
          </w:p>
        </w:tc>
        <w:tc>
          <w:tcPr>
            <w:tcW w:w="1417" w:type="dxa"/>
            <w:vAlign w:val="center"/>
          </w:tcPr>
          <w:p w14:paraId="0EDBE911" w14:textId="77777777" w:rsidR="009251EB" w:rsidRPr="009E320B" w:rsidRDefault="009251EB" w:rsidP="00187920">
            <w:pPr>
              <w:jc w:val="center"/>
              <w:rPr>
                <w:rFonts w:ascii="Times New Roman" w:hAnsi="Times New Roman" w:cs="Times New Roman"/>
                <w:sz w:val="24"/>
                <w:szCs w:val="24"/>
              </w:rPr>
            </w:pPr>
            <w:r w:rsidRPr="009E320B">
              <w:rPr>
                <w:rFonts w:ascii="Times New Roman" w:hAnsi="Times New Roman" w:cs="Times New Roman"/>
                <w:sz w:val="24"/>
                <w:szCs w:val="24"/>
              </w:rPr>
              <w:t>Computadora de escritorio</w:t>
            </w:r>
          </w:p>
        </w:tc>
        <w:tc>
          <w:tcPr>
            <w:tcW w:w="1415" w:type="dxa"/>
            <w:vAlign w:val="center"/>
          </w:tcPr>
          <w:p w14:paraId="2588E7F3" w14:textId="77777777" w:rsidR="009251EB" w:rsidRPr="009E320B" w:rsidRDefault="009251EB"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Tablet </w:t>
            </w:r>
          </w:p>
        </w:tc>
        <w:tc>
          <w:tcPr>
            <w:tcW w:w="1171" w:type="dxa"/>
            <w:vAlign w:val="center"/>
          </w:tcPr>
          <w:p w14:paraId="103726A7" w14:textId="77777777" w:rsidR="009251EB" w:rsidRPr="009E320B" w:rsidRDefault="009251EB"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Otro </w:t>
            </w:r>
          </w:p>
        </w:tc>
        <w:tc>
          <w:tcPr>
            <w:tcW w:w="719" w:type="dxa"/>
            <w:vAlign w:val="center"/>
          </w:tcPr>
          <w:p w14:paraId="2ED2922F" w14:textId="77777777" w:rsidR="009251EB" w:rsidRPr="009E320B" w:rsidRDefault="009251EB"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Total</w:t>
            </w:r>
          </w:p>
        </w:tc>
      </w:tr>
      <w:tr w:rsidR="009251EB" w:rsidRPr="009E320B" w14:paraId="12A08B7E" w14:textId="77777777" w:rsidTr="009E320B">
        <w:trPr>
          <w:jc w:val="center"/>
        </w:trPr>
        <w:tc>
          <w:tcPr>
            <w:tcW w:w="562" w:type="dxa"/>
            <w:vMerge w:val="restart"/>
            <w:textDirection w:val="btLr"/>
          </w:tcPr>
          <w:p w14:paraId="0D1B3047" w14:textId="5D84CD41" w:rsidR="009251EB" w:rsidRPr="009E320B" w:rsidRDefault="009251EB" w:rsidP="00187920">
            <w:pPr>
              <w:ind w:left="113" w:right="113"/>
              <w:jc w:val="center"/>
              <w:rPr>
                <w:rFonts w:ascii="Times New Roman" w:hAnsi="Times New Roman" w:cs="Times New Roman"/>
                <w:sz w:val="24"/>
                <w:szCs w:val="24"/>
              </w:rPr>
            </w:pPr>
            <w:r w:rsidRPr="009E320B">
              <w:rPr>
                <w:rFonts w:ascii="Times New Roman" w:hAnsi="Times New Roman" w:cs="Times New Roman"/>
                <w:sz w:val="24"/>
                <w:szCs w:val="24"/>
              </w:rPr>
              <w:t>Facilidad de uso del       E-learning</w:t>
            </w:r>
          </w:p>
        </w:tc>
        <w:tc>
          <w:tcPr>
            <w:tcW w:w="717" w:type="dxa"/>
            <w:vMerge w:val="restart"/>
            <w:vAlign w:val="center"/>
          </w:tcPr>
          <w:p w14:paraId="6717C77E" w14:textId="77777777" w:rsidR="009251EB" w:rsidRPr="009E320B" w:rsidRDefault="009251EB"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 D</w:t>
            </w:r>
          </w:p>
        </w:tc>
        <w:tc>
          <w:tcPr>
            <w:tcW w:w="1412" w:type="dxa"/>
          </w:tcPr>
          <w:p w14:paraId="164D135A" w14:textId="77777777" w:rsidR="009251EB" w:rsidRPr="009E320B" w:rsidRDefault="009251EB" w:rsidP="00187920">
            <w:pPr>
              <w:jc w:val="center"/>
              <w:rPr>
                <w:rFonts w:ascii="Times New Roman" w:hAnsi="Times New Roman" w:cs="Times New Roman"/>
                <w:sz w:val="24"/>
                <w:szCs w:val="24"/>
              </w:rPr>
            </w:pPr>
          </w:p>
        </w:tc>
        <w:tc>
          <w:tcPr>
            <w:tcW w:w="1415" w:type="dxa"/>
          </w:tcPr>
          <w:p w14:paraId="25EC30B9" w14:textId="77777777" w:rsidR="009251EB" w:rsidRPr="009E320B" w:rsidRDefault="009251EB" w:rsidP="00187920">
            <w:pPr>
              <w:jc w:val="center"/>
              <w:rPr>
                <w:rFonts w:ascii="Times New Roman" w:hAnsi="Times New Roman" w:cs="Times New Roman"/>
                <w:sz w:val="24"/>
                <w:szCs w:val="24"/>
              </w:rPr>
            </w:pPr>
          </w:p>
        </w:tc>
        <w:tc>
          <w:tcPr>
            <w:tcW w:w="1417" w:type="dxa"/>
          </w:tcPr>
          <w:p w14:paraId="7115F88E" w14:textId="77777777" w:rsidR="009251EB" w:rsidRPr="009E320B" w:rsidRDefault="009251EB" w:rsidP="00187920">
            <w:pPr>
              <w:jc w:val="center"/>
              <w:rPr>
                <w:rFonts w:ascii="Times New Roman" w:hAnsi="Times New Roman" w:cs="Times New Roman"/>
                <w:sz w:val="24"/>
                <w:szCs w:val="24"/>
              </w:rPr>
            </w:pPr>
          </w:p>
        </w:tc>
        <w:tc>
          <w:tcPr>
            <w:tcW w:w="1415" w:type="dxa"/>
          </w:tcPr>
          <w:p w14:paraId="72ED4722" w14:textId="77777777" w:rsidR="009251EB" w:rsidRPr="009E320B" w:rsidRDefault="009251EB" w:rsidP="00187920">
            <w:pPr>
              <w:jc w:val="center"/>
              <w:rPr>
                <w:rFonts w:ascii="Times New Roman" w:hAnsi="Times New Roman" w:cs="Times New Roman"/>
                <w:sz w:val="24"/>
                <w:szCs w:val="24"/>
              </w:rPr>
            </w:pPr>
          </w:p>
        </w:tc>
        <w:tc>
          <w:tcPr>
            <w:tcW w:w="1171" w:type="dxa"/>
          </w:tcPr>
          <w:p w14:paraId="13CEE4C1" w14:textId="77777777" w:rsidR="009251EB" w:rsidRPr="009E320B" w:rsidRDefault="009251EB" w:rsidP="00187920">
            <w:pPr>
              <w:jc w:val="center"/>
              <w:rPr>
                <w:rFonts w:ascii="Times New Roman" w:hAnsi="Times New Roman" w:cs="Times New Roman"/>
                <w:sz w:val="24"/>
                <w:szCs w:val="24"/>
              </w:rPr>
            </w:pPr>
          </w:p>
        </w:tc>
        <w:tc>
          <w:tcPr>
            <w:tcW w:w="719" w:type="dxa"/>
          </w:tcPr>
          <w:p w14:paraId="032A8E44" w14:textId="77777777" w:rsidR="009251EB" w:rsidRPr="009E320B" w:rsidRDefault="009251EB" w:rsidP="00187920">
            <w:pPr>
              <w:jc w:val="center"/>
              <w:rPr>
                <w:rFonts w:ascii="Times New Roman" w:hAnsi="Times New Roman" w:cs="Times New Roman"/>
                <w:sz w:val="24"/>
                <w:szCs w:val="24"/>
              </w:rPr>
            </w:pPr>
          </w:p>
        </w:tc>
      </w:tr>
      <w:tr w:rsidR="009251EB" w:rsidRPr="009E320B" w14:paraId="029B5F51" w14:textId="77777777" w:rsidTr="009E320B">
        <w:trPr>
          <w:jc w:val="center"/>
        </w:trPr>
        <w:tc>
          <w:tcPr>
            <w:tcW w:w="562" w:type="dxa"/>
            <w:vMerge/>
          </w:tcPr>
          <w:p w14:paraId="34140A83" w14:textId="77777777" w:rsidR="009251EB" w:rsidRPr="009E320B" w:rsidRDefault="009251EB" w:rsidP="00187920">
            <w:pPr>
              <w:jc w:val="center"/>
              <w:rPr>
                <w:rFonts w:ascii="Times New Roman" w:hAnsi="Times New Roman" w:cs="Times New Roman"/>
                <w:sz w:val="24"/>
                <w:szCs w:val="24"/>
              </w:rPr>
            </w:pPr>
          </w:p>
        </w:tc>
        <w:tc>
          <w:tcPr>
            <w:tcW w:w="717" w:type="dxa"/>
            <w:vMerge/>
            <w:vAlign w:val="center"/>
          </w:tcPr>
          <w:p w14:paraId="7FE414BC" w14:textId="77777777" w:rsidR="009251EB" w:rsidRPr="009E320B" w:rsidRDefault="009251EB" w:rsidP="00187920">
            <w:pPr>
              <w:jc w:val="center"/>
              <w:rPr>
                <w:rFonts w:ascii="Times New Roman" w:hAnsi="Times New Roman" w:cs="Times New Roman"/>
                <w:b/>
                <w:bCs/>
                <w:sz w:val="24"/>
                <w:szCs w:val="24"/>
              </w:rPr>
            </w:pPr>
          </w:p>
        </w:tc>
        <w:tc>
          <w:tcPr>
            <w:tcW w:w="1412" w:type="dxa"/>
          </w:tcPr>
          <w:p w14:paraId="6BFC65A2" w14:textId="77777777" w:rsidR="009251EB" w:rsidRPr="009E320B" w:rsidRDefault="009251EB" w:rsidP="00187920">
            <w:pPr>
              <w:jc w:val="center"/>
              <w:rPr>
                <w:rFonts w:ascii="Times New Roman" w:hAnsi="Times New Roman" w:cs="Times New Roman"/>
                <w:sz w:val="24"/>
                <w:szCs w:val="24"/>
              </w:rPr>
            </w:pPr>
          </w:p>
        </w:tc>
        <w:tc>
          <w:tcPr>
            <w:tcW w:w="1415" w:type="dxa"/>
          </w:tcPr>
          <w:p w14:paraId="4CD3E313" w14:textId="77777777" w:rsidR="009251EB" w:rsidRPr="009E320B" w:rsidRDefault="009251EB" w:rsidP="00187920">
            <w:pPr>
              <w:jc w:val="center"/>
              <w:rPr>
                <w:rFonts w:ascii="Times New Roman" w:hAnsi="Times New Roman" w:cs="Times New Roman"/>
                <w:sz w:val="24"/>
                <w:szCs w:val="24"/>
              </w:rPr>
            </w:pPr>
          </w:p>
        </w:tc>
        <w:tc>
          <w:tcPr>
            <w:tcW w:w="1417" w:type="dxa"/>
          </w:tcPr>
          <w:p w14:paraId="77BB270A" w14:textId="77777777" w:rsidR="009251EB" w:rsidRPr="009E320B" w:rsidRDefault="009251EB" w:rsidP="00187920">
            <w:pPr>
              <w:jc w:val="center"/>
              <w:rPr>
                <w:rFonts w:ascii="Times New Roman" w:hAnsi="Times New Roman" w:cs="Times New Roman"/>
                <w:sz w:val="24"/>
                <w:szCs w:val="24"/>
              </w:rPr>
            </w:pPr>
          </w:p>
        </w:tc>
        <w:tc>
          <w:tcPr>
            <w:tcW w:w="1415" w:type="dxa"/>
          </w:tcPr>
          <w:p w14:paraId="61D5B459" w14:textId="77777777" w:rsidR="009251EB" w:rsidRPr="009E320B" w:rsidRDefault="009251EB" w:rsidP="00187920">
            <w:pPr>
              <w:jc w:val="center"/>
              <w:rPr>
                <w:rFonts w:ascii="Times New Roman" w:hAnsi="Times New Roman" w:cs="Times New Roman"/>
                <w:sz w:val="24"/>
                <w:szCs w:val="24"/>
              </w:rPr>
            </w:pPr>
          </w:p>
        </w:tc>
        <w:tc>
          <w:tcPr>
            <w:tcW w:w="1171" w:type="dxa"/>
          </w:tcPr>
          <w:p w14:paraId="5E74B523" w14:textId="77777777" w:rsidR="009251EB" w:rsidRPr="009E320B" w:rsidRDefault="009251EB" w:rsidP="00187920">
            <w:pPr>
              <w:jc w:val="center"/>
              <w:rPr>
                <w:rFonts w:ascii="Times New Roman" w:hAnsi="Times New Roman" w:cs="Times New Roman"/>
                <w:sz w:val="24"/>
                <w:szCs w:val="24"/>
              </w:rPr>
            </w:pPr>
          </w:p>
        </w:tc>
        <w:tc>
          <w:tcPr>
            <w:tcW w:w="719" w:type="dxa"/>
          </w:tcPr>
          <w:p w14:paraId="3E55F4C1" w14:textId="77777777" w:rsidR="009251EB" w:rsidRPr="009E320B" w:rsidRDefault="009251EB" w:rsidP="00187920">
            <w:pPr>
              <w:jc w:val="center"/>
              <w:rPr>
                <w:rFonts w:ascii="Times New Roman" w:hAnsi="Times New Roman" w:cs="Times New Roman"/>
                <w:sz w:val="24"/>
                <w:szCs w:val="24"/>
              </w:rPr>
            </w:pPr>
          </w:p>
        </w:tc>
      </w:tr>
      <w:tr w:rsidR="009251EB" w:rsidRPr="009E320B" w14:paraId="25E9C882" w14:textId="77777777" w:rsidTr="009E320B">
        <w:trPr>
          <w:jc w:val="center"/>
        </w:trPr>
        <w:tc>
          <w:tcPr>
            <w:tcW w:w="562" w:type="dxa"/>
            <w:vMerge/>
          </w:tcPr>
          <w:p w14:paraId="1DA459AE" w14:textId="77777777" w:rsidR="009251EB" w:rsidRPr="009E320B" w:rsidRDefault="009251EB" w:rsidP="00187920">
            <w:pPr>
              <w:jc w:val="center"/>
              <w:rPr>
                <w:rFonts w:ascii="Times New Roman" w:hAnsi="Times New Roman" w:cs="Times New Roman"/>
                <w:sz w:val="24"/>
                <w:szCs w:val="24"/>
              </w:rPr>
            </w:pPr>
          </w:p>
        </w:tc>
        <w:tc>
          <w:tcPr>
            <w:tcW w:w="717" w:type="dxa"/>
            <w:vMerge w:val="restart"/>
            <w:vAlign w:val="center"/>
          </w:tcPr>
          <w:p w14:paraId="451124FB" w14:textId="77777777" w:rsidR="009251EB" w:rsidRPr="009E320B" w:rsidRDefault="009251EB"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E. D</w:t>
            </w:r>
          </w:p>
        </w:tc>
        <w:tc>
          <w:tcPr>
            <w:tcW w:w="1412" w:type="dxa"/>
          </w:tcPr>
          <w:p w14:paraId="3DC48794" w14:textId="54FA1B7E"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6</w:t>
            </w:r>
          </w:p>
        </w:tc>
        <w:tc>
          <w:tcPr>
            <w:tcW w:w="1415" w:type="dxa"/>
          </w:tcPr>
          <w:p w14:paraId="3791FCCD" w14:textId="2FFA8C5A"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12</w:t>
            </w:r>
          </w:p>
        </w:tc>
        <w:tc>
          <w:tcPr>
            <w:tcW w:w="1417" w:type="dxa"/>
          </w:tcPr>
          <w:p w14:paraId="769C1B9C" w14:textId="39E73502"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1415" w:type="dxa"/>
          </w:tcPr>
          <w:p w14:paraId="5DDC3963" w14:textId="75E95F2C"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171" w:type="dxa"/>
          </w:tcPr>
          <w:p w14:paraId="649285C5" w14:textId="14F505D6"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719" w:type="dxa"/>
          </w:tcPr>
          <w:p w14:paraId="6422CB9A" w14:textId="33CB3277"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26</w:t>
            </w:r>
          </w:p>
        </w:tc>
      </w:tr>
      <w:tr w:rsidR="009251EB" w:rsidRPr="009E320B" w14:paraId="46508F28" w14:textId="77777777" w:rsidTr="009E320B">
        <w:trPr>
          <w:jc w:val="center"/>
        </w:trPr>
        <w:tc>
          <w:tcPr>
            <w:tcW w:w="562" w:type="dxa"/>
            <w:vMerge/>
          </w:tcPr>
          <w:p w14:paraId="14BDFCD8" w14:textId="77777777" w:rsidR="009251EB" w:rsidRPr="009E320B" w:rsidRDefault="009251EB" w:rsidP="00187920">
            <w:pPr>
              <w:jc w:val="center"/>
              <w:rPr>
                <w:rFonts w:ascii="Times New Roman" w:hAnsi="Times New Roman" w:cs="Times New Roman"/>
                <w:sz w:val="24"/>
                <w:szCs w:val="24"/>
              </w:rPr>
            </w:pPr>
          </w:p>
        </w:tc>
        <w:tc>
          <w:tcPr>
            <w:tcW w:w="717" w:type="dxa"/>
            <w:vMerge/>
            <w:vAlign w:val="center"/>
          </w:tcPr>
          <w:p w14:paraId="5799A73C" w14:textId="77777777" w:rsidR="009251EB" w:rsidRPr="009E320B" w:rsidRDefault="009251EB" w:rsidP="00187920">
            <w:pPr>
              <w:jc w:val="center"/>
              <w:rPr>
                <w:rFonts w:ascii="Times New Roman" w:hAnsi="Times New Roman" w:cs="Times New Roman"/>
                <w:b/>
                <w:bCs/>
                <w:sz w:val="24"/>
                <w:szCs w:val="24"/>
              </w:rPr>
            </w:pPr>
          </w:p>
        </w:tc>
        <w:tc>
          <w:tcPr>
            <w:tcW w:w="1412" w:type="dxa"/>
          </w:tcPr>
          <w:p w14:paraId="3CB18E8D" w14:textId="624692D8"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9.4</w:t>
            </w:r>
          </w:p>
        </w:tc>
        <w:tc>
          <w:tcPr>
            <w:tcW w:w="1415" w:type="dxa"/>
          </w:tcPr>
          <w:p w14:paraId="02B68454" w14:textId="7954936B"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11.7</w:t>
            </w:r>
          </w:p>
        </w:tc>
        <w:tc>
          <w:tcPr>
            <w:tcW w:w="1417" w:type="dxa"/>
          </w:tcPr>
          <w:p w14:paraId="2EFF3A79" w14:textId="30FEA147"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2.9</w:t>
            </w:r>
          </w:p>
        </w:tc>
        <w:tc>
          <w:tcPr>
            <w:tcW w:w="1415" w:type="dxa"/>
          </w:tcPr>
          <w:p w14:paraId="1072F107" w14:textId="02303419"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.6</w:t>
            </w:r>
          </w:p>
        </w:tc>
        <w:tc>
          <w:tcPr>
            <w:tcW w:w="1171" w:type="dxa"/>
          </w:tcPr>
          <w:p w14:paraId="24956573" w14:textId="44C6F0A7"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1.4</w:t>
            </w:r>
          </w:p>
        </w:tc>
        <w:tc>
          <w:tcPr>
            <w:tcW w:w="719" w:type="dxa"/>
          </w:tcPr>
          <w:p w14:paraId="1261A055" w14:textId="7371923E"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26.0</w:t>
            </w:r>
          </w:p>
        </w:tc>
      </w:tr>
      <w:tr w:rsidR="009251EB" w:rsidRPr="009E320B" w14:paraId="56971180" w14:textId="77777777" w:rsidTr="009E320B">
        <w:trPr>
          <w:jc w:val="center"/>
        </w:trPr>
        <w:tc>
          <w:tcPr>
            <w:tcW w:w="562" w:type="dxa"/>
            <w:vMerge/>
          </w:tcPr>
          <w:p w14:paraId="1B90C6CD" w14:textId="77777777" w:rsidR="009251EB" w:rsidRPr="009E320B" w:rsidRDefault="009251EB" w:rsidP="00187920">
            <w:pPr>
              <w:jc w:val="center"/>
              <w:rPr>
                <w:rFonts w:ascii="Times New Roman" w:hAnsi="Times New Roman" w:cs="Times New Roman"/>
                <w:sz w:val="24"/>
                <w:szCs w:val="24"/>
              </w:rPr>
            </w:pPr>
          </w:p>
        </w:tc>
        <w:tc>
          <w:tcPr>
            <w:tcW w:w="717" w:type="dxa"/>
            <w:vMerge w:val="restart"/>
            <w:vAlign w:val="center"/>
          </w:tcPr>
          <w:p w14:paraId="1C277513" w14:textId="77777777" w:rsidR="009251EB" w:rsidRPr="009E320B" w:rsidRDefault="009251EB"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N.A. N. D</w:t>
            </w:r>
          </w:p>
        </w:tc>
        <w:tc>
          <w:tcPr>
            <w:tcW w:w="1412" w:type="dxa"/>
          </w:tcPr>
          <w:p w14:paraId="30C32222" w14:textId="2B97FC4D"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49</w:t>
            </w:r>
          </w:p>
        </w:tc>
        <w:tc>
          <w:tcPr>
            <w:tcW w:w="1415" w:type="dxa"/>
          </w:tcPr>
          <w:p w14:paraId="49015016" w14:textId="04EFB22E"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52</w:t>
            </w:r>
          </w:p>
        </w:tc>
        <w:tc>
          <w:tcPr>
            <w:tcW w:w="1417" w:type="dxa"/>
          </w:tcPr>
          <w:p w14:paraId="526A3EBF" w14:textId="7C11C31D"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12</w:t>
            </w:r>
          </w:p>
        </w:tc>
        <w:tc>
          <w:tcPr>
            <w:tcW w:w="1415" w:type="dxa"/>
          </w:tcPr>
          <w:p w14:paraId="50F60EA9" w14:textId="5077373B"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1171" w:type="dxa"/>
          </w:tcPr>
          <w:p w14:paraId="0A9D4B1B" w14:textId="088EAA7A"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719" w:type="dxa"/>
          </w:tcPr>
          <w:p w14:paraId="4F56F8E4" w14:textId="6E17C419"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119</w:t>
            </w:r>
          </w:p>
        </w:tc>
      </w:tr>
      <w:tr w:rsidR="009251EB" w:rsidRPr="009E320B" w14:paraId="66FE1C3D" w14:textId="77777777" w:rsidTr="009E320B">
        <w:trPr>
          <w:jc w:val="center"/>
        </w:trPr>
        <w:tc>
          <w:tcPr>
            <w:tcW w:w="562" w:type="dxa"/>
            <w:vMerge/>
          </w:tcPr>
          <w:p w14:paraId="7C87510F" w14:textId="77777777" w:rsidR="009251EB" w:rsidRPr="009E320B" w:rsidRDefault="009251EB" w:rsidP="00187920">
            <w:pPr>
              <w:jc w:val="center"/>
              <w:rPr>
                <w:rFonts w:ascii="Times New Roman" w:hAnsi="Times New Roman" w:cs="Times New Roman"/>
                <w:sz w:val="24"/>
                <w:szCs w:val="24"/>
              </w:rPr>
            </w:pPr>
          </w:p>
        </w:tc>
        <w:tc>
          <w:tcPr>
            <w:tcW w:w="717" w:type="dxa"/>
            <w:vMerge/>
            <w:vAlign w:val="center"/>
          </w:tcPr>
          <w:p w14:paraId="6E3DAC6D" w14:textId="77777777" w:rsidR="009251EB" w:rsidRPr="009E320B" w:rsidRDefault="009251EB" w:rsidP="00187920">
            <w:pPr>
              <w:jc w:val="center"/>
              <w:rPr>
                <w:rFonts w:ascii="Times New Roman" w:hAnsi="Times New Roman" w:cs="Times New Roman"/>
                <w:b/>
                <w:bCs/>
                <w:sz w:val="24"/>
                <w:szCs w:val="24"/>
              </w:rPr>
            </w:pPr>
          </w:p>
        </w:tc>
        <w:tc>
          <w:tcPr>
            <w:tcW w:w="1412" w:type="dxa"/>
          </w:tcPr>
          <w:p w14:paraId="4F0CB4BA" w14:textId="529C1CE2"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43.0</w:t>
            </w:r>
          </w:p>
        </w:tc>
        <w:tc>
          <w:tcPr>
            <w:tcW w:w="1415" w:type="dxa"/>
          </w:tcPr>
          <w:p w14:paraId="357E2966" w14:textId="5B19AC28"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53.5</w:t>
            </w:r>
          </w:p>
        </w:tc>
        <w:tc>
          <w:tcPr>
            <w:tcW w:w="1417" w:type="dxa"/>
          </w:tcPr>
          <w:p w14:paraId="44070220" w14:textId="182D4800"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13.4</w:t>
            </w:r>
          </w:p>
        </w:tc>
        <w:tc>
          <w:tcPr>
            <w:tcW w:w="1415" w:type="dxa"/>
          </w:tcPr>
          <w:p w14:paraId="5BE957D2" w14:textId="585401E4"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2.8</w:t>
            </w:r>
          </w:p>
        </w:tc>
        <w:tc>
          <w:tcPr>
            <w:tcW w:w="1171" w:type="dxa"/>
          </w:tcPr>
          <w:p w14:paraId="21DAF719" w14:textId="05808915"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6.3</w:t>
            </w:r>
          </w:p>
        </w:tc>
        <w:tc>
          <w:tcPr>
            <w:tcW w:w="719" w:type="dxa"/>
          </w:tcPr>
          <w:p w14:paraId="68462B75" w14:textId="100B1A5D" w:rsidR="009251EB" w:rsidRPr="009E320B" w:rsidRDefault="00B6528E" w:rsidP="00187920">
            <w:pPr>
              <w:jc w:val="center"/>
              <w:rPr>
                <w:rFonts w:ascii="Times New Roman" w:hAnsi="Times New Roman" w:cs="Times New Roman"/>
                <w:sz w:val="24"/>
                <w:szCs w:val="24"/>
              </w:rPr>
            </w:pPr>
            <w:r w:rsidRPr="009E320B">
              <w:rPr>
                <w:rFonts w:ascii="Times New Roman" w:hAnsi="Times New Roman" w:cs="Times New Roman"/>
                <w:sz w:val="24"/>
                <w:szCs w:val="24"/>
              </w:rPr>
              <w:t>119.0</w:t>
            </w:r>
          </w:p>
        </w:tc>
      </w:tr>
      <w:tr w:rsidR="009251EB" w:rsidRPr="009E320B" w14:paraId="3AF4FB51" w14:textId="77777777" w:rsidTr="009E320B">
        <w:trPr>
          <w:jc w:val="center"/>
        </w:trPr>
        <w:tc>
          <w:tcPr>
            <w:tcW w:w="562" w:type="dxa"/>
            <w:vMerge/>
          </w:tcPr>
          <w:p w14:paraId="3D8E5037" w14:textId="77777777" w:rsidR="009251EB" w:rsidRPr="009E320B" w:rsidRDefault="009251EB" w:rsidP="00187920">
            <w:pPr>
              <w:jc w:val="center"/>
              <w:rPr>
                <w:rFonts w:ascii="Times New Roman" w:hAnsi="Times New Roman" w:cs="Times New Roman"/>
                <w:sz w:val="24"/>
                <w:szCs w:val="24"/>
              </w:rPr>
            </w:pPr>
          </w:p>
        </w:tc>
        <w:tc>
          <w:tcPr>
            <w:tcW w:w="717" w:type="dxa"/>
            <w:vMerge w:val="restart"/>
            <w:vAlign w:val="center"/>
          </w:tcPr>
          <w:p w14:paraId="17A811B8" w14:textId="77777777" w:rsidR="009251EB" w:rsidRPr="009E320B" w:rsidRDefault="009251EB"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D. A</w:t>
            </w:r>
          </w:p>
        </w:tc>
        <w:tc>
          <w:tcPr>
            <w:tcW w:w="1412" w:type="dxa"/>
          </w:tcPr>
          <w:p w14:paraId="25BC7B1D" w14:textId="12E9CCA5"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5</w:t>
            </w:r>
          </w:p>
        </w:tc>
        <w:tc>
          <w:tcPr>
            <w:tcW w:w="1415" w:type="dxa"/>
          </w:tcPr>
          <w:p w14:paraId="4ACBD503" w14:textId="30BCEC46"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10</w:t>
            </w:r>
          </w:p>
        </w:tc>
        <w:tc>
          <w:tcPr>
            <w:tcW w:w="1417" w:type="dxa"/>
          </w:tcPr>
          <w:p w14:paraId="08B7A6E4" w14:textId="5AC11298"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415" w:type="dxa"/>
          </w:tcPr>
          <w:p w14:paraId="088A214B" w14:textId="3BF330E7"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171" w:type="dxa"/>
          </w:tcPr>
          <w:p w14:paraId="362BF105" w14:textId="7BA7E608"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c>
          <w:tcPr>
            <w:tcW w:w="719" w:type="dxa"/>
          </w:tcPr>
          <w:p w14:paraId="4ECA1E30" w14:textId="2E2E3AC9"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21</w:t>
            </w:r>
          </w:p>
        </w:tc>
      </w:tr>
      <w:tr w:rsidR="009251EB" w:rsidRPr="009E320B" w14:paraId="4E54540C" w14:textId="77777777" w:rsidTr="009E320B">
        <w:trPr>
          <w:jc w:val="center"/>
        </w:trPr>
        <w:tc>
          <w:tcPr>
            <w:tcW w:w="562" w:type="dxa"/>
            <w:vMerge/>
          </w:tcPr>
          <w:p w14:paraId="635A3122" w14:textId="77777777" w:rsidR="009251EB" w:rsidRPr="009E320B" w:rsidRDefault="009251EB" w:rsidP="00187920">
            <w:pPr>
              <w:jc w:val="center"/>
              <w:rPr>
                <w:rFonts w:ascii="Times New Roman" w:hAnsi="Times New Roman" w:cs="Times New Roman"/>
                <w:sz w:val="24"/>
                <w:szCs w:val="24"/>
              </w:rPr>
            </w:pPr>
          </w:p>
        </w:tc>
        <w:tc>
          <w:tcPr>
            <w:tcW w:w="717" w:type="dxa"/>
            <w:vMerge/>
            <w:vAlign w:val="center"/>
          </w:tcPr>
          <w:p w14:paraId="161BD5F9" w14:textId="77777777" w:rsidR="009251EB" w:rsidRPr="009E320B" w:rsidRDefault="009251EB" w:rsidP="00187920">
            <w:pPr>
              <w:jc w:val="center"/>
              <w:rPr>
                <w:rFonts w:ascii="Times New Roman" w:hAnsi="Times New Roman" w:cs="Times New Roman"/>
                <w:b/>
                <w:bCs/>
                <w:sz w:val="24"/>
                <w:szCs w:val="24"/>
              </w:rPr>
            </w:pPr>
          </w:p>
        </w:tc>
        <w:tc>
          <w:tcPr>
            <w:tcW w:w="1412" w:type="dxa"/>
          </w:tcPr>
          <w:p w14:paraId="44EC6528" w14:textId="5E3EB2DA"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7.6</w:t>
            </w:r>
          </w:p>
        </w:tc>
        <w:tc>
          <w:tcPr>
            <w:tcW w:w="1415" w:type="dxa"/>
          </w:tcPr>
          <w:p w14:paraId="3BF1961C" w14:textId="05360B72"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9.4</w:t>
            </w:r>
          </w:p>
        </w:tc>
        <w:tc>
          <w:tcPr>
            <w:tcW w:w="1417" w:type="dxa"/>
          </w:tcPr>
          <w:p w14:paraId="3E187D33" w14:textId="1E8D82A6"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2.4</w:t>
            </w:r>
          </w:p>
        </w:tc>
        <w:tc>
          <w:tcPr>
            <w:tcW w:w="1415" w:type="dxa"/>
          </w:tcPr>
          <w:p w14:paraId="4C87DCE0" w14:textId="040DD16A"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.5</w:t>
            </w:r>
          </w:p>
        </w:tc>
        <w:tc>
          <w:tcPr>
            <w:tcW w:w="1171" w:type="dxa"/>
          </w:tcPr>
          <w:p w14:paraId="133164EE" w14:textId="1475836A"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1.1</w:t>
            </w:r>
          </w:p>
        </w:tc>
        <w:tc>
          <w:tcPr>
            <w:tcW w:w="719" w:type="dxa"/>
          </w:tcPr>
          <w:p w14:paraId="68F9B2FC" w14:textId="3D66FEC4"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21.0</w:t>
            </w:r>
          </w:p>
        </w:tc>
      </w:tr>
      <w:tr w:rsidR="009251EB" w:rsidRPr="009E320B" w14:paraId="4A42F45C" w14:textId="77777777" w:rsidTr="009E320B">
        <w:trPr>
          <w:jc w:val="center"/>
        </w:trPr>
        <w:tc>
          <w:tcPr>
            <w:tcW w:w="562" w:type="dxa"/>
            <w:vMerge/>
          </w:tcPr>
          <w:p w14:paraId="14293CC9" w14:textId="77777777" w:rsidR="009251EB" w:rsidRPr="009E320B" w:rsidRDefault="009251EB" w:rsidP="00187920">
            <w:pPr>
              <w:jc w:val="center"/>
              <w:rPr>
                <w:rFonts w:ascii="Times New Roman" w:hAnsi="Times New Roman" w:cs="Times New Roman"/>
                <w:sz w:val="24"/>
                <w:szCs w:val="24"/>
              </w:rPr>
            </w:pPr>
          </w:p>
        </w:tc>
        <w:tc>
          <w:tcPr>
            <w:tcW w:w="717" w:type="dxa"/>
            <w:vMerge w:val="restart"/>
            <w:vAlign w:val="center"/>
          </w:tcPr>
          <w:p w14:paraId="0D0D9821" w14:textId="77777777" w:rsidR="009251EB" w:rsidRPr="009E320B" w:rsidRDefault="009251EB"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 A</w:t>
            </w:r>
          </w:p>
        </w:tc>
        <w:tc>
          <w:tcPr>
            <w:tcW w:w="1412" w:type="dxa"/>
          </w:tcPr>
          <w:p w14:paraId="5D91EACD" w14:textId="3348844A"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415" w:type="dxa"/>
          </w:tcPr>
          <w:p w14:paraId="41E998E2" w14:textId="0007D19F"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c>
          <w:tcPr>
            <w:tcW w:w="1417" w:type="dxa"/>
          </w:tcPr>
          <w:p w14:paraId="399AEAD9" w14:textId="47015FDB"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415" w:type="dxa"/>
          </w:tcPr>
          <w:p w14:paraId="07304B05" w14:textId="1AC73D03"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171" w:type="dxa"/>
          </w:tcPr>
          <w:p w14:paraId="62BABD88" w14:textId="687C6525"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719" w:type="dxa"/>
          </w:tcPr>
          <w:p w14:paraId="3105E585" w14:textId="07411A1B"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r>
      <w:tr w:rsidR="009251EB" w:rsidRPr="009E320B" w14:paraId="38869EC8" w14:textId="77777777" w:rsidTr="009E320B">
        <w:trPr>
          <w:jc w:val="center"/>
        </w:trPr>
        <w:tc>
          <w:tcPr>
            <w:tcW w:w="562" w:type="dxa"/>
            <w:vMerge/>
            <w:tcBorders>
              <w:bottom w:val="single" w:sz="4" w:space="0" w:color="auto"/>
            </w:tcBorders>
          </w:tcPr>
          <w:p w14:paraId="05A54D7C" w14:textId="77777777" w:rsidR="009251EB" w:rsidRPr="009E320B" w:rsidRDefault="009251EB" w:rsidP="00187920">
            <w:pPr>
              <w:jc w:val="center"/>
              <w:rPr>
                <w:rFonts w:ascii="Times New Roman" w:hAnsi="Times New Roman" w:cs="Times New Roman"/>
                <w:sz w:val="24"/>
                <w:szCs w:val="24"/>
              </w:rPr>
            </w:pPr>
          </w:p>
        </w:tc>
        <w:tc>
          <w:tcPr>
            <w:tcW w:w="717" w:type="dxa"/>
            <w:vMerge/>
          </w:tcPr>
          <w:p w14:paraId="319A3C47" w14:textId="77777777" w:rsidR="009251EB" w:rsidRPr="009E320B" w:rsidRDefault="009251EB" w:rsidP="00187920">
            <w:pPr>
              <w:jc w:val="center"/>
              <w:rPr>
                <w:rFonts w:ascii="Times New Roman" w:hAnsi="Times New Roman" w:cs="Times New Roman"/>
                <w:b/>
                <w:bCs/>
                <w:sz w:val="24"/>
                <w:szCs w:val="24"/>
              </w:rPr>
            </w:pPr>
          </w:p>
        </w:tc>
        <w:tc>
          <w:tcPr>
            <w:tcW w:w="1412" w:type="dxa"/>
          </w:tcPr>
          <w:p w14:paraId="05074C69" w14:textId="3966E559"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1.1</w:t>
            </w:r>
          </w:p>
        </w:tc>
        <w:tc>
          <w:tcPr>
            <w:tcW w:w="1415" w:type="dxa"/>
          </w:tcPr>
          <w:p w14:paraId="040AF8BE" w14:textId="3BD2FD28"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1.3</w:t>
            </w:r>
          </w:p>
        </w:tc>
        <w:tc>
          <w:tcPr>
            <w:tcW w:w="1417" w:type="dxa"/>
          </w:tcPr>
          <w:p w14:paraId="33F54506" w14:textId="3A504F65"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.3</w:t>
            </w:r>
          </w:p>
        </w:tc>
        <w:tc>
          <w:tcPr>
            <w:tcW w:w="1415" w:type="dxa"/>
          </w:tcPr>
          <w:p w14:paraId="6365D344" w14:textId="207681AF"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171" w:type="dxa"/>
          </w:tcPr>
          <w:p w14:paraId="5466BA9C" w14:textId="7A979026"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c>
          <w:tcPr>
            <w:tcW w:w="719" w:type="dxa"/>
          </w:tcPr>
          <w:p w14:paraId="0411C386" w14:textId="67ADE56E"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3.0</w:t>
            </w:r>
          </w:p>
        </w:tc>
      </w:tr>
      <w:tr w:rsidR="009251EB" w:rsidRPr="009E320B" w14:paraId="567379A0" w14:textId="77777777" w:rsidTr="009E320B">
        <w:trPr>
          <w:jc w:val="center"/>
        </w:trPr>
        <w:tc>
          <w:tcPr>
            <w:tcW w:w="562" w:type="dxa"/>
            <w:tcBorders>
              <w:bottom w:val="nil"/>
            </w:tcBorders>
          </w:tcPr>
          <w:p w14:paraId="1F8633DA" w14:textId="77777777" w:rsidR="009251EB" w:rsidRPr="009E320B" w:rsidRDefault="009251EB" w:rsidP="00187920">
            <w:pPr>
              <w:jc w:val="center"/>
              <w:rPr>
                <w:rFonts w:ascii="Times New Roman" w:hAnsi="Times New Roman" w:cs="Times New Roman"/>
                <w:sz w:val="24"/>
                <w:szCs w:val="24"/>
              </w:rPr>
            </w:pPr>
          </w:p>
        </w:tc>
        <w:tc>
          <w:tcPr>
            <w:tcW w:w="717" w:type="dxa"/>
            <w:vMerge w:val="restart"/>
            <w:vAlign w:val="center"/>
          </w:tcPr>
          <w:p w14:paraId="7A7FF9D3" w14:textId="77777777" w:rsidR="009251EB" w:rsidRPr="009E320B" w:rsidRDefault="009251EB"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Total</w:t>
            </w:r>
          </w:p>
        </w:tc>
        <w:tc>
          <w:tcPr>
            <w:tcW w:w="1412" w:type="dxa"/>
          </w:tcPr>
          <w:p w14:paraId="1AA0065F" w14:textId="63A7E496" w:rsidR="009251EB" w:rsidRPr="009E320B" w:rsidRDefault="00453BD7" w:rsidP="00187920">
            <w:pPr>
              <w:jc w:val="center"/>
              <w:rPr>
                <w:rFonts w:ascii="Times New Roman" w:hAnsi="Times New Roman" w:cs="Times New Roman"/>
                <w:sz w:val="24"/>
                <w:szCs w:val="24"/>
              </w:rPr>
            </w:pPr>
            <w:r w:rsidRPr="009E320B">
              <w:rPr>
                <w:rFonts w:ascii="Times New Roman" w:hAnsi="Times New Roman" w:cs="Times New Roman"/>
                <w:sz w:val="24"/>
                <w:szCs w:val="24"/>
              </w:rPr>
              <w:t>61</w:t>
            </w:r>
          </w:p>
        </w:tc>
        <w:tc>
          <w:tcPr>
            <w:tcW w:w="1415" w:type="dxa"/>
          </w:tcPr>
          <w:p w14:paraId="08212196" w14:textId="04398ECC" w:rsidR="009251EB" w:rsidRPr="009E320B" w:rsidRDefault="00453BD7" w:rsidP="00187920">
            <w:pPr>
              <w:jc w:val="center"/>
              <w:rPr>
                <w:rFonts w:ascii="Times New Roman" w:hAnsi="Times New Roman" w:cs="Times New Roman"/>
                <w:sz w:val="24"/>
                <w:szCs w:val="24"/>
              </w:rPr>
            </w:pPr>
            <w:r w:rsidRPr="009E320B">
              <w:rPr>
                <w:rFonts w:ascii="Times New Roman" w:hAnsi="Times New Roman" w:cs="Times New Roman"/>
                <w:sz w:val="24"/>
                <w:szCs w:val="24"/>
              </w:rPr>
              <w:t>76</w:t>
            </w:r>
          </w:p>
        </w:tc>
        <w:tc>
          <w:tcPr>
            <w:tcW w:w="1417" w:type="dxa"/>
          </w:tcPr>
          <w:p w14:paraId="7A123E5F" w14:textId="247F396E" w:rsidR="009251EB" w:rsidRPr="009E320B" w:rsidRDefault="00453BD7" w:rsidP="00187920">
            <w:pPr>
              <w:jc w:val="center"/>
              <w:rPr>
                <w:rFonts w:ascii="Times New Roman" w:hAnsi="Times New Roman" w:cs="Times New Roman"/>
                <w:sz w:val="24"/>
                <w:szCs w:val="24"/>
              </w:rPr>
            </w:pPr>
            <w:r w:rsidRPr="009E320B">
              <w:rPr>
                <w:rFonts w:ascii="Times New Roman" w:hAnsi="Times New Roman" w:cs="Times New Roman"/>
                <w:sz w:val="24"/>
                <w:szCs w:val="24"/>
              </w:rPr>
              <w:t>19</w:t>
            </w:r>
          </w:p>
        </w:tc>
        <w:tc>
          <w:tcPr>
            <w:tcW w:w="1415" w:type="dxa"/>
          </w:tcPr>
          <w:p w14:paraId="28EFBC46" w14:textId="3FCAE93C" w:rsidR="009251EB" w:rsidRPr="009E320B" w:rsidRDefault="00453BD7"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171" w:type="dxa"/>
          </w:tcPr>
          <w:p w14:paraId="1016835A" w14:textId="66626615" w:rsidR="009251EB" w:rsidRPr="009E320B" w:rsidRDefault="00453BD7" w:rsidP="00187920">
            <w:pPr>
              <w:jc w:val="center"/>
              <w:rPr>
                <w:rFonts w:ascii="Times New Roman" w:hAnsi="Times New Roman" w:cs="Times New Roman"/>
                <w:sz w:val="24"/>
                <w:szCs w:val="24"/>
              </w:rPr>
            </w:pPr>
            <w:r w:rsidRPr="009E320B">
              <w:rPr>
                <w:rFonts w:ascii="Times New Roman" w:hAnsi="Times New Roman" w:cs="Times New Roman"/>
                <w:sz w:val="24"/>
                <w:szCs w:val="24"/>
              </w:rPr>
              <w:t>9</w:t>
            </w:r>
          </w:p>
        </w:tc>
        <w:tc>
          <w:tcPr>
            <w:tcW w:w="719" w:type="dxa"/>
          </w:tcPr>
          <w:p w14:paraId="4AB9D6D5" w14:textId="791D4F6D"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169</w:t>
            </w:r>
          </w:p>
        </w:tc>
      </w:tr>
      <w:tr w:rsidR="009251EB" w:rsidRPr="009E320B" w14:paraId="0036D410" w14:textId="77777777" w:rsidTr="009E320B">
        <w:trPr>
          <w:jc w:val="center"/>
        </w:trPr>
        <w:tc>
          <w:tcPr>
            <w:tcW w:w="562" w:type="dxa"/>
            <w:tcBorders>
              <w:top w:val="nil"/>
            </w:tcBorders>
          </w:tcPr>
          <w:p w14:paraId="270DDD92" w14:textId="77777777" w:rsidR="009251EB" w:rsidRPr="009E320B" w:rsidRDefault="009251EB" w:rsidP="00187920">
            <w:pPr>
              <w:jc w:val="center"/>
              <w:rPr>
                <w:rFonts w:ascii="Times New Roman" w:hAnsi="Times New Roman" w:cs="Times New Roman"/>
                <w:sz w:val="24"/>
                <w:szCs w:val="24"/>
              </w:rPr>
            </w:pPr>
          </w:p>
        </w:tc>
        <w:tc>
          <w:tcPr>
            <w:tcW w:w="717" w:type="dxa"/>
            <w:vMerge/>
          </w:tcPr>
          <w:p w14:paraId="59F9F9D6" w14:textId="77777777" w:rsidR="009251EB" w:rsidRPr="009E320B" w:rsidRDefault="009251EB" w:rsidP="00187920">
            <w:pPr>
              <w:jc w:val="center"/>
              <w:rPr>
                <w:rFonts w:ascii="Times New Roman" w:hAnsi="Times New Roman" w:cs="Times New Roman"/>
                <w:b/>
                <w:bCs/>
                <w:sz w:val="24"/>
                <w:szCs w:val="24"/>
              </w:rPr>
            </w:pPr>
          </w:p>
        </w:tc>
        <w:tc>
          <w:tcPr>
            <w:tcW w:w="1412" w:type="dxa"/>
          </w:tcPr>
          <w:p w14:paraId="65F271BD" w14:textId="39A46AC8" w:rsidR="009251EB" w:rsidRPr="009E320B" w:rsidRDefault="00453BD7" w:rsidP="00187920">
            <w:pPr>
              <w:jc w:val="center"/>
              <w:rPr>
                <w:rFonts w:ascii="Times New Roman" w:hAnsi="Times New Roman" w:cs="Times New Roman"/>
                <w:sz w:val="24"/>
                <w:szCs w:val="24"/>
              </w:rPr>
            </w:pPr>
            <w:r w:rsidRPr="009E320B">
              <w:rPr>
                <w:rFonts w:ascii="Times New Roman" w:hAnsi="Times New Roman" w:cs="Times New Roman"/>
                <w:sz w:val="24"/>
                <w:szCs w:val="24"/>
              </w:rPr>
              <w:t>61.0</w:t>
            </w:r>
          </w:p>
        </w:tc>
        <w:tc>
          <w:tcPr>
            <w:tcW w:w="1415" w:type="dxa"/>
          </w:tcPr>
          <w:p w14:paraId="21024830" w14:textId="5E393507" w:rsidR="009251EB" w:rsidRPr="009E320B" w:rsidRDefault="00453BD7" w:rsidP="00187920">
            <w:pPr>
              <w:jc w:val="center"/>
              <w:rPr>
                <w:rFonts w:ascii="Times New Roman" w:hAnsi="Times New Roman" w:cs="Times New Roman"/>
                <w:sz w:val="24"/>
                <w:szCs w:val="24"/>
              </w:rPr>
            </w:pPr>
            <w:r w:rsidRPr="009E320B">
              <w:rPr>
                <w:rFonts w:ascii="Times New Roman" w:hAnsi="Times New Roman" w:cs="Times New Roman"/>
                <w:sz w:val="24"/>
                <w:szCs w:val="24"/>
              </w:rPr>
              <w:t>76.0</w:t>
            </w:r>
          </w:p>
        </w:tc>
        <w:tc>
          <w:tcPr>
            <w:tcW w:w="1417" w:type="dxa"/>
          </w:tcPr>
          <w:p w14:paraId="6F981BD2" w14:textId="772A42CC" w:rsidR="009251EB" w:rsidRPr="009E320B" w:rsidRDefault="00453BD7" w:rsidP="00187920">
            <w:pPr>
              <w:jc w:val="center"/>
              <w:rPr>
                <w:rFonts w:ascii="Times New Roman" w:hAnsi="Times New Roman" w:cs="Times New Roman"/>
                <w:sz w:val="24"/>
                <w:szCs w:val="24"/>
              </w:rPr>
            </w:pPr>
            <w:r w:rsidRPr="009E320B">
              <w:rPr>
                <w:rFonts w:ascii="Times New Roman" w:hAnsi="Times New Roman" w:cs="Times New Roman"/>
                <w:sz w:val="24"/>
                <w:szCs w:val="24"/>
              </w:rPr>
              <w:t>19.0</w:t>
            </w:r>
          </w:p>
        </w:tc>
        <w:tc>
          <w:tcPr>
            <w:tcW w:w="1415" w:type="dxa"/>
          </w:tcPr>
          <w:p w14:paraId="397044F2" w14:textId="027186FF" w:rsidR="009251EB" w:rsidRPr="009E320B" w:rsidRDefault="00453BD7" w:rsidP="00187920">
            <w:pPr>
              <w:jc w:val="center"/>
              <w:rPr>
                <w:rFonts w:ascii="Times New Roman" w:hAnsi="Times New Roman" w:cs="Times New Roman"/>
                <w:sz w:val="24"/>
                <w:szCs w:val="24"/>
              </w:rPr>
            </w:pPr>
            <w:r w:rsidRPr="009E320B">
              <w:rPr>
                <w:rFonts w:ascii="Times New Roman" w:hAnsi="Times New Roman" w:cs="Times New Roman"/>
                <w:sz w:val="24"/>
                <w:szCs w:val="24"/>
              </w:rPr>
              <w:t>4.0</w:t>
            </w:r>
          </w:p>
        </w:tc>
        <w:tc>
          <w:tcPr>
            <w:tcW w:w="1171" w:type="dxa"/>
          </w:tcPr>
          <w:p w14:paraId="2311C2EB" w14:textId="31499795" w:rsidR="009251EB" w:rsidRPr="009E320B" w:rsidRDefault="00453BD7" w:rsidP="00187920">
            <w:pPr>
              <w:jc w:val="center"/>
              <w:rPr>
                <w:rFonts w:ascii="Times New Roman" w:hAnsi="Times New Roman" w:cs="Times New Roman"/>
                <w:sz w:val="24"/>
                <w:szCs w:val="24"/>
              </w:rPr>
            </w:pPr>
            <w:r w:rsidRPr="009E320B">
              <w:rPr>
                <w:rFonts w:ascii="Times New Roman" w:hAnsi="Times New Roman" w:cs="Times New Roman"/>
                <w:sz w:val="24"/>
                <w:szCs w:val="24"/>
              </w:rPr>
              <w:t>9.0</w:t>
            </w:r>
          </w:p>
        </w:tc>
        <w:tc>
          <w:tcPr>
            <w:tcW w:w="719" w:type="dxa"/>
          </w:tcPr>
          <w:p w14:paraId="7B6F8463" w14:textId="166207F2" w:rsidR="009251EB" w:rsidRPr="009E320B" w:rsidRDefault="00911635" w:rsidP="00187920">
            <w:pPr>
              <w:jc w:val="center"/>
              <w:rPr>
                <w:rFonts w:ascii="Times New Roman" w:hAnsi="Times New Roman" w:cs="Times New Roman"/>
                <w:sz w:val="24"/>
                <w:szCs w:val="24"/>
              </w:rPr>
            </w:pPr>
            <w:r w:rsidRPr="009E320B">
              <w:rPr>
                <w:rFonts w:ascii="Times New Roman" w:hAnsi="Times New Roman" w:cs="Times New Roman"/>
                <w:sz w:val="24"/>
                <w:szCs w:val="24"/>
              </w:rPr>
              <w:t>169.0</w:t>
            </w:r>
          </w:p>
        </w:tc>
      </w:tr>
    </w:tbl>
    <w:p w14:paraId="2B0D4237" w14:textId="36B1F772" w:rsidR="00774F43" w:rsidRPr="009E320B" w:rsidRDefault="00774F43" w:rsidP="009E320B">
      <w:pPr>
        <w:spacing w:after="0" w:line="360" w:lineRule="auto"/>
        <w:jc w:val="center"/>
        <w:rPr>
          <w:rFonts w:ascii="Times New Roman" w:hAnsi="Times New Roman" w:cs="Times New Roman"/>
          <w:sz w:val="40"/>
          <w:szCs w:val="40"/>
        </w:rPr>
      </w:pPr>
      <w:r w:rsidRPr="009E320B">
        <w:rPr>
          <w:rFonts w:ascii="Times New Roman" w:hAnsi="Times New Roman" w:cs="Times New Roman"/>
          <w:b/>
          <w:bCs/>
          <w:sz w:val="24"/>
          <w:szCs w:val="24"/>
        </w:rPr>
        <w:t>Nota:</w:t>
      </w:r>
      <w:r w:rsidRPr="009E320B">
        <w:rPr>
          <w:rFonts w:ascii="Times New Roman" w:hAnsi="Times New Roman" w:cs="Times New Roman"/>
          <w:sz w:val="24"/>
          <w:szCs w:val="24"/>
        </w:rPr>
        <w:t xml:space="preserve"> T. A= Totalmente de acuerdo, D. A= De acuerdo, N.A.N. D= Ni de acuerdo ni en desacuerdo, E. D= En desacuerdo, T. D= Totalmente en desacuerdo Chi-cuadrada=13.346(12) Sig.=.344 Fuente: elaboración propia</w:t>
      </w:r>
    </w:p>
    <w:p w14:paraId="34ECCB55" w14:textId="260F1109" w:rsidR="00BA084C" w:rsidRDefault="00BA084C"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análisis de la Chi-cuadrada que se observa en la Tabla</w:t>
      </w:r>
      <w:r w:rsidR="00546242">
        <w:rPr>
          <w:rFonts w:ascii="Times New Roman" w:hAnsi="Times New Roman" w:cs="Times New Roman"/>
          <w:sz w:val="24"/>
          <w:szCs w:val="24"/>
        </w:rPr>
        <w:t xml:space="preserve"> </w:t>
      </w:r>
      <w:r>
        <w:rPr>
          <w:rFonts w:ascii="Times New Roman" w:hAnsi="Times New Roman" w:cs="Times New Roman"/>
          <w:sz w:val="24"/>
          <w:szCs w:val="24"/>
        </w:rPr>
        <w:t>5 mostró que no existen diferencias significativas en los grupos de comparación basados en el dispositivo de conexión de los alumnos, el coeficiente de contingencia e independencia mostro un valor de .271 y una significación de .344, mostrando así que los datos no están relacionados.</w:t>
      </w:r>
    </w:p>
    <w:p w14:paraId="6AC54E59" w14:textId="5398356C" w:rsidR="00FD37A5" w:rsidRDefault="00FD37A5" w:rsidP="009E320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Los resultados de la prueba Chi-cuadrada para la subescala </w:t>
      </w:r>
      <w:r w:rsidRPr="000358A1">
        <w:rPr>
          <w:rFonts w:ascii="Times New Roman" w:hAnsi="Times New Roman" w:cs="Times New Roman"/>
          <w:sz w:val="24"/>
          <w:szCs w:val="24"/>
        </w:rPr>
        <w:t>Intención de adoptar al E-learning</w:t>
      </w:r>
      <w:r>
        <w:rPr>
          <w:rFonts w:ascii="Times New Roman" w:hAnsi="Times New Roman" w:cs="Times New Roman"/>
          <w:sz w:val="24"/>
          <w:szCs w:val="24"/>
        </w:rPr>
        <w:t xml:space="preserve"> se pueden observar en la Tabla 6.</w:t>
      </w:r>
    </w:p>
    <w:p w14:paraId="11464F3F" w14:textId="72B537ED" w:rsidR="009E320B" w:rsidRDefault="009E320B" w:rsidP="009E320B">
      <w:pPr>
        <w:spacing w:after="0" w:line="360" w:lineRule="auto"/>
        <w:ind w:firstLine="709"/>
        <w:rPr>
          <w:rFonts w:ascii="Times New Roman" w:hAnsi="Times New Roman" w:cs="Times New Roman"/>
          <w:sz w:val="24"/>
          <w:szCs w:val="24"/>
        </w:rPr>
      </w:pPr>
    </w:p>
    <w:p w14:paraId="2D2F78A2" w14:textId="1133AA4F" w:rsidR="009E320B" w:rsidRDefault="009E320B" w:rsidP="009E320B">
      <w:pPr>
        <w:spacing w:after="0" w:line="360" w:lineRule="auto"/>
        <w:ind w:firstLine="709"/>
        <w:rPr>
          <w:rFonts w:ascii="Times New Roman" w:hAnsi="Times New Roman" w:cs="Times New Roman"/>
          <w:sz w:val="24"/>
          <w:szCs w:val="24"/>
        </w:rPr>
      </w:pPr>
    </w:p>
    <w:p w14:paraId="061948CF" w14:textId="130AD1D8" w:rsidR="009E320B" w:rsidRDefault="009E320B" w:rsidP="009E320B">
      <w:pPr>
        <w:spacing w:after="0" w:line="360" w:lineRule="auto"/>
        <w:ind w:firstLine="709"/>
        <w:rPr>
          <w:rFonts w:ascii="Times New Roman" w:hAnsi="Times New Roman" w:cs="Times New Roman"/>
          <w:sz w:val="24"/>
          <w:szCs w:val="24"/>
        </w:rPr>
      </w:pPr>
    </w:p>
    <w:p w14:paraId="2120F821" w14:textId="08DBC75C" w:rsidR="009E320B" w:rsidRDefault="009E320B" w:rsidP="009E320B">
      <w:pPr>
        <w:spacing w:after="0" w:line="360" w:lineRule="auto"/>
        <w:ind w:firstLine="709"/>
        <w:rPr>
          <w:rFonts w:ascii="Times New Roman" w:hAnsi="Times New Roman" w:cs="Times New Roman"/>
          <w:sz w:val="24"/>
          <w:szCs w:val="24"/>
        </w:rPr>
      </w:pPr>
    </w:p>
    <w:p w14:paraId="727BBED4" w14:textId="1054C3E1" w:rsidR="009E320B" w:rsidRDefault="009E320B" w:rsidP="009E320B">
      <w:pPr>
        <w:spacing w:after="0" w:line="360" w:lineRule="auto"/>
        <w:ind w:firstLine="709"/>
        <w:rPr>
          <w:rFonts w:ascii="Times New Roman" w:hAnsi="Times New Roman" w:cs="Times New Roman"/>
          <w:sz w:val="24"/>
          <w:szCs w:val="24"/>
        </w:rPr>
      </w:pPr>
    </w:p>
    <w:p w14:paraId="1EEB41C4" w14:textId="4246CA6E" w:rsidR="009E320B" w:rsidRDefault="009E320B" w:rsidP="009E320B">
      <w:pPr>
        <w:spacing w:after="0" w:line="360" w:lineRule="auto"/>
        <w:ind w:firstLine="709"/>
        <w:rPr>
          <w:rFonts w:ascii="Times New Roman" w:hAnsi="Times New Roman" w:cs="Times New Roman"/>
          <w:sz w:val="24"/>
          <w:szCs w:val="24"/>
        </w:rPr>
      </w:pPr>
    </w:p>
    <w:p w14:paraId="30D0A9B7" w14:textId="500B9D75" w:rsidR="009E320B" w:rsidRDefault="009E320B" w:rsidP="009E320B">
      <w:pPr>
        <w:spacing w:after="0" w:line="360" w:lineRule="auto"/>
        <w:ind w:firstLine="709"/>
        <w:rPr>
          <w:rFonts w:ascii="Times New Roman" w:hAnsi="Times New Roman" w:cs="Times New Roman"/>
          <w:sz w:val="24"/>
          <w:szCs w:val="24"/>
        </w:rPr>
      </w:pPr>
    </w:p>
    <w:p w14:paraId="68A47262" w14:textId="07C5147D" w:rsidR="009E320B" w:rsidRDefault="009E320B" w:rsidP="009E320B">
      <w:pPr>
        <w:spacing w:after="0" w:line="360" w:lineRule="auto"/>
        <w:ind w:firstLine="709"/>
        <w:rPr>
          <w:rFonts w:ascii="Times New Roman" w:hAnsi="Times New Roman" w:cs="Times New Roman"/>
          <w:sz w:val="24"/>
          <w:szCs w:val="24"/>
        </w:rPr>
      </w:pPr>
    </w:p>
    <w:p w14:paraId="2EAFAEB1" w14:textId="24CD8762" w:rsidR="009E320B" w:rsidRDefault="009E320B" w:rsidP="009E320B">
      <w:pPr>
        <w:spacing w:after="0" w:line="360" w:lineRule="auto"/>
        <w:ind w:firstLine="709"/>
        <w:rPr>
          <w:rFonts w:ascii="Times New Roman" w:hAnsi="Times New Roman" w:cs="Times New Roman"/>
          <w:sz w:val="24"/>
          <w:szCs w:val="24"/>
        </w:rPr>
      </w:pPr>
    </w:p>
    <w:p w14:paraId="7BCF6E39" w14:textId="5FC486AD" w:rsidR="009E320B" w:rsidRDefault="009E320B" w:rsidP="009E320B">
      <w:pPr>
        <w:spacing w:after="0" w:line="360" w:lineRule="auto"/>
        <w:ind w:firstLine="709"/>
        <w:rPr>
          <w:rFonts w:ascii="Times New Roman" w:hAnsi="Times New Roman" w:cs="Times New Roman"/>
          <w:sz w:val="24"/>
          <w:szCs w:val="24"/>
        </w:rPr>
      </w:pPr>
    </w:p>
    <w:p w14:paraId="116F925D" w14:textId="004EA267" w:rsidR="009E320B" w:rsidRDefault="009E320B" w:rsidP="009E320B">
      <w:pPr>
        <w:spacing w:after="0" w:line="360" w:lineRule="auto"/>
        <w:ind w:firstLine="709"/>
        <w:rPr>
          <w:rFonts w:ascii="Times New Roman" w:hAnsi="Times New Roman" w:cs="Times New Roman"/>
          <w:sz w:val="24"/>
          <w:szCs w:val="24"/>
        </w:rPr>
      </w:pPr>
    </w:p>
    <w:p w14:paraId="631296E4" w14:textId="77777777" w:rsidR="009E320B" w:rsidRDefault="009E320B" w:rsidP="009E320B">
      <w:pPr>
        <w:spacing w:after="0" w:line="360" w:lineRule="auto"/>
        <w:ind w:firstLine="709"/>
        <w:rPr>
          <w:rFonts w:ascii="Times New Roman" w:hAnsi="Times New Roman" w:cs="Times New Roman"/>
          <w:sz w:val="24"/>
          <w:szCs w:val="24"/>
        </w:rPr>
      </w:pPr>
    </w:p>
    <w:p w14:paraId="069A6067" w14:textId="515AE3A6" w:rsidR="004E7110" w:rsidRPr="009E320B" w:rsidRDefault="004E7110" w:rsidP="009E320B">
      <w:pPr>
        <w:spacing w:after="0" w:line="360" w:lineRule="auto"/>
        <w:jc w:val="center"/>
        <w:rPr>
          <w:rFonts w:ascii="Times New Roman" w:hAnsi="Times New Roman" w:cs="Times New Roman"/>
          <w:sz w:val="40"/>
          <w:szCs w:val="40"/>
        </w:rPr>
      </w:pPr>
      <w:r w:rsidRPr="009E320B">
        <w:rPr>
          <w:rFonts w:ascii="Times New Roman" w:hAnsi="Times New Roman" w:cs="Times New Roman"/>
          <w:b/>
          <w:bCs/>
          <w:sz w:val="24"/>
          <w:szCs w:val="24"/>
        </w:rPr>
        <w:lastRenderedPageBreak/>
        <w:t>Tabla</w:t>
      </w:r>
      <w:r w:rsidR="009E320B" w:rsidRPr="009E320B">
        <w:rPr>
          <w:rFonts w:ascii="Times New Roman" w:hAnsi="Times New Roman" w:cs="Times New Roman"/>
          <w:b/>
          <w:bCs/>
          <w:sz w:val="24"/>
          <w:szCs w:val="24"/>
        </w:rPr>
        <w:t xml:space="preserve"> </w:t>
      </w:r>
      <w:r w:rsidRPr="009E320B">
        <w:rPr>
          <w:rFonts w:ascii="Times New Roman" w:hAnsi="Times New Roman" w:cs="Times New Roman"/>
          <w:b/>
          <w:bCs/>
          <w:sz w:val="24"/>
          <w:szCs w:val="24"/>
        </w:rPr>
        <w:t xml:space="preserve">6. </w:t>
      </w:r>
      <w:r w:rsidRPr="009E320B">
        <w:rPr>
          <w:rFonts w:ascii="Times New Roman" w:hAnsi="Times New Roman" w:cs="Times New Roman"/>
          <w:sz w:val="24"/>
          <w:szCs w:val="24"/>
        </w:rPr>
        <w:t>Chi-cuadrada de la subescala Soporte técnico y pedagógico, contraste de medias entre dispositivos de conexión</w:t>
      </w:r>
    </w:p>
    <w:tbl>
      <w:tblPr>
        <w:tblStyle w:val="Tablaconcuadrcula"/>
        <w:tblW w:w="0" w:type="auto"/>
        <w:tblLook w:val="04A0" w:firstRow="1" w:lastRow="0" w:firstColumn="1" w:lastColumn="0" w:noHBand="0" w:noVBand="1"/>
      </w:tblPr>
      <w:tblGrid>
        <w:gridCol w:w="555"/>
        <w:gridCol w:w="763"/>
        <w:gridCol w:w="1408"/>
        <w:gridCol w:w="1356"/>
        <w:gridCol w:w="1523"/>
        <w:gridCol w:w="1348"/>
        <w:gridCol w:w="1112"/>
        <w:gridCol w:w="763"/>
      </w:tblGrid>
      <w:tr w:rsidR="00FD37A5" w:rsidRPr="009E320B" w14:paraId="3434254C" w14:textId="77777777" w:rsidTr="004E7110">
        <w:tc>
          <w:tcPr>
            <w:tcW w:w="562" w:type="dxa"/>
            <w:tcBorders>
              <w:bottom w:val="nil"/>
            </w:tcBorders>
          </w:tcPr>
          <w:p w14:paraId="74E25B4B" w14:textId="77777777" w:rsidR="00FD37A5" w:rsidRPr="009E320B" w:rsidRDefault="00FD37A5" w:rsidP="00187920">
            <w:pPr>
              <w:jc w:val="center"/>
              <w:rPr>
                <w:rFonts w:ascii="Times New Roman" w:hAnsi="Times New Roman" w:cs="Times New Roman"/>
                <w:sz w:val="24"/>
                <w:szCs w:val="24"/>
              </w:rPr>
            </w:pPr>
          </w:p>
        </w:tc>
        <w:tc>
          <w:tcPr>
            <w:tcW w:w="717" w:type="dxa"/>
            <w:tcBorders>
              <w:bottom w:val="nil"/>
            </w:tcBorders>
          </w:tcPr>
          <w:p w14:paraId="2AD535BF" w14:textId="77777777" w:rsidR="00FD37A5" w:rsidRPr="009E320B" w:rsidRDefault="00FD37A5" w:rsidP="00187920">
            <w:pPr>
              <w:jc w:val="center"/>
              <w:rPr>
                <w:rFonts w:ascii="Times New Roman" w:hAnsi="Times New Roman" w:cs="Times New Roman"/>
                <w:sz w:val="24"/>
                <w:szCs w:val="24"/>
              </w:rPr>
            </w:pPr>
          </w:p>
        </w:tc>
        <w:tc>
          <w:tcPr>
            <w:tcW w:w="7549" w:type="dxa"/>
            <w:gridSpan w:val="6"/>
            <w:vAlign w:val="center"/>
          </w:tcPr>
          <w:p w14:paraId="507BB0A2" w14:textId="543BE6AD" w:rsidR="00FD37A5" w:rsidRPr="009E320B" w:rsidRDefault="00742986"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Dispositivo de conexión  </w:t>
            </w:r>
          </w:p>
        </w:tc>
      </w:tr>
      <w:tr w:rsidR="00FD37A5" w:rsidRPr="009E320B" w14:paraId="3FEB50D5" w14:textId="77777777" w:rsidTr="004E7110">
        <w:tc>
          <w:tcPr>
            <w:tcW w:w="562" w:type="dxa"/>
            <w:tcBorders>
              <w:top w:val="nil"/>
            </w:tcBorders>
          </w:tcPr>
          <w:p w14:paraId="4F87A468" w14:textId="77777777" w:rsidR="00FD37A5" w:rsidRPr="009E320B" w:rsidRDefault="00FD37A5" w:rsidP="00187920">
            <w:pPr>
              <w:jc w:val="center"/>
              <w:rPr>
                <w:rFonts w:ascii="Times New Roman" w:hAnsi="Times New Roman" w:cs="Times New Roman"/>
                <w:sz w:val="24"/>
                <w:szCs w:val="24"/>
              </w:rPr>
            </w:pPr>
          </w:p>
        </w:tc>
        <w:tc>
          <w:tcPr>
            <w:tcW w:w="717" w:type="dxa"/>
            <w:tcBorders>
              <w:top w:val="nil"/>
            </w:tcBorders>
            <w:vAlign w:val="center"/>
          </w:tcPr>
          <w:p w14:paraId="21BB14C8" w14:textId="77777777" w:rsidR="00FD37A5" w:rsidRPr="009E320B" w:rsidRDefault="00FD37A5" w:rsidP="00187920">
            <w:pPr>
              <w:jc w:val="center"/>
              <w:rPr>
                <w:rFonts w:ascii="Times New Roman" w:hAnsi="Times New Roman" w:cs="Times New Roman"/>
                <w:sz w:val="24"/>
                <w:szCs w:val="24"/>
              </w:rPr>
            </w:pPr>
          </w:p>
        </w:tc>
        <w:tc>
          <w:tcPr>
            <w:tcW w:w="1412" w:type="dxa"/>
            <w:vAlign w:val="center"/>
          </w:tcPr>
          <w:p w14:paraId="2118FED2" w14:textId="77777777" w:rsidR="00FD37A5" w:rsidRPr="009E320B" w:rsidRDefault="00FD37A5"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Smartphone </w:t>
            </w:r>
          </w:p>
        </w:tc>
        <w:tc>
          <w:tcPr>
            <w:tcW w:w="1415" w:type="dxa"/>
            <w:vAlign w:val="center"/>
          </w:tcPr>
          <w:p w14:paraId="56F480AD" w14:textId="77777777" w:rsidR="00FD37A5" w:rsidRPr="009E320B" w:rsidRDefault="00FD37A5"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Laptop  </w:t>
            </w:r>
          </w:p>
        </w:tc>
        <w:tc>
          <w:tcPr>
            <w:tcW w:w="1417" w:type="dxa"/>
            <w:vAlign w:val="center"/>
          </w:tcPr>
          <w:p w14:paraId="7CF94423" w14:textId="77777777" w:rsidR="00FD37A5" w:rsidRPr="009E320B" w:rsidRDefault="00FD37A5" w:rsidP="00187920">
            <w:pPr>
              <w:jc w:val="center"/>
              <w:rPr>
                <w:rFonts w:ascii="Times New Roman" w:hAnsi="Times New Roman" w:cs="Times New Roman"/>
                <w:sz w:val="24"/>
                <w:szCs w:val="24"/>
              </w:rPr>
            </w:pPr>
            <w:r w:rsidRPr="009E320B">
              <w:rPr>
                <w:rFonts w:ascii="Times New Roman" w:hAnsi="Times New Roman" w:cs="Times New Roman"/>
                <w:sz w:val="24"/>
                <w:szCs w:val="24"/>
              </w:rPr>
              <w:t>Computadora de escritorio</w:t>
            </w:r>
          </w:p>
        </w:tc>
        <w:tc>
          <w:tcPr>
            <w:tcW w:w="1415" w:type="dxa"/>
            <w:vAlign w:val="center"/>
          </w:tcPr>
          <w:p w14:paraId="01B7E403" w14:textId="77777777" w:rsidR="00FD37A5" w:rsidRPr="009E320B" w:rsidRDefault="00FD37A5"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Tablet </w:t>
            </w:r>
          </w:p>
        </w:tc>
        <w:tc>
          <w:tcPr>
            <w:tcW w:w="1171" w:type="dxa"/>
            <w:vAlign w:val="center"/>
          </w:tcPr>
          <w:p w14:paraId="06B2ECC8" w14:textId="77777777" w:rsidR="00FD37A5" w:rsidRPr="009E320B" w:rsidRDefault="00FD37A5" w:rsidP="00187920">
            <w:pPr>
              <w:jc w:val="center"/>
              <w:rPr>
                <w:rFonts w:ascii="Times New Roman" w:hAnsi="Times New Roman" w:cs="Times New Roman"/>
                <w:sz w:val="24"/>
                <w:szCs w:val="24"/>
              </w:rPr>
            </w:pPr>
            <w:r w:rsidRPr="009E320B">
              <w:rPr>
                <w:rFonts w:ascii="Times New Roman" w:hAnsi="Times New Roman" w:cs="Times New Roman"/>
                <w:sz w:val="24"/>
                <w:szCs w:val="24"/>
              </w:rPr>
              <w:t xml:space="preserve">Otro </w:t>
            </w:r>
          </w:p>
        </w:tc>
        <w:tc>
          <w:tcPr>
            <w:tcW w:w="719" w:type="dxa"/>
            <w:vAlign w:val="center"/>
          </w:tcPr>
          <w:p w14:paraId="19327626" w14:textId="77777777" w:rsidR="00FD37A5" w:rsidRPr="009E320B" w:rsidRDefault="00FD37A5"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Total</w:t>
            </w:r>
          </w:p>
        </w:tc>
      </w:tr>
      <w:tr w:rsidR="00FD37A5" w:rsidRPr="009E320B" w14:paraId="1978CD96" w14:textId="77777777" w:rsidTr="004E7110">
        <w:tc>
          <w:tcPr>
            <w:tcW w:w="562" w:type="dxa"/>
            <w:vMerge w:val="restart"/>
            <w:textDirection w:val="btLr"/>
          </w:tcPr>
          <w:p w14:paraId="4188DF72" w14:textId="2296BF40" w:rsidR="00FD37A5" w:rsidRPr="009E320B" w:rsidRDefault="00FD37A5" w:rsidP="00187920">
            <w:pPr>
              <w:ind w:left="113" w:right="113"/>
              <w:jc w:val="center"/>
              <w:rPr>
                <w:rFonts w:ascii="Times New Roman" w:hAnsi="Times New Roman" w:cs="Times New Roman"/>
                <w:sz w:val="24"/>
                <w:szCs w:val="24"/>
              </w:rPr>
            </w:pPr>
            <w:r w:rsidRPr="009E320B">
              <w:rPr>
                <w:rFonts w:ascii="Times New Roman" w:hAnsi="Times New Roman" w:cs="Times New Roman"/>
                <w:sz w:val="24"/>
                <w:szCs w:val="24"/>
              </w:rPr>
              <w:t>Soporte técnico y pedagógico</w:t>
            </w:r>
          </w:p>
        </w:tc>
        <w:tc>
          <w:tcPr>
            <w:tcW w:w="717" w:type="dxa"/>
            <w:vMerge w:val="restart"/>
            <w:vAlign w:val="center"/>
          </w:tcPr>
          <w:p w14:paraId="3AF0F553" w14:textId="77777777" w:rsidR="00FD37A5" w:rsidRPr="009E320B" w:rsidRDefault="00FD37A5"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 D</w:t>
            </w:r>
          </w:p>
        </w:tc>
        <w:tc>
          <w:tcPr>
            <w:tcW w:w="1412" w:type="dxa"/>
          </w:tcPr>
          <w:p w14:paraId="490053FC" w14:textId="77777777" w:rsidR="00FD37A5" w:rsidRPr="009E320B" w:rsidRDefault="00FD37A5" w:rsidP="00187920">
            <w:pPr>
              <w:jc w:val="center"/>
              <w:rPr>
                <w:rFonts w:ascii="Times New Roman" w:hAnsi="Times New Roman" w:cs="Times New Roman"/>
                <w:sz w:val="24"/>
                <w:szCs w:val="24"/>
              </w:rPr>
            </w:pPr>
          </w:p>
        </w:tc>
        <w:tc>
          <w:tcPr>
            <w:tcW w:w="1415" w:type="dxa"/>
          </w:tcPr>
          <w:p w14:paraId="2CA2B46D" w14:textId="77777777" w:rsidR="00FD37A5" w:rsidRPr="009E320B" w:rsidRDefault="00FD37A5" w:rsidP="00187920">
            <w:pPr>
              <w:jc w:val="center"/>
              <w:rPr>
                <w:rFonts w:ascii="Times New Roman" w:hAnsi="Times New Roman" w:cs="Times New Roman"/>
                <w:sz w:val="24"/>
                <w:szCs w:val="24"/>
              </w:rPr>
            </w:pPr>
          </w:p>
        </w:tc>
        <w:tc>
          <w:tcPr>
            <w:tcW w:w="1417" w:type="dxa"/>
          </w:tcPr>
          <w:p w14:paraId="78F0972E" w14:textId="77777777" w:rsidR="00FD37A5" w:rsidRPr="009E320B" w:rsidRDefault="00FD37A5" w:rsidP="00187920">
            <w:pPr>
              <w:jc w:val="center"/>
              <w:rPr>
                <w:rFonts w:ascii="Times New Roman" w:hAnsi="Times New Roman" w:cs="Times New Roman"/>
                <w:sz w:val="24"/>
                <w:szCs w:val="24"/>
              </w:rPr>
            </w:pPr>
          </w:p>
        </w:tc>
        <w:tc>
          <w:tcPr>
            <w:tcW w:w="1415" w:type="dxa"/>
          </w:tcPr>
          <w:p w14:paraId="40E4BAE5" w14:textId="77777777" w:rsidR="00FD37A5" w:rsidRPr="009E320B" w:rsidRDefault="00FD37A5" w:rsidP="00187920">
            <w:pPr>
              <w:jc w:val="center"/>
              <w:rPr>
                <w:rFonts w:ascii="Times New Roman" w:hAnsi="Times New Roman" w:cs="Times New Roman"/>
                <w:sz w:val="24"/>
                <w:szCs w:val="24"/>
              </w:rPr>
            </w:pPr>
          </w:p>
        </w:tc>
        <w:tc>
          <w:tcPr>
            <w:tcW w:w="1171" w:type="dxa"/>
          </w:tcPr>
          <w:p w14:paraId="21E2AE59" w14:textId="77777777" w:rsidR="00FD37A5" w:rsidRPr="009E320B" w:rsidRDefault="00FD37A5" w:rsidP="00187920">
            <w:pPr>
              <w:jc w:val="center"/>
              <w:rPr>
                <w:rFonts w:ascii="Times New Roman" w:hAnsi="Times New Roman" w:cs="Times New Roman"/>
                <w:sz w:val="24"/>
                <w:szCs w:val="24"/>
              </w:rPr>
            </w:pPr>
          </w:p>
        </w:tc>
        <w:tc>
          <w:tcPr>
            <w:tcW w:w="719" w:type="dxa"/>
          </w:tcPr>
          <w:p w14:paraId="104746EE" w14:textId="77777777" w:rsidR="00FD37A5" w:rsidRPr="009E320B" w:rsidRDefault="00FD37A5" w:rsidP="00187920">
            <w:pPr>
              <w:jc w:val="center"/>
              <w:rPr>
                <w:rFonts w:ascii="Times New Roman" w:hAnsi="Times New Roman" w:cs="Times New Roman"/>
                <w:sz w:val="24"/>
                <w:szCs w:val="24"/>
              </w:rPr>
            </w:pPr>
          </w:p>
        </w:tc>
      </w:tr>
      <w:tr w:rsidR="00FD37A5" w:rsidRPr="009E320B" w14:paraId="01AA6538" w14:textId="77777777" w:rsidTr="004E7110">
        <w:tc>
          <w:tcPr>
            <w:tcW w:w="562" w:type="dxa"/>
            <w:vMerge/>
          </w:tcPr>
          <w:p w14:paraId="4A73C504" w14:textId="77777777" w:rsidR="00FD37A5" w:rsidRPr="009E320B" w:rsidRDefault="00FD37A5" w:rsidP="00187920">
            <w:pPr>
              <w:jc w:val="center"/>
              <w:rPr>
                <w:rFonts w:ascii="Times New Roman" w:hAnsi="Times New Roman" w:cs="Times New Roman"/>
                <w:sz w:val="24"/>
                <w:szCs w:val="24"/>
              </w:rPr>
            </w:pPr>
          </w:p>
        </w:tc>
        <w:tc>
          <w:tcPr>
            <w:tcW w:w="717" w:type="dxa"/>
            <w:vMerge/>
            <w:vAlign w:val="center"/>
          </w:tcPr>
          <w:p w14:paraId="5659F5E8" w14:textId="77777777" w:rsidR="00FD37A5" w:rsidRPr="009E320B" w:rsidRDefault="00FD37A5" w:rsidP="00187920">
            <w:pPr>
              <w:jc w:val="center"/>
              <w:rPr>
                <w:rFonts w:ascii="Times New Roman" w:hAnsi="Times New Roman" w:cs="Times New Roman"/>
                <w:b/>
                <w:bCs/>
                <w:sz w:val="24"/>
                <w:szCs w:val="24"/>
              </w:rPr>
            </w:pPr>
          </w:p>
        </w:tc>
        <w:tc>
          <w:tcPr>
            <w:tcW w:w="1412" w:type="dxa"/>
          </w:tcPr>
          <w:p w14:paraId="543B9BBF" w14:textId="77777777" w:rsidR="00FD37A5" w:rsidRPr="009E320B" w:rsidRDefault="00FD37A5" w:rsidP="00187920">
            <w:pPr>
              <w:jc w:val="center"/>
              <w:rPr>
                <w:rFonts w:ascii="Times New Roman" w:hAnsi="Times New Roman" w:cs="Times New Roman"/>
                <w:sz w:val="24"/>
                <w:szCs w:val="24"/>
              </w:rPr>
            </w:pPr>
          </w:p>
        </w:tc>
        <w:tc>
          <w:tcPr>
            <w:tcW w:w="1415" w:type="dxa"/>
          </w:tcPr>
          <w:p w14:paraId="0DD2DFC2" w14:textId="77777777" w:rsidR="00FD37A5" w:rsidRPr="009E320B" w:rsidRDefault="00FD37A5" w:rsidP="00187920">
            <w:pPr>
              <w:jc w:val="center"/>
              <w:rPr>
                <w:rFonts w:ascii="Times New Roman" w:hAnsi="Times New Roman" w:cs="Times New Roman"/>
                <w:sz w:val="24"/>
                <w:szCs w:val="24"/>
              </w:rPr>
            </w:pPr>
          </w:p>
        </w:tc>
        <w:tc>
          <w:tcPr>
            <w:tcW w:w="1417" w:type="dxa"/>
          </w:tcPr>
          <w:p w14:paraId="6DDEC222" w14:textId="77777777" w:rsidR="00FD37A5" w:rsidRPr="009E320B" w:rsidRDefault="00FD37A5" w:rsidP="00187920">
            <w:pPr>
              <w:jc w:val="center"/>
              <w:rPr>
                <w:rFonts w:ascii="Times New Roman" w:hAnsi="Times New Roman" w:cs="Times New Roman"/>
                <w:sz w:val="24"/>
                <w:szCs w:val="24"/>
              </w:rPr>
            </w:pPr>
          </w:p>
        </w:tc>
        <w:tc>
          <w:tcPr>
            <w:tcW w:w="1415" w:type="dxa"/>
          </w:tcPr>
          <w:p w14:paraId="15CA7616" w14:textId="77777777" w:rsidR="00FD37A5" w:rsidRPr="009E320B" w:rsidRDefault="00FD37A5" w:rsidP="00187920">
            <w:pPr>
              <w:jc w:val="center"/>
              <w:rPr>
                <w:rFonts w:ascii="Times New Roman" w:hAnsi="Times New Roman" w:cs="Times New Roman"/>
                <w:sz w:val="24"/>
                <w:szCs w:val="24"/>
              </w:rPr>
            </w:pPr>
          </w:p>
        </w:tc>
        <w:tc>
          <w:tcPr>
            <w:tcW w:w="1171" w:type="dxa"/>
          </w:tcPr>
          <w:p w14:paraId="1320D47B" w14:textId="77777777" w:rsidR="00FD37A5" w:rsidRPr="009E320B" w:rsidRDefault="00FD37A5" w:rsidP="00187920">
            <w:pPr>
              <w:jc w:val="center"/>
              <w:rPr>
                <w:rFonts w:ascii="Times New Roman" w:hAnsi="Times New Roman" w:cs="Times New Roman"/>
                <w:sz w:val="24"/>
                <w:szCs w:val="24"/>
              </w:rPr>
            </w:pPr>
          </w:p>
        </w:tc>
        <w:tc>
          <w:tcPr>
            <w:tcW w:w="719" w:type="dxa"/>
          </w:tcPr>
          <w:p w14:paraId="6D8425C8" w14:textId="77777777" w:rsidR="00FD37A5" w:rsidRPr="009E320B" w:rsidRDefault="00FD37A5" w:rsidP="00187920">
            <w:pPr>
              <w:jc w:val="center"/>
              <w:rPr>
                <w:rFonts w:ascii="Times New Roman" w:hAnsi="Times New Roman" w:cs="Times New Roman"/>
                <w:sz w:val="24"/>
                <w:szCs w:val="24"/>
              </w:rPr>
            </w:pPr>
          </w:p>
        </w:tc>
      </w:tr>
      <w:tr w:rsidR="00FD37A5" w:rsidRPr="009E320B" w14:paraId="22D2A4B7" w14:textId="77777777" w:rsidTr="004E7110">
        <w:tc>
          <w:tcPr>
            <w:tcW w:w="562" w:type="dxa"/>
            <w:vMerge/>
          </w:tcPr>
          <w:p w14:paraId="00F9B6B1" w14:textId="77777777" w:rsidR="00FD37A5" w:rsidRPr="009E320B" w:rsidRDefault="00FD37A5" w:rsidP="00187920">
            <w:pPr>
              <w:jc w:val="center"/>
              <w:rPr>
                <w:rFonts w:ascii="Times New Roman" w:hAnsi="Times New Roman" w:cs="Times New Roman"/>
                <w:sz w:val="24"/>
                <w:szCs w:val="24"/>
              </w:rPr>
            </w:pPr>
          </w:p>
        </w:tc>
        <w:tc>
          <w:tcPr>
            <w:tcW w:w="717" w:type="dxa"/>
            <w:vMerge w:val="restart"/>
            <w:vAlign w:val="center"/>
          </w:tcPr>
          <w:p w14:paraId="06E25144" w14:textId="77777777" w:rsidR="00FD37A5" w:rsidRPr="009E320B" w:rsidRDefault="00FD37A5"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E. D</w:t>
            </w:r>
          </w:p>
        </w:tc>
        <w:tc>
          <w:tcPr>
            <w:tcW w:w="1412" w:type="dxa"/>
          </w:tcPr>
          <w:p w14:paraId="33544137" w14:textId="60F23B1D"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415" w:type="dxa"/>
          </w:tcPr>
          <w:p w14:paraId="4256A571" w14:textId="47D2BA7A"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417" w:type="dxa"/>
          </w:tcPr>
          <w:p w14:paraId="1115B087" w14:textId="7A48A638"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415" w:type="dxa"/>
          </w:tcPr>
          <w:p w14:paraId="0821E1AB" w14:textId="501DB29F"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171" w:type="dxa"/>
          </w:tcPr>
          <w:p w14:paraId="16DB208F" w14:textId="1E5A5667"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719" w:type="dxa"/>
          </w:tcPr>
          <w:p w14:paraId="6F7CD3B4" w14:textId="0AB182B1"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r>
      <w:tr w:rsidR="00FD37A5" w:rsidRPr="009E320B" w14:paraId="53CBB8A3" w14:textId="77777777" w:rsidTr="004E7110">
        <w:tc>
          <w:tcPr>
            <w:tcW w:w="562" w:type="dxa"/>
            <w:vMerge/>
          </w:tcPr>
          <w:p w14:paraId="0605D1EE" w14:textId="77777777" w:rsidR="00FD37A5" w:rsidRPr="009E320B" w:rsidRDefault="00FD37A5" w:rsidP="00187920">
            <w:pPr>
              <w:jc w:val="center"/>
              <w:rPr>
                <w:rFonts w:ascii="Times New Roman" w:hAnsi="Times New Roman" w:cs="Times New Roman"/>
                <w:sz w:val="24"/>
                <w:szCs w:val="24"/>
              </w:rPr>
            </w:pPr>
          </w:p>
        </w:tc>
        <w:tc>
          <w:tcPr>
            <w:tcW w:w="717" w:type="dxa"/>
            <w:vMerge/>
            <w:vAlign w:val="center"/>
          </w:tcPr>
          <w:p w14:paraId="28535BF2" w14:textId="77777777" w:rsidR="00FD37A5" w:rsidRPr="009E320B" w:rsidRDefault="00FD37A5" w:rsidP="00187920">
            <w:pPr>
              <w:jc w:val="center"/>
              <w:rPr>
                <w:rFonts w:ascii="Times New Roman" w:hAnsi="Times New Roman" w:cs="Times New Roman"/>
                <w:b/>
                <w:bCs/>
                <w:sz w:val="24"/>
                <w:szCs w:val="24"/>
              </w:rPr>
            </w:pPr>
          </w:p>
        </w:tc>
        <w:tc>
          <w:tcPr>
            <w:tcW w:w="1412" w:type="dxa"/>
          </w:tcPr>
          <w:p w14:paraId="20FB2D81" w14:textId="07875386"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1.4</w:t>
            </w:r>
          </w:p>
        </w:tc>
        <w:tc>
          <w:tcPr>
            <w:tcW w:w="1415" w:type="dxa"/>
          </w:tcPr>
          <w:p w14:paraId="5F0D787E" w14:textId="7E671457"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1.8</w:t>
            </w:r>
          </w:p>
        </w:tc>
        <w:tc>
          <w:tcPr>
            <w:tcW w:w="1417" w:type="dxa"/>
          </w:tcPr>
          <w:p w14:paraId="22D45051" w14:textId="15E62D28"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415" w:type="dxa"/>
          </w:tcPr>
          <w:p w14:paraId="461A0566" w14:textId="7270CB7A"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171" w:type="dxa"/>
          </w:tcPr>
          <w:p w14:paraId="6F4DE8F4" w14:textId="2E1B42C2"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c>
          <w:tcPr>
            <w:tcW w:w="719" w:type="dxa"/>
          </w:tcPr>
          <w:p w14:paraId="1AEEBCBF" w14:textId="79AE5BBE"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4.0</w:t>
            </w:r>
          </w:p>
        </w:tc>
      </w:tr>
      <w:tr w:rsidR="00FD37A5" w:rsidRPr="009E320B" w14:paraId="5C77E220" w14:textId="77777777" w:rsidTr="004E7110">
        <w:tc>
          <w:tcPr>
            <w:tcW w:w="562" w:type="dxa"/>
            <w:vMerge/>
          </w:tcPr>
          <w:p w14:paraId="49772978" w14:textId="77777777" w:rsidR="00FD37A5" w:rsidRPr="009E320B" w:rsidRDefault="00FD37A5" w:rsidP="00187920">
            <w:pPr>
              <w:jc w:val="center"/>
              <w:rPr>
                <w:rFonts w:ascii="Times New Roman" w:hAnsi="Times New Roman" w:cs="Times New Roman"/>
                <w:sz w:val="24"/>
                <w:szCs w:val="24"/>
              </w:rPr>
            </w:pPr>
          </w:p>
        </w:tc>
        <w:tc>
          <w:tcPr>
            <w:tcW w:w="717" w:type="dxa"/>
            <w:vMerge w:val="restart"/>
            <w:vAlign w:val="center"/>
          </w:tcPr>
          <w:p w14:paraId="7B7EBBC7" w14:textId="77777777" w:rsidR="00FD37A5" w:rsidRPr="009E320B" w:rsidRDefault="00FD37A5"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N.A. N. D</w:t>
            </w:r>
          </w:p>
        </w:tc>
        <w:tc>
          <w:tcPr>
            <w:tcW w:w="1412" w:type="dxa"/>
          </w:tcPr>
          <w:p w14:paraId="47F6C3AB" w14:textId="4F275CFC"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44</w:t>
            </w:r>
          </w:p>
        </w:tc>
        <w:tc>
          <w:tcPr>
            <w:tcW w:w="1415" w:type="dxa"/>
          </w:tcPr>
          <w:p w14:paraId="60BD530E" w14:textId="05A2BC88" w:rsidR="00FD37A5" w:rsidRPr="009E320B" w:rsidRDefault="006516C3" w:rsidP="00187920">
            <w:pPr>
              <w:jc w:val="center"/>
              <w:rPr>
                <w:rFonts w:ascii="Times New Roman" w:hAnsi="Times New Roman" w:cs="Times New Roman"/>
                <w:sz w:val="24"/>
                <w:szCs w:val="24"/>
              </w:rPr>
            </w:pPr>
            <w:r w:rsidRPr="009E320B">
              <w:rPr>
                <w:rFonts w:ascii="Times New Roman" w:hAnsi="Times New Roman" w:cs="Times New Roman"/>
                <w:sz w:val="24"/>
                <w:szCs w:val="24"/>
              </w:rPr>
              <w:t>48</w:t>
            </w:r>
          </w:p>
        </w:tc>
        <w:tc>
          <w:tcPr>
            <w:tcW w:w="1417" w:type="dxa"/>
          </w:tcPr>
          <w:p w14:paraId="5A283B6B" w14:textId="512B07B4" w:rsidR="00FD37A5" w:rsidRPr="009E320B" w:rsidRDefault="000816CC" w:rsidP="00187920">
            <w:pPr>
              <w:jc w:val="center"/>
              <w:rPr>
                <w:rFonts w:ascii="Times New Roman" w:hAnsi="Times New Roman" w:cs="Times New Roman"/>
                <w:sz w:val="24"/>
                <w:szCs w:val="24"/>
              </w:rPr>
            </w:pPr>
            <w:r w:rsidRPr="009E320B">
              <w:rPr>
                <w:rFonts w:ascii="Times New Roman" w:hAnsi="Times New Roman" w:cs="Times New Roman"/>
                <w:sz w:val="24"/>
                <w:szCs w:val="24"/>
              </w:rPr>
              <w:t>13</w:t>
            </w:r>
          </w:p>
        </w:tc>
        <w:tc>
          <w:tcPr>
            <w:tcW w:w="1415" w:type="dxa"/>
          </w:tcPr>
          <w:p w14:paraId="547C50F6" w14:textId="7AD36F29" w:rsidR="00FD37A5" w:rsidRPr="009E320B" w:rsidRDefault="000816CC"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c>
          <w:tcPr>
            <w:tcW w:w="1171" w:type="dxa"/>
          </w:tcPr>
          <w:p w14:paraId="403AC615" w14:textId="1C5C71E1" w:rsidR="00FD37A5" w:rsidRPr="009E320B" w:rsidRDefault="000816CC" w:rsidP="00187920">
            <w:pPr>
              <w:jc w:val="center"/>
              <w:rPr>
                <w:rFonts w:ascii="Times New Roman" w:hAnsi="Times New Roman" w:cs="Times New Roman"/>
                <w:sz w:val="24"/>
                <w:szCs w:val="24"/>
              </w:rPr>
            </w:pPr>
            <w:r w:rsidRPr="009E320B">
              <w:rPr>
                <w:rFonts w:ascii="Times New Roman" w:hAnsi="Times New Roman" w:cs="Times New Roman"/>
                <w:sz w:val="24"/>
                <w:szCs w:val="24"/>
              </w:rPr>
              <w:t>7</w:t>
            </w:r>
          </w:p>
        </w:tc>
        <w:tc>
          <w:tcPr>
            <w:tcW w:w="719" w:type="dxa"/>
          </w:tcPr>
          <w:p w14:paraId="29CDEFDE" w14:textId="38AC1B42" w:rsidR="00FD37A5" w:rsidRPr="009E320B" w:rsidRDefault="000816CC" w:rsidP="00187920">
            <w:pPr>
              <w:jc w:val="center"/>
              <w:rPr>
                <w:rFonts w:ascii="Times New Roman" w:hAnsi="Times New Roman" w:cs="Times New Roman"/>
                <w:sz w:val="24"/>
                <w:szCs w:val="24"/>
              </w:rPr>
            </w:pPr>
            <w:r w:rsidRPr="009E320B">
              <w:rPr>
                <w:rFonts w:ascii="Times New Roman" w:hAnsi="Times New Roman" w:cs="Times New Roman"/>
                <w:sz w:val="24"/>
                <w:szCs w:val="24"/>
              </w:rPr>
              <w:t>114</w:t>
            </w:r>
          </w:p>
        </w:tc>
      </w:tr>
      <w:tr w:rsidR="00FD37A5" w:rsidRPr="009E320B" w14:paraId="282DB941" w14:textId="77777777" w:rsidTr="004E7110">
        <w:tc>
          <w:tcPr>
            <w:tcW w:w="562" w:type="dxa"/>
            <w:vMerge/>
          </w:tcPr>
          <w:p w14:paraId="7E2AD497" w14:textId="77777777" w:rsidR="00FD37A5" w:rsidRPr="009E320B" w:rsidRDefault="00FD37A5" w:rsidP="00187920">
            <w:pPr>
              <w:jc w:val="center"/>
              <w:rPr>
                <w:rFonts w:ascii="Times New Roman" w:hAnsi="Times New Roman" w:cs="Times New Roman"/>
                <w:sz w:val="24"/>
                <w:szCs w:val="24"/>
              </w:rPr>
            </w:pPr>
          </w:p>
        </w:tc>
        <w:tc>
          <w:tcPr>
            <w:tcW w:w="717" w:type="dxa"/>
            <w:vMerge/>
            <w:vAlign w:val="center"/>
          </w:tcPr>
          <w:p w14:paraId="4C2AA56F" w14:textId="77777777" w:rsidR="00FD37A5" w:rsidRPr="009E320B" w:rsidRDefault="00FD37A5" w:rsidP="00187920">
            <w:pPr>
              <w:jc w:val="center"/>
              <w:rPr>
                <w:rFonts w:ascii="Times New Roman" w:hAnsi="Times New Roman" w:cs="Times New Roman"/>
                <w:b/>
                <w:bCs/>
                <w:sz w:val="24"/>
                <w:szCs w:val="24"/>
              </w:rPr>
            </w:pPr>
          </w:p>
        </w:tc>
        <w:tc>
          <w:tcPr>
            <w:tcW w:w="1412" w:type="dxa"/>
          </w:tcPr>
          <w:p w14:paraId="1B19617A" w14:textId="1B26655F" w:rsidR="00FD37A5" w:rsidRPr="009E320B" w:rsidRDefault="000816CC" w:rsidP="00187920">
            <w:pPr>
              <w:jc w:val="center"/>
              <w:rPr>
                <w:rFonts w:ascii="Times New Roman" w:hAnsi="Times New Roman" w:cs="Times New Roman"/>
                <w:sz w:val="24"/>
                <w:szCs w:val="24"/>
              </w:rPr>
            </w:pPr>
            <w:r w:rsidRPr="009E320B">
              <w:rPr>
                <w:rFonts w:ascii="Times New Roman" w:hAnsi="Times New Roman" w:cs="Times New Roman"/>
                <w:sz w:val="24"/>
                <w:szCs w:val="24"/>
              </w:rPr>
              <w:t>41.1</w:t>
            </w:r>
          </w:p>
        </w:tc>
        <w:tc>
          <w:tcPr>
            <w:tcW w:w="1415" w:type="dxa"/>
          </w:tcPr>
          <w:p w14:paraId="37BD4A1B" w14:textId="7BA9527A" w:rsidR="00FD37A5" w:rsidRPr="009E320B" w:rsidRDefault="000816CC" w:rsidP="00187920">
            <w:pPr>
              <w:jc w:val="center"/>
              <w:rPr>
                <w:rFonts w:ascii="Times New Roman" w:hAnsi="Times New Roman" w:cs="Times New Roman"/>
                <w:sz w:val="24"/>
                <w:szCs w:val="24"/>
              </w:rPr>
            </w:pPr>
            <w:r w:rsidRPr="009E320B">
              <w:rPr>
                <w:rFonts w:ascii="Times New Roman" w:hAnsi="Times New Roman" w:cs="Times New Roman"/>
                <w:sz w:val="24"/>
                <w:szCs w:val="24"/>
              </w:rPr>
              <w:t>51.3</w:t>
            </w:r>
          </w:p>
        </w:tc>
        <w:tc>
          <w:tcPr>
            <w:tcW w:w="1417" w:type="dxa"/>
          </w:tcPr>
          <w:p w14:paraId="73D0BDE7" w14:textId="76547AC3" w:rsidR="00FD37A5" w:rsidRPr="009E320B" w:rsidRDefault="000816CC" w:rsidP="00187920">
            <w:pPr>
              <w:jc w:val="center"/>
              <w:rPr>
                <w:rFonts w:ascii="Times New Roman" w:hAnsi="Times New Roman" w:cs="Times New Roman"/>
                <w:sz w:val="24"/>
                <w:szCs w:val="24"/>
              </w:rPr>
            </w:pPr>
            <w:r w:rsidRPr="009E320B">
              <w:rPr>
                <w:rFonts w:ascii="Times New Roman" w:hAnsi="Times New Roman" w:cs="Times New Roman"/>
                <w:sz w:val="24"/>
                <w:szCs w:val="24"/>
              </w:rPr>
              <w:t>12.8</w:t>
            </w:r>
          </w:p>
        </w:tc>
        <w:tc>
          <w:tcPr>
            <w:tcW w:w="1415" w:type="dxa"/>
          </w:tcPr>
          <w:p w14:paraId="2A124DCA" w14:textId="4A867004" w:rsidR="00FD37A5" w:rsidRPr="009E320B" w:rsidRDefault="000816CC" w:rsidP="00187920">
            <w:pPr>
              <w:jc w:val="center"/>
              <w:rPr>
                <w:rFonts w:ascii="Times New Roman" w:hAnsi="Times New Roman" w:cs="Times New Roman"/>
                <w:sz w:val="24"/>
                <w:szCs w:val="24"/>
              </w:rPr>
            </w:pPr>
            <w:r w:rsidRPr="009E320B">
              <w:rPr>
                <w:rFonts w:ascii="Times New Roman" w:hAnsi="Times New Roman" w:cs="Times New Roman"/>
                <w:sz w:val="24"/>
                <w:szCs w:val="24"/>
              </w:rPr>
              <w:t>2.7</w:t>
            </w:r>
          </w:p>
        </w:tc>
        <w:tc>
          <w:tcPr>
            <w:tcW w:w="1171" w:type="dxa"/>
          </w:tcPr>
          <w:p w14:paraId="1B3F166D" w14:textId="41BDD74B" w:rsidR="00FD37A5" w:rsidRPr="009E320B" w:rsidRDefault="000816CC" w:rsidP="00187920">
            <w:pPr>
              <w:jc w:val="center"/>
              <w:rPr>
                <w:rFonts w:ascii="Times New Roman" w:hAnsi="Times New Roman" w:cs="Times New Roman"/>
                <w:sz w:val="24"/>
                <w:szCs w:val="24"/>
              </w:rPr>
            </w:pPr>
            <w:r w:rsidRPr="009E320B">
              <w:rPr>
                <w:rFonts w:ascii="Times New Roman" w:hAnsi="Times New Roman" w:cs="Times New Roman"/>
                <w:sz w:val="24"/>
                <w:szCs w:val="24"/>
              </w:rPr>
              <w:t>6.1</w:t>
            </w:r>
          </w:p>
        </w:tc>
        <w:tc>
          <w:tcPr>
            <w:tcW w:w="719" w:type="dxa"/>
          </w:tcPr>
          <w:p w14:paraId="5E4C177B" w14:textId="25525389" w:rsidR="00FD37A5" w:rsidRPr="009E320B" w:rsidRDefault="000816CC" w:rsidP="00187920">
            <w:pPr>
              <w:jc w:val="center"/>
              <w:rPr>
                <w:rFonts w:ascii="Times New Roman" w:hAnsi="Times New Roman" w:cs="Times New Roman"/>
                <w:sz w:val="24"/>
                <w:szCs w:val="24"/>
              </w:rPr>
            </w:pPr>
            <w:r w:rsidRPr="009E320B">
              <w:rPr>
                <w:rFonts w:ascii="Times New Roman" w:hAnsi="Times New Roman" w:cs="Times New Roman"/>
                <w:sz w:val="24"/>
                <w:szCs w:val="24"/>
              </w:rPr>
              <w:t>114.0</w:t>
            </w:r>
          </w:p>
        </w:tc>
      </w:tr>
      <w:tr w:rsidR="00FD37A5" w:rsidRPr="009E320B" w14:paraId="00D31F23" w14:textId="77777777" w:rsidTr="004E7110">
        <w:tc>
          <w:tcPr>
            <w:tcW w:w="562" w:type="dxa"/>
            <w:vMerge/>
          </w:tcPr>
          <w:p w14:paraId="7D28B7D8" w14:textId="77777777" w:rsidR="00FD37A5" w:rsidRPr="009E320B" w:rsidRDefault="00FD37A5" w:rsidP="00187920">
            <w:pPr>
              <w:jc w:val="center"/>
              <w:rPr>
                <w:rFonts w:ascii="Times New Roman" w:hAnsi="Times New Roman" w:cs="Times New Roman"/>
                <w:sz w:val="24"/>
                <w:szCs w:val="24"/>
              </w:rPr>
            </w:pPr>
          </w:p>
        </w:tc>
        <w:tc>
          <w:tcPr>
            <w:tcW w:w="717" w:type="dxa"/>
            <w:vMerge w:val="restart"/>
            <w:vAlign w:val="center"/>
          </w:tcPr>
          <w:p w14:paraId="1E21D361" w14:textId="77777777" w:rsidR="00FD37A5" w:rsidRPr="009E320B" w:rsidRDefault="00FD37A5"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D. A</w:t>
            </w:r>
          </w:p>
        </w:tc>
        <w:tc>
          <w:tcPr>
            <w:tcW w:w="1412" w:type="dxa"/>
          </w:tcPr>
          <w:p w14:paraId="12B6F819" w14:textId="7B675B4B"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17</w:t>
            </w:r>
          </w:p>
        </w:tc>
        <w:tc>
          <w:tcPr>
            <w:tcW w:w="1415" w:type="dxa"/>
          </w:tcPr>
          <w:p w14:paraId="105891FB" w14:textId="1F9B1434"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23</w:t>
            </w:r>
          </w:p>
        </w:tc>
        <w:tc>
          <w:tcPr>
            <w:tcW w:w="1417" w:type="dxa"/>
          </w:tcPr>
          <w:p w14:paraId="30E4F4D2" w14:textId="1B62DA1F"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5</w:t>
            </w:r>
          </w:p>
        </w:tc>
        <w:tc>
          <w:tcPr>
            <w:tcW w:w="1415" w:type="dxa"/>
          </w:tcPr>
          <w:p w14:paraId="5A90DD53" w14:textId="3A5698D3"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c>
          <w:tcPr>
            <w:tcW w:w="1171" w:type="dxa"/>
          </w:tcPr>
          <w:p w14:paraId="0287AC79" w14:textId="2731AE05"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c>
          <w:tcPr>
            <w:tcW w:w="719" w:type="dxa"/>
          </w:tcPr>
          <w:p w14:paraId="29F03FFA" w14:textId="38137F6A"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49</w:t>
            </w:r>
          </w:p>
        </w:tc>
      </w:tr>
      <w:tr w:rsidR="00FD37A5" w:rsidRPr="009E320B" w14:paraId="7981373D" w14:textId="77777777" w:rsidTr="004E7110">
        <w:tc>
          <w:tcPr>
            <w:tcW w:w="562" w:type="dxa"/>
            <w:vMerge/>
          </w:tcPr>
          <w:p w14:paraId="3E5E2681" w14:textId="77777777" w:rsidR="00FD37A5" w:rsidRPr="009E320B" w:rsidRDefault="00FD37A5" w:rsidP="00187920">
            <w:pPr>
              <w:jc w:val="center"/>
              <w:rPr>
                <w:rFonts w:ascii="Times New Roman" w:hAnsi="Times New Roman" w:cs="Times New Roman"/>
                <w:sz w:val="24"/>
                <w:szCs w:val="24"/>
              </w:rPr>
            </w:pPr>
          </w:p>
        </w:tc>
        <w:tc>
          <w:tcPr>
            <w:tcW w:w="717" w:type="dxa"/>
            <w:vMerge/>
            <w:vAlign w:val="center"/>
          </w:tcPr>
          <w:p w14:paraId="3CF803D2" w14:textId="77777777" w:rsidR="00FD37A5" w:rsidRPr="009E320B" w:rsidRDefault="00FD37A5" w:rsidP="00187920">
            <w:pPr>
              <w:jc w:val="center"/>
              <w:rPr>
                <w:rFonts w:ascii="Times New Roman" w:hAnsi="Times New Roman" w:cs="Times New Roman"/>
                <w:b/>
                <w:bCs/>
                <w:sz w:val="24"/>
                <w:szCs w:val="24"/>
              </w:rPr>
            </w:pPr>
          </w:p>
        </w:tc>
        <w:tc>
          <w:tcPr>
            <w:tcW w:w="1412" w:type="dxa"/>
          </w:tcPr>
          <w:p w14:paraId="11B7763E" w14:textId="1ADCDF75"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17.7</w:t>
            </w:r>
          </w:p>
        </w:tc>
        <w:tc>
          <w:tcPr>
            <w:tcW w:w="1415" w:type="dxa"/>
          </w:tcPr>
          <w:p w14:paraId="463FF207" w14:textId="69BDCF63"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22.0</w:t>
            </w:r>
          </w:p>
        </w:tc>
        <w:tc>
          <w:tcPr>
            <w:tcW w:w="1417" w:type="dxa"/>
          </w:tcPr>
          <w:p w14:paraId="1E34D7A7" w14:textId="5C786F94"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5.5</w:t>
            </w:r>
          </w:p>
        </w:tc>
        <w:tc>
          <w:tcPr>
            <w:tcW w:w="1415" w:type="dxa"/>
          </w:tcPr>
          <w:p w14:paraId="6C41E4BA" w14:textId="71500F4A"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1.2</w:t>
            </w:r>
          </w:p>
        </w:tc>
        <w:tc>
          <w:tcPr>
            <w:tcW w:w="1171" w:type="dxa"/>
          </w:tcPr>
          <w:p w14:paraId="36F0A337" w14:textId="1A611172"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2.6</w:t>
            </w:r>
          </w:p>
        </w:tc>
        <w:tc>
          <w:tcPr>
            <w:tcW w:w="719" w:type="dxa"/>
          </w:tcPr>
          <w:p w14:paraId="48B24155" w14:textId="6CB27554" w:rsidR="00FD37A5" w:rsidRPr="009E320B" w:rsidRDefault="00EA5798" w:rsidP="00187920">
            <w:pPr>
              <w:jc w:val="center"/>
              <w:rPr>
                <w:rFonts w:ascii="Times New Roman" w:hAnsi="Times New Roman" w:cs="Times New Roman"/>
                <w:sz w:val="24"/>
                <w:szCs w:val="24"/>
              </w:rPr>
            </w:pPr>
            <w:r w:rsidRPr="009E320B">
              <w:rPr>
                <w:rFonts w:ascii="Times New Roman" w:hAnsi="Times New Roman" w:cs="Times New Roman"/>
                <w:sz w:val="24"/>
                <w:szCs w:val="24"/>
              </w:rPr>
              <w:t>49.0</w:t>
            </w:r>
          </w:p>
        </w:tc>
      </w:tr>
      <w:tr w:rsidR="00FD37A5" w:rsidRPr="009E320B" w14:paraId="0A110976" w14:textId="77777777" w:rsidTr="004E7110">
        <w:tc>
          <w:tcPr>
            <w:tcW w:w="562" w:type="dxa"/>
            <w:vMerge/>
          </w:tcPr>
          <w:p w14:paraId="6D31056F" w14:textId="77777777" w:rsidR="00FD37A5" w:rsidRPr="009E320B" w:rsidRDefault="00FD37A5" w:rsidP="00187920">
            <w:pPr>
              <w:jc w:val="center"/>
              <w:rPr>
                <w:rFonts w:ascii="Times New Roman" w:hAnsi="Times New Roman" w:cs="Times New Roman"/>
                <w:sz w:val="24"/>
                <w:szCs w:val="24"/>
              </w:rPr>
            </w:pPr>
          </w:p>
        </w:tc>
        <w:tc>
          <w:tcPr>
            <w:tcW w:w="717" w:type="dxa"/>
            <w:vMerge w:val="restart"/>
            <w:vAlign w:val="center"/>
          </w:tcPr>
          <w:p w14:paraId="0CAA7148" w14:textId="77777777" w:rsidR="00FD37A5" w:rsidRPr="009E320B" w:rsidRDefault="00FD37A5"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 A</w:t>
            </w:r>
          </w:p>
        </w:tc>
        <w:tc>
          <w:tcPr>
            <w:tcW w:w="1412" w:type="dxa"/>
          </w:tcPr>
          <w:p w14:paraId="01C897AC" w14:textId="4A325389"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415" w:type="dxa"/>
          </w:tcPr>
          <w:p w14:paraId="076F6406" w14:textId="07BB8F6E"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417" w:type="dxa"/>
          </w:tcPr>
          <w:p w14:paraId="575CF90C" w14:textId="417A2E93"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1415" w:type="dxa"/>
          </w:tcPr>
          <w:p w14:paraId="24CB1B0B" w14:textId="07599F6A"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171" w:type="dxa"/>
          </w:tcPr>
          <w:p w14:paraId="1ED92973" w14:textId="1445491A"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719" w:type="dxa"/>
          </w:tcPr>
          <w:p w14:paraId="0C17D9F3" w14:textId="558E6D89"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r>
      <w:tr w:rsidR="00FD37A5" w:rsidRPr="009E320B" w14:paraId="11B978F7" w14:textId="77777777" w:rsidTr="004E7110">
        <w:tc>
          <w:tcPr>
            <w:tcW w:w="562" w:type="dxa"/>
            <w:vMerge/>
          </w:tcPr>
          <w:p w14:paraId="4AA4A099" w14:textId="77777777" w:rsidR="00FD37A5" w:rsidRPr="009E320B" w:rsidRDefault="00FD37A5" w:rsidP="00187920">
            <w:pPr>
              <w:jc w:val="center"/>
              <w:rPr>
                <w:rFonts w:ascii="Times New Roman" w:hAnsi="Times New Roman" w:cs="Times New Roman"/>
                <w:sz w:val="24"/>
                <w:szCs w:val="24"/>
              </w:rPr>
            </w:pPr>
          </w:p>
        </w:tc>
        <w:tc>
          <w:tcPr>
            <w:tcW w:w="717" w:type="dxa"/>
            <w:vMerge/>
          </w:tcPr>
          <w:p w14:paraId="28B1F848" w14:textId="77777777" w:rsidR="00FD37A5" w:rsidRPr="009E320B" w:rsidRDefault="00FD37A5" w:rsidP="00187920">
            <w:pPr>
              <w:jc w:val="center"/>
              <w:rPr>
                <w:rFonts w:ascii="Times New Roman" w:hAnsi="Times New Roman" w:cs="Times New Roman"/>
                <w:b/>
                <w:bCs/>
                <w:sz w:val="24"/>
                <w:szCs w:val="24"/>
              </w:rPr>
            </w:pPr>
          </w:p>
        </w:tc>
        <w:tc>
          <w:tcPr>
            <w:tcW w:w="1412" w:type="dxa"/>
          </w:tcPr>
          <w:p w14:paraId="4E8EAECF" w14:textId="1180FE24"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.7</w:t>
            </w:r>
          </w:p>
        </w:tc>
        <w:tc>
          <w:tcPr>
            <w:tcW w:w="1415" w:type="dxa"/>
          </w:tcPr>
          <w:p w14:paraId="52D50E12" w14:textId="1B1B0A62"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.9</w:t>
            </w:r>
          </w:p>
        </w:tc>
        <w:tc>
          <w:tcPr>
            <w:tcW w:w="1417" w:type="dxa"/>
          </w:tcPr>
          <w:p w14:paraId="52899E55" w14:textId="3A9F12F0"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.2</w:t>
            </w:r>
          </w:p>
        </w:tc>
        <w:tc>
          <w:tcPr>
            <w:tcW w:w="1415" w:type="dxa"/>
          </w:tcPr>
          <w:p w14:paraId="048BFBE6" w14:textId="03A6490C"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0</w:t>
            </w:r>
          </w:p>
        </w:tc>
        <w:tc>
          <w:tcPr>
            <w:tcW w:w="1171" w:type="dxa"/>
          </w:tcPr>
          <w:p w14:paraId="094B51F1" w14:textId="2FDBEA9D"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.1</w:t>
            </w:r>
          </w:p>
        </w:tc>
        <w:tc>
          <w:tcPr>
            <w:tcW w:w="719" w:type="dxa"/>
          </w:tcPr>
          <w:p w14:paraId="2993448C" w14:textId="2F1AA4F1"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2.0</w:t>
            </w:r>
          </w:p>
        </w:tc>
      </w:tr>
      <w:tr w:rsidR="00FD37A5" w:rsidRPr="009E320B" w14:paraId="5C2477C2" w14:textId="77777777" w:rsidTr="004E7110">
        <w:tc>
          <w:tcPr>
            <w:tcW w:w="562" w:type="dxa"/>
            <w:tcBorders>
              <w:bottom w:val="nil"/>
            </w:tcBorders>
          </w:tcPr>
          <w:p w14:paraId="136267DC" w14:textId="77777777" w:rsidR="00FD37A5" w:rsidRPr="009E320B" w:rsidRDefault="00FD37A5" w:rsidP="00187920">
            <w:pPr>
              <w:jc w:val="center"/>
              <w:rPr>
                <w:rFonts w:ascii="Times New Roman" w:hAnsi="Times New Roman" w:cs="Times New Roman"/>
                <w:sz w:val="24"/>
                <w:szCs w:val="24"/>
              </w:rPr>
            </w:pPr>
          </w:p>
        </w:tc>
        <w:tc>
          <w:tcPr>
            <w:tcW w:w="717" w:type="dxa"/>
            <w:vMerge w:val="restart"/>
            <w:vAlign w:val="center"/>
          </w:tcPr>
          <w:p w14:paraId="41372B61" w14:textId="77777777" w:rsidR="00FD37A5" w:rsidRPr="009E320B" w:rsidRDefault="00FD37A5" w:rsidP="00187920">
            <w:pPr>
              <w:jc w:val="center"/>
              <w:rPr>
                <w:rFonts w:ascii="Times New Roman" w:hAnsi="Times New Roman" w:cs="Times New Roman"/>
                <w:b/>
                <w:bCs/>
                <w:sz w:val="24"/>
                <w:szCs w:val="24"/>
              </w:rPr>
            </w:pPr>
            <w:r w:rsidRPr="009E320B">
              <w:rPr>
                <w:rFonts w:ascii="Times New Roman" w:hAnsi="Times New Roman" w:cs="Times New Roman"/>
                <w:b/>
                <w:bCs/>
                <w:sz w:val="24"/>
                <w:szCs w:val="24"/>
              </w:rPr>
              <w:t>Total</w:t>
            </w:r>
          </w:p>
        </w:tc>
        <w:tc>
          <w:tcPr>
            <w:tcW w:w="1412" w:type="dxa"/>
          </w:tcPr>
          <w:p w14:paraId="7C87F483" w14:textId="00D55423"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61</w:t>
            </w:r>
          </w:p>
        </w:tc>
        <w:tc>
          <w:tcPr>
            <w:tcW w:w="1415" w:type="dxa"/>
          </w:tcPr>
          <w:p w14:paraId="06BC4259" w14:textId="6C02733D"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76</w:t>
            </w:r>
          </w:p>
        </w:tc>
        <w:tc>
          <w:tcPr>
            <w:tcW w:w="1417" w:type="dxa"/>
          </w:tcPr>
          <w:p w14:paraId="7F4A1470" w14:textId="25AE8C4B"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19</w:t>
            </w:r>
          </w:p>
        </w:tc>
        <w:tc>
          <w:tcPr>
            <w:tcW w:w="1415" w:type="dxa"/>
          </w:tcPr>
          <w:p w14:paraId="57FF1129" w14:textId="3448E347"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4</w:t>
            </w:r>
          </w:p>
        </w:tc>
        <w:tc>
          <w:tcPr>
            <w:tcW w:w="1171" w:type="dxa"/>
          </w:tcPr>
          <w:p w14:paraId="6F423120" w14:textId="6B43DFF3"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9</w:t>
            </w:r>
          </w:p>
        </w:tc>
        <w:tc>
          <w:tcPr>
            <w:tcW w:w="719" w:type="dxa"/>
          </w:tcPr>
          <w:p w14:paraId="596393A8" w14:textId="3DCF7C59"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169</w:t>
            </w:r>
          </w:p>
        </w:tc>
      </w:tr>
      <w:tr w:rsidR="00FD37A5" w:rsidRPr="009E320B" w14:paraId="62BF44A2" w14:textId="77777777" w:rsidTr="004E7110">
        <w:tc>
          <w:tcPr>
            <w:tcW w:w="562" w:type="dxa"/>
            <w:tcBorders>
              <w:top w:val="nil"/>
            </w:tcBorders>
          </w:tcPr>
          <w:p w14:paraId="7E13449C" w14:textId="77777777" w:rsidR="00FD37A5" w:rsidRPr="009E320B" w:rsidRDefault="00FD37A5" w:rsidP="00187920">
            <w:pPr>
              <w:jc w:val="center"/>
              <w:rPr>
                <w:rFonts w:ascii="Times New Roman" w:hAnsi="Times New Roman" w:cs="Times New Roman"/>
                <w:sz w:val="24"/>
                <w:szCs w:val="24"/>
              </w:rPr>
            </w:pPr>
          </w:p>
        </w:tc>
        <w:tc>
          <w:tcPr>
            <w:tcW w:w="717" w:type="dxa"/>
            <w:vMerge/>
          </w:tcPr>
          <w:p w14:paraId="443C0D88" w14:textId="77777777" w:rsidR="00FD37A5" w:rsidRPr="009E320B" w:rsidRDefault="00FD37A5" w:rsidP="00187920">
            <w:pPr>
              <w:jc w:val="center"/>
              <w:rPr>
                <w:rFonts w:ascii="Times New Roman" w:hAnsi="Times New Roman" w:cs="Times New Roman"/>
                <w:b/>
                <w:bCs/>
                <w:sz w:val="24"/>
                <w:szCs w:val="24"/>
              </w:rPr>
            </w:pPr>
          </w:p>
        </w:tc>
        <w:tc>
          <w:tcPr>
            <w:tcW w:w="1412" w:type="dxa"/>
          </w:tcPr>
          <w:p w14:paraId="4EDFF3CC" w14:textId="56A0D6E5"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61.0</w:t>
            </w:r>
          </w:p>
        </w:tc>
        <w:tc>
          <w:tcPr>
            <w:tcW w:w="1415" w:type="dxa"/>
          </w:tcPr>
          <w:p w14:paraId="0098A757" w14:textId="2A7F72CE"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76.0</w:t>
            </w:r>
          </w:p>
        </w:tc>
        <w:tc>
          <w:tcPr>
            <w:tcW w:w="1417" w:type="dxa"/>
          </w:tcPr>
          <w:p w14:paraId="7B5859FE" w14:textId="712B605A"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19.0</w:t>
            </w:r>
          </w:p>
        </w:tc>
        <w:tc>
          <w:tcPr>
            <w:tcW w:w="1415" w:type="dxa"/>
          </w:tcPr>
          <w:p w14:paraId="0781579E" w14:textId="20B74D9D"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4.0</w:t>
            </w:r>
          </w:p>
        </w:tc>
        <w:tc>
          <w:tcPr>
            <w:tcW w:w="1171" w:type="dxa"/>
          </w:tcPr>
          <w:p w14:paraId="080B0E76" w14:textId="3E6784D4"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9.0</w:t>
            </w:r>
          </w:p>
        </w:tc>
        <w:tc>
          <w:tcPr>
            <w:tcW w:w="719" w:type="dxa"/>
          </w:tcPr>
          <w:p w14:paraId="2B3671FA" w14:textId="2EA663C1" w:rsidR="00FD37A5" w:rsidRPr="009E320B" w:rsidRDefault="00491D22" w:rsidP="00187920">
            <w:pPr>
              <w:jc w:val="center"/>
              <w:rPr>
                <w:rFonts w:ascii="Times New Roman" w:hAnsi="Times New Roman" w:cs="Times New Roman"/>
                <w:sz w:val="24"/>
                <w:szCs w:val="24"/>
              </w:rPr>
            </w:pPr>
            <w:r w:rsidRPr="009E320B">
              <w:rPr>
                <w:rFonts w:ascii="Times New Roman" w:hAnsi="Times New Roman" w:cs="Times New Roman"/>
                <w:sz w:val="24"/>
                <w:szCs w:val="24"/>
              </w:rPr>
              <w:t>169.0</w:t>
            </w:r>
          </w:p>
        </w:tc>
      </w:tr>
    </w:tbl>
    <w:p w14:paraId="6F50C2A6" w14:textId="720EEA2A" w:rsidR="003B0942" w:rsidRPr="009E320B" w:rsidRDefault="004E7110" w:rsidP="0092791B">
      <w:pPr>
        <w:spacing w:after="0" w:line="360" w:lineRule="auto"/>
        <w:jc w:val="center"/>
        <w:rPr>
          <w:rFonts w:ascii="Times New Roman" w:hAnsi="Times New Roman" w:cs="Times New Roman"/>
          <w:sz w:val="40"/>
          <w:szCs w:val="40"/>
        </w:rPr>
      </w:pPr>
      <w:r w:rsidRPr="009E320B">
        <w:rPr>
          <w:rFonts w:ascii="Times New Roman" w:hAnsi="Times New Roman" w:cs="Times New Roman"/>
          <w:b/>
          <w:bCs/>
          <w:sz w:val="24"/>
          <w:szCs w:val="24"/>
        </w:rPr>
        <w:t>Nota:</w:t>
      </w:r>
      <w:r w:rsidRPr="009E320B">
        <w:rPr>
          <w:rFonts w:ascii="Times New Roman" w:hAnsi="Times New Roman" w:cs="Times New Roman"/>
          <w:sz w:val="24"/>
          <w:szCs w:val="24"/>
        </w:rPr>
        <w:t xml:space="preserve"> T. A= Totalmente de acuerdo, D. A= De acuerdo, N.A.N. D= Ni de acuerdo ni en desacuerdo, E. D= En desacuerdo, T. D= Totalmente en desacuerdo Chi-cuadrada=10.052(12) Sig.=.611 Fuente: elaboración propia</w:t>
      </w:r>
    </w:p>
    <w:p w14:paraId="10DA1671" w14:textId="39077CF0" w:rsidR="007F4223" w:rsidRDefault="005318F0" w:rsidP="0092791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análisis de la Chi-cuadrada que se observa en la Tabla</w:t>
      </w:r>
      <w:r w:rsidR="00546242">
        <w:rPr>
          <w:rFonts w:ascii="Times New Roman" w:hAnsi="Times New Roman" w:cs="Times New Roman"/>
          <w:sz w:val="24"/>
          <w:szCs w:val="24"/>
        </w:rPr>
        <w:t xml:space="preserve"> 6</w:t>
      </w:r>
      <w:r>
        <w:rPr>
          <w:rFonts w:ascii="Times New Roman" w:hAnsi="Times New Roman" w:cs="Times New Roman"/>
          <w:sz w:val="24"/>
          <w:szCs w:val="24"/>
        </w:rPr>
        <w:t xml:space="preserve"> mostró que no existen diferencias significativas en los grupos de comparación basados en el dispositivo de conexión de los alumnos, el coeficiente de contingencia e independencia mostro un valor de .237 y una significación de .611, mostrando así que los datos no están relacionados.</w:t>
      </w:r>
    </w:p>
    <w:p w14:paraId="598B076A" w14:textId="1F843DC0" w:rsidR="00546242" w:rsidRDefault="00546242" w:rsidP="0092791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Los resultados de la prueba Chi-cuadrada con grupos de comparación basados en el dispositivo de conexión para la subescala </w:t>
      </w:r>
      <w:r w:rsidRPr="00B52F8C">
        <w:rPr>
          <w:rFonts w:ascii="Times New Roman" w:hAnsi="Times New Roman" w:cs="Times New Roman"/>
          <w:sz w:val="24"/>
          <w:szCs w:val="24"/>
        </w:rPr>
        <w:t>Factores estresantes del E-learning</w:t>
      </w:r>
      <w:r>
        <w:rPr>
          <w:rFonts w:ascii="Times New Roman" w:hAnsi="Times New Roman" w:cs="Times New Roman"/>
          <w:sz w:val="24"/>
          <w:szCs w:val="24"/>
        </w:rPr>
        <w:t xml:space="preserve"> se pueden observar en la Tabla 7.</w:t>
      </w:r>
    </w:p>
    <w:p w14:paraId="2F41AF90" w14:textId="05F905BA" w:rsidR="0092791B" w:rsidRDefault="0092791B" w:rsidP="0092791B">
      <w:pPr>
        <w:spacing w:after="0" w:line="360" w:lineRule="auto"/>
        <w:ind w:firstLine="709"/>
        <w:rPr>
          <w:rFonts w:ascii="Times New Roman" w:hAnsi="Times New Roman" w:cs="Times New Roman"/>
          <w:sz w:val="24"/>
          <w:szCs w:val="24"/>
        </w:rPr>
      </w:pPr>
    </w:p>
    <w:p w14:paraId="3D5D5EF4" w14:textId="42107AD3" w:rsidR="0092791B" w:rsidRDefault="0092791B" w:rsidP="0092791B">
      <w:pPr>
        <w:spacing w:after="0" w:line="360" w:lineRule="auto"/>
        <w:ind w:firstLine="709"/>
        <w:rPr>
          <w:rFonts w:ascii="Times New Roman" w:hAnsi="Times New Roman" w:cs="Times New Roman"/>
          <w:sz w:val="24"/>
          <w:szCs w:val="24"/>
        </w:rPr>
      </w:pPr>
    </w:p>
    <w:p w14:paraId="0D44D5BC" w14:textId="24C8420C" w:rsidR="0092791B" w:rsidRDefault="0092791B" w:rsidP="0092791B">
      <w:pPr>
        <w:spacing w:after="0" w:line="360" w:lineRule="auto"/>
        <w:ind w:firstLine="709"/>
        <w:rPr>
          <w:rFonts w:ascii="Times New Roman" w:hAnsi="Times New Roman" w:cs="Times New Roman"/>
          <w:sz w:val="24"/>
          <w:szCs w:val="24"/>
        </w:rPr>
      </w:pPr>
    </w:p>
    <w:p w14:paraId="319A9B67" w14:textId="13489E7B" w:rsidR="0092791B" w:rsidRDefault="0092791B" w:rsidP="0092791B">
      <w:pPr>
        <w:spacing w:after="0" w:line="360" w:lineRule="auto"/>
        <w:ind w:firstLine="709"/>
        <w:rPr>
          <w:rFonts w:ascii="Times New Roman" w:hAnsi="Times New Roman" w:cs="Times New Roman"/>
          <w:sz w:val="24"/>
          <w:szCs w:val="24"/>
        </w:rPr>
      </w:pPr>
    </w:p>
    <w:p w14:paraId="63F482EA" w14:textId="364F279F" w:rsidR="0092791B" w:rsidRDefault="0092791B" w:rsidP="0092791B">
      <w:pPr>
        <w:spacing w:after="0" w:line="360" w:lineRule="auto"/>
        <w:ind w:firstLine="709"/>
        <w:rPr>
          <w:rFonts w:ascii="Times New Roman" w:hAnsi="Times New Roman" w:cs="Times New Roman"/>
          <w:sz w:val="24"/>
          <w:szCs w:val="24"/>
        </w:rPr>
      </w:pPr>
    </w:p>
    <w:p w14:paraId="15AFC5B9" w14:textId="1340FE36" w:rsidR="0092791B" w:rsidRDefault="0092791B" w:rsidP="0092791B">
      <w:pPr>
        <w:spacing w:after="0" w:line="360" w:lineRule="auto"/>
        <w:ind w:firstLine="709"/>
        <w:rPr>
          <w:rFonts w:ascii="Times New Roman" w:hAnsi="Times New Roman" w:cs="Times New Roman"/>
          <w:sz w:val="24"/>
          <w:szCs w:val="24"/>
        </w:rPr>
      </w:pPr>
    </w:p>
    <w:p w14:paraId="3F651357" w14:textId="23A3D383" w:rsidR="0092791B" w:rsidRDefault="0092791B" w:rsidP="0092791B">
      <w:pPr>
        <w:spacing w:after="0" w:line="360" w:lineRule="auto"/>
        <w:ind w:firstLine="709"/>
        <w:rPr>
          <w:rFonts w:ascii="Times New Roman" w:hAnsi="Times New Roman" w:cs="Times New Roman"/>
          <w:sz w:val="24"/>
          <w:szCs w:val="24"/>
        </w:rPr>
      </w:pPr>
    </w:p>
    <w:p w14:paraId="5EF61970" w14:textId="223AB727" w:rsidR="0092791B" w:rsidRDefault="0092791B" w:rsidP="0092791B">
      <w:pPr>
        <w:spacing w:after="0" w:line="360" w:lineRule="auto"/>
        <w:ind w:firstLine="709"/>
        <w:rPr>
          <w:rFonts w:ascii="Times New Roman" w:hAnsi="Times New Roman" w:cs="Times New Roman"/>
          <w:sz w:val="24"/>
          <w:szCs w:val="24"/>
        </w:rPr>
      </w:pPr>
    </w:p>
    <w:p w14:paraId="4191285D" w14:textId="78C63F6A" w:rsidR="0092791B" w:rsidRDefault="0092791B" w:rsidP="0092791B">
      <w:pPr>
        <w:spacing w:after="0" w:line="360" w:lineRule="auto"/>
        <w:ind w:firstLine="709"/>
        <w:rPr>
          <w:rFonts w:ascii="Times New Roman" w:hAnsi="Times New Roman" w:cs="Times New Roman"/>
          <w:sz w:val="24"/>
          <w:szCs w:val="24"/>
        </w:rPr>
      </w:pPr>
    </w:p>
    <w:p w14:paraId="687BB839" w14:textId="6D574024" w:rsidR="0092791B" w:rsidRDefault="0092791B" w:rsidP="0092791B">
      <w:pPr>
        <w:spacing w:after="0" w:line="360" w:lineRule="auto"/>
        <w:ind w:firstLine="709"/>
        <w:rPr>
          <w:rFonts w:ascii="Times New Roman" w:hAnsi="Times New Roman" w:cs="Times New Roman"/>
          <w:sz w:val="24"/>
          <w:szCs w:val="24"/>
        </w:rPr>
      </w:pPr>
    </w:p>
    <w:p w14:paraId="13844B17" w14:textId="77777777" w:rsidR="0092791B" w:rsidRDefault="0092791B" w:rsidP="0092791B">
      <w:pPr>
        <w:spacing w:after="0" w:line="360" w:lineRule="auto"/>
        <w:ind w:firstLine="709"/>
        <w:rPr>
          <w:rFonts w:ascii="Times New Roman" w:hAnsi="Times New Roman" w:cs="Times New Roman"/>
          <w:sz w:val="24"/>
          <w:szCs w:val="24"/>
        </w:rPr>
      </w:pPr>
    </w:p>
    <w:p w14:paraId="160BC3BD" w14:textId="5C60EFCB" w:rsidR="00461F50" w:rsidRPr="0092791B" w:rsidRDefault="00461F50" w:rsidP="0092791B">
      <w:pPr>
        <w:spacing w:line="360" w:lineRule="auto"/>
        <w:jc w:val="center"/>
        <w:rPr>
          <w:rFonts w:ascii="Times New Roman" w:hAnsi="Times New Roman" w:cs="Times New Roman"/>
          <w:sz w:val="40"/>
          <w:szCs w:val="40"/>
        </w:rPr>
      </w:pPr>
      <w:r w:rsidRPr="0092791B">
        <w:rPr>
          <w:rFonts w:ascii="Times New Roman" w:hAnsi="Times New Roman" w:cs="Times New Roman"/>
          <w:b/>
          <w:bCs/>
          <w:sz w:val="24"/>
          <w:szCs w:val="24"/>
        </w:rPr>
        <w:lastRenderedPageBreak/>
        <w:t>Tabla7.</w:t>
      </w:r>
      <w:r w:rsidRPr="0092791B">
        <w:rPr>
          <w:rFonts w:ascii="Times New Roman" w:hAnsi="Times New Roman" w:cs="Times New Roman"/>
          <w:sz w:val="24"/>
          <w:szCs w:val="24"/>
        </w:rPr>
        <w:t xml:space="preserve"> Chi-cuadrada de la subescala Factores estresantes del E-learning, contraste de medias entre dispositivos de conexión</w:t>
      </w:r>
    </w:p>
    <w:tbl>
      <w:tblPr>
        <w:tblStyle w:val="Tablaconcuadrcula"/>
        <w:tblW w:w="0" w:type="auto"/>
        <w:tblLook w:val="04A0" w:firstRow="1" w:lastRow="0" w:firstColumn="1" w:lastColumn="0" w:noHBand="0" w:noVBand="1"/>
      </w:tblPr>
      <w:tblGrid>
        <w:gridCol w:w="555"/>
        <w:gridCol w:w="763"/>
        <w:gridCol w:w="1408"/>
        <w:gridCol w:w="1356"/>
        <w:gridCol w:w="1523"/>
        <w:gridCol w:w="1348"/>
        <w:gridCol w:w="1112"/>
        <w:gridCol w:w="763"/>
      </w:tblGrid>
      <w:tr w:rsidR="00546242" w:rsidRPr="0092791B" w14:paraId="6D30D353" w14:textId="77777777" w:rsidTr="00461F50">
        <w:tc>
          <w:tcPr>
            <w:tcW w:w="562" w:type="dxa"/>
            <w:tcBorders>
              <w:bottom w:val="nil"/>
            </w:tcBorders>
          </w:tcPr>
          <w:p w14:paraId="241F41D4" w14:textId="77777777" w:rsidR="00546242" w:rsidRPr="0092791B" w:rsidRDefault="00546242" w:rsidP="00187920">
            <w:pPr>
              <w:jc w:val="center"/>
              <w:rPr>
                <w:rFonts w:ascii="Times New Roman" w:hAnsi="Times New Roman" w:cs="Times New Roman"/>
                <w:sz w:val="24"/>
                <w:szCs w:val="24"/>
              </w:rPr>
            </w:pPr>
          </w:p>
        </w:tc>
        <w:tc>
          <w:tcPr>
            <w:tcW w:w="717" w:type="dxa"/>
            <w:tcBorders>
              <w:bottom w:val="nil"/>
            </w:tcBorders>
          </w:tcPr>
          <w:p w14:paraId="5E2D26F3" w14:textId="77777777" w:rsidR="00546242" w:rsidRPr="0092791B" w:rsidRDefault="00546242" w:rsidP="00187920">
            <w:pPr>
              <w:jc w:val="center"/>
              <w:rPr>
                <w:rFonts w:ascii="Times New Roman" w:hAnsi="Times New Roman" w:cs="Times New Roman"/>
                <w:sz w:val="24"/>
                <w:szCs w:val="24"/>
              </w:rPr>
            </w:pPr>
          </w:p>
        </w:tc>
        <w:tc>
          <w:tcPr>
            <w:tcW w:w="7549" w:type="dxa"/>
            <w:gridSpan w:val="6"/>
            <w:vAlign w:val="center"/>
          </w:tcPr>
          <w:p w14:paraId="053C1651" w14:textId="3F01AD62" w:rsidR="00546242" w:rsidRPr="0092791B" w:rsidRDefault="00742986"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Dispositivo de conexión  </w:t>
            </w:r>
          </w:p>
        </w:tc>
      </w:tr>
      <w:tr w:rsidR="00546242" w:rsidRPr="0092791B" w14:paraId="1994587C" w14:textId="77777777" w:rsidTr="00461F50">
        <w:tc>
          <w:tcPr>
            <w:tcW w:w="562" w:type="dxa"/>
            <w:tcBorders>
              <w:top w:val="nil"/>
            </w:tcBorders>
          </w:tcPr>
          <w:p w14:paraId="0528164F" w14:textId="77777777" w:rsidR="00546242" w:rsidRPr="0092791B" w:rsidRDefault="00546242" w:rsidP="00187920">
            <w:pPr>
              <w:jc w:val="center"/>
              <w:rPr>
                <w:rFonts w:ascii="Times New Roman" w:hAnsi="Times New Roman" w:cs="Times New Roman"/>
                <w:sz w:val="24"/>
                <w:szCs w:val="24"/>
              </w:rPr>
            </w:pPr>
          </w:p>
        </w:tc>
        <w:tc>
          <w:tcPr>
            <w:tcW w:w="717" w:type="dxa"/>
            <w:tcBorders>
              <w:top w:val="nil"/>
            </w:tcBorders>
            <w:vAlign w:val="center"/>
          </w:tcPr>
          <w:p w14:paraId="6DEC919D" w14:textId="77777777" w:rsidR="00546242" w:rsidRPr="0092791B" w:rsidRDefault="00546242" w:rsidP="00187920">
            <w:pPr>
              <w:jc w:val="center"/>
              <w:rPr>
                <w:rFonts w:ascii="Times New Roman" w:hAnsi="Times New Roman" w:cs="Times New Roman"/>
                <w:sz w:val="24"/>
                <w:szCs w:val="24"/>
              </w:rPr>
            </w:pPr>
          </w:p>
        </w:tc>
        <w:tc>
          <w:tcPr>
            <w:tcW w:w="1412" w:type="dxa"/>
            <w:vAlign w:val="center"/>
          </w:tcPr>
          <w:p w14:paraId="279B27BA" w14:textId="77777777" w:rsidR="00546242" w:rsidRPr="0092791B" w:rsidRDefault="00546242"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Smartphone </w:t>
            </w:r>
          </w:p>
        </w:tc>
        <w:tc>
          <w:tcPr>
            <w:tcW w:w="1415" w:type="dxa"/>
            <w:vAlign w:val="center"/>
          </w:tcPr>
          <w:p w14:paraId="064FCF6F" w14:textId="77777777" w:rsidR="00546242" w:rsidRPr="0092791B" w:rsidRDefault="00546242"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Laptop  </w:t>
            </w:r>
          </w:p>
        </w:tc>
        <w:tc>
          <w:tcPr>
            <w:tcW w:w="1417" w:type="dxa"/>
            <w:vAlign w:val="center"/>
          </w:tcPr>
          <w:p w14:paraId="3ED58607" w14:textId="77777777" w:rsidR="00546242" w:rsidRPr="0092791B" w:rsidRDefault="00546242" w:rsidP="00187920">
            <w:pPr>
              <w:jc w:val="center"/>
              <w:rPr>
                <w:rFonts w:ascii="Times New Roman" w:hAnsi="Times New Roman" w:cs="Times New Roman"/>
                <w:sz w:val="24"/>
                <w:szCs w:val="24"/>
              </w:rPr>
            </w:pPr>
            <w:r w:rsidRPr="0092791B">
              <w:rPr>
                <w:rFonts w:ascii="Times New Roman" w:hAnsi="Times New Roman" w:cs="Times New Roman"/>
                <w:sz w:val="24"/>
                <w:szCs w:val="24"/>
              </w:rPr>
              <w:t>Computadora de escritorio</w:t>
            </w:r>
          </w:p>
        </w:tc>
        <w:tc>
          <w:tcPr>
            <w:tcW w:w="1415" w:type="dxa"/>
            <w:vAlign w:val="center"/>
          </w:tcPr>
          <w:p w14:paraId="208396EF" w14:textId="77777777" w:rsidR="00546242" w:rsidRPr="0092791B" w:rsidRDefault="00546242"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Tablet </w:t>
            </w:r>
          </w:p>
        </w:tc>
        <w:tc>
          <w:tcPr>
            <w:tcW w:w="1171" w:type="dxa"/>
            <w:vAlign w:val="center"/>
          </w:tcPr>
          <w:p w14:paraId="734200E0" w14:textId="77777777" w:rsidR="00546242" w:rsidRPr="0092791B" w:rsidRDefault="00546242"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Otro </w:t>
            </w:r>
          </w:p>
        </w:tc>
        <w:tc>
          <w:tcPr>
            <w:tcW w:w="719" w:type="dxa"/>
            <w:vAlign w:val="center"/>
          </w:tcPr>
          <w:p w14:paraId="4628781A" w14:textId="77777777" w:rsidR="00546242" w:rsidRPr="0092791B" w:rsidRDefault="00546242"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Total</w:t>
            </w:r>
          </w:p>
        </w:tc>
      </w:tr>
      <w:tr w:rsidR="00A20880" w:rsidRPr="0092791B" w14:paraId="582FDC18" w14:textId="77777777" w:rsidTr="00461F50">
        <w:tc>
          <w:tcPr>
            <w:tcW w:w="562" w:type="dxa"/>
            <w:vMerge w:val="restart"/>
            <w:textDirection w:val="btLr"/>
          </w:tcPr>
          <w:p w14:paraId="6B135B1F" w14:textId="22E4B963" w:rsidR="00A20880" w:rsidRPr="0092791B" w:rsidRDefault="00A20880" w:rsidP="00A20880">
            <w:pPr>
              <w:ind w:left="113" w:right="113"/>
              <w:jc w:val="center"/>
              <w:rPr>
                <w:rFonts w:ascii="Times New Roman" w:hAnsi="Times New Roman" w:cs="Times New Roman"/>
                <w:sz w:val="24"/>
                <w:szCs w:val="24"/>
              </w:rPr>
            </w:pPr>
            <w:r w:rsidRPr="0092791B">
              <w:rPr>
                <w:rFonts w:ascii="Times New Roman" w:hAnsi="Times New Roman" w:cs="Times New Roman"/>
                <w:sz w:val="24"/>
                <w:szCs w:val="24"/>
              </w:rPr>
              <w:t>Factores estresantes del   E-learning</w:t>
            </w:r>
          </w:p>
        </w:tc>
        <w:tc>
          <w:tcPr>
            <w:tcW w:w="717" w:type="dxa"/>
            <w:vMerge w:val="restart"/>
            <w:vAlign w:val="center"/>
          </w:tcPr>
          <w:p w14:paraId="609B9870" w14:textId="569DBA36" w:rsidR="00A20880" w:rsidRPr="0092791B" w:rsidRDefault="00A20880" w:rsidP="00A20880">
            <w:pPr>
              <w:jc w:val="center"/>
              <w:rPr>
                <w:rFonts w:ascii="Times New Roman" w:hAnsi="Times New Roman" w:cs="Times New Roman"/>
                <w:b/>
                <w:bCs/>
                <w:sz w:val="24"/>
                <w:szCs w:val="24"/>
              </w:rPr>
            </w:pPr>
            <w:r w:rsidRPr="0092791B">
              <w:rPr>
                <w:rFonts w:ascii="Times New Roman" w:hAnsi="Times New Roman" w:cs="Times New Roman"/>
                <w:b/>
                <w:bCs/>
                <w:sz w:val="24"/>
                <w:szCs w:val="24"/>
              </w:rPr>
              <w:t>T. A</w:t>
            </w:r>
          </w:p>
        </w:tc>
        <w:tc>
          <w:tcPr>
            <w:tcW w:w="1412" w:type="dxa"/>
          </w:tcPr>
          <w:p w14:paraId="4C33FB58" w14:textId="6AE8E0FF"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415" w:type="dxa"/>
          </w:tcPr>
          <w:p w14:paraId="013E4613" w14:textId="030C8EE7"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417" w:type="dxa"/>
          </w:tcPr>
          <w:p w14:paraId="4D12F7FB" w14:textId="13D2D590"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415" w:type="dxa"/>
          </w:tcPr>
          <w:p w14:paraId="6BC0310C" w14:textId="1A57BE26"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171" w:type="dxa"/>
          </w:tcPr>
          <w:p w14:paraId="47268EFF" w14:textId="33267133"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719" w:type="dxa"/>
          </w:tcPr>
          <w:p w14:paraId="2D48AD5F" w14:textId="64D1909C"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7</w:t>
            </w:r>
          </w:p>
        </w:tc>
      </w:tr>
      <w:tr w:rsidR="00A20880" w:rsidRPr="0092791B" w14:paraId="0A595D72" w14:textId="77777777" w:rsidTr="00461F50">
        <w:tc>
          <w:tcPr>
            <w:tcW w:w="562" w:type="dxa"/>
            <w:vMerge/>
          </w:tcPr>
          <w:p w14:paraId="3F1B629B" w14:textId="77777777" w:rsidR="00A20880" w:rsidRPr="0092791B" w:rsidRDefault="00A20880" w:rsidP="00A20880">
            <w:pPr>
              <w:jc w:val="center"/>
              <w:rPr>
                <w:rFonts w:ascii="Times New Roman" w:hAnsi="Times New Roman" w:cs="Times New Roman"/>
                <w:sz w:val="24"/>
                <w:szCs w:val="24"/>
              </w:rPr>
            </w:pPr>
          </w:p>
        </w:tc>
        <w:tc>
          <w:tcPr>
            <w:tcW w:w="717" w:type="dxa"/>
            <w:vMerge/>
            <w:vAlign w:val="center"/>
          </w:tcPr>
          <w:p w14:paraId="18A29EA4" w14:textId="77777777" w:rsidR="00A20880" w:rsidRPr="0092791B" w:rsidRDefault="00A20880" w:rsidP="00A20880">
            <w:pPr>
              <w:jc w:val="center"/>
              <w:rPr>
                <w:rFonts w:ascii="Times New Roman" w:hAnsi="Times New Roman" w:cs="Times New Roman"/>
                <w:b/>
                <w:bCs/>
                <w:sz w:val="24"/>
                <w:szCs w:val="24"/>
              </w:rPr>
            </w:pPr>
          </w:p>
        </w:tc>
        <w:tc>
          <w:tcPr>
            <w:tcW w:w="1412" w:type="dxa"/>
          </w:tcPr>
          <w:p w14:paraId="31ACB440" w14:textId="307E52A2"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2.5</w:t>
            </w:r>
          </w:p>
        </w:tc>
        <w:tc>
          <w:tcPr>
            <w:tcW w:w="1415" w:type="dxa"/>
          </w:tcPr>
          <w:p w14:paraId="498BB758" w14:textId="3D088F3D"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3.1</w:t>
            </w:r>
          </w:p>
        </w:tc>
        <w:tc>
          <w:tcPr>
            <w:tcW w:w="1417" w:type="dxa"/>
          </w:tcPr>
          <w:p w14:paraId="1005785F" w14:textId="22827043"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.8</w:t>
            </w:r>
          </w:p>
        </w:tc>
        <w:tc>
          <w:tcPr>
            <w:tcW w:w="1415" w:type="dxa"/>
          </w:tcPr>
          <w:p w14:paraId="3CE7A057" w14:textId="4B065506"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171" w:type="dxa"/>
          </w:tcPr>
          <w:p w14:paraId="1CFEFC8E" w14:textId="35EB5E49"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.4</w:t>
            </w:r>
          </w:p>
        </w:tc>
        <w:tc>
          <w:tcPr>
            <w:tcW w:w="719" w:type="dxa"/>
          </w:tcPr>
          <w:p w14:paraId="7D2B89FB" w14:textId="7B1B7817"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7.0</w:t>
            </w:r>
          </w:p>
        </w:tc>
      </w:tr>
      <w:tr w:rsidR="00A20880" w:rsidRPr="0092791B" w14:paraId="37615596" w14:textId="77777777" w:rsidTr="00461F50">
        <w:tc>
          <w:tcPr>
            <w:tcW w:w="562" w:type="dxa"/>
            <w:vMerge/>
          </w:tcPr>
          <w:p w14:paraId="21628A40" w14:textId="77777777" w:rsidR="00A20880" w:rsidRPr="0092791B" w:rsidRDefault="00A20880" w:rsidP="00A20880">
            <w:pPr>
              <w:jc w:val="center"/>
              <w:rPr>
                <w:rFonts w:ascii="Times New Roman" w:hAnsi="Times New Roman" w:cs="Times New Roman"/>
                <w:sz w:val="24"/>
                <w:szCs w:val="24"/>
              </w:rPr>
            </w:pPr>
          </w:p>
        </w:tc>
        <w:tc>
          <w:tcPr>
            <w:tcW w:w="717" w:type="dxa"/>
            <w:vMerge w:val="restart"/>
            <w:vAlign w:val="center"/>
          </w:tcPr>
          <w:p w14:paraId="5C5E76B1" w14:textId="4904C187" w:rsidR="00A20880" w:rsidRPr="0092791B" w:rsidRDefault="00A20880" w:rsidP="00A20880">
            <w:pPr>
              <w:jc w:val="center"/>
              <w:rPr>
                <w:rFonts w:ascii="Times New Roman" w:hAnsi="Times New Roman" w:cs="Times New Roman"/>
                <w:b/>
                <w:bCs/>
                <w:sz w:val="24"/>
                <w:szCs w:val="24"/>
              </w:rPr>
            </w:pPr>
            <w:r w:rsidRPr="0092791B">
              <w:rPr>
                <w:rFonts w:ascii="Times New Roman" w:hAnsi="Times New Roman" w:cs="Times New Roman"/>
                <w:b/>
                <w:bCs/>
                <w:sz w:val="24"/>
                <w:szCs w:val="24"/>
              </w:rPr>
              <w:t>D. A</w:t>
            </w:r>
          </w:p>
        </w:tc>
        <w:tc>
          <w:tcPr>
            <w:tcW w:w="1412" w:type="dxa"/>
          </w:tcPr>
          <w:p w14:paraId="2EFC3C0B" w14:textId="56F1FB8F"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10</w:t>
            </w:r>
          </w:p>
        </w:tc>
        <w:tc>
          <w:tcPr>
            <w:tcW w:w="1415" w:type="dxa"/>
          </w:tcPr>
          <w:p w14:paraId="1D984060" w14:textId="4038E9BB"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16</w:t>
            </w:r>
          </w:p>
        </w:tc>
        <w:tc>
          <w:tcPr>
            <w:tcW w:w="1417" w:type="dxa"/>
          </w:tcPr>
          <w:p w14:paraId="74EA5633" w14:textId="626B84D9"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5</w:t>
            </w:r>
          </w:p>
        </w:tc>
        <w:tc>
          <w:tcPr>
            <w:tcW w:w="1415" w:type="dxa"/>
          </w:tcPr>
          <w:p w14:paraId="5CF9CCA0" w14:textId="51D45179"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1171" w:type="dxa"/>
          </w:tcPr>
          <w:p w14:paraId="762BF7C1" w14:textId="4EE835B7"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719" w:type="dxa"/>
          </w:tcPr>
          <w:p w14:paraId="0FCC9AF5" w14:textId="62269FBC"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34</w:t>
            </w:r>
          </w:p>
        </w:tc>
      </w:tr>
      <w:tr w:rsidR="00A20880" w:rsidRPr="0092791B" w14:paraId="63B5A966" w14:textId="77777777" w:rsidTr="00461F50">
        <w:tc>
          <w:tcPr>
            <w:tcW w:w="562" w:type="dxa"/>
            <w:vMerge/>
          </w:tcPr>
          <w:p w14:paraId="2C1D3841" w14:textId="77777777" w:rsidR="00A20880" w:rsidRPr="0092791B" w:rsidRDefault="00A20880" w:rsidP="00A20880">
            <w:pPr>
              <w:jc w:val="center"/>
              <w:rPr>
                <w:rFonts w:ascii="Times New Roman" w:hAnsi="Times New Roman" w:cs="Times New Roman"/>
                <w:sz w:val="24"/>
                <w:szCs w:val="24"/>
              </w:rPr>
            </w:pPr>
          </w:p>
        </w:tc>
        <w:tc>
          <w:tcPr>
            <w:tcW w:w="717" w:type="dxa"/>
            <w:vMerge/>
            <w:vAlign w:val="center"/>
          </w:tcPr>
          <w:p w14:paraId="7803EA81" w14:textId="77777777" w:rsidR="00A20880" w:rsidRPr="0092791B" w:rsidRDefault="00A20880" w:rsidP="00A20880">
            <w:pPr>
              <w:jc w:val="center"/>
              <w:rPr>
                <w:rFonts w:ascii="Times New Roman" w:hAnsi="Times New Roman" w:cs="Times New Roman"/>
                <w:b/>
                <w:bCs/>
                <w:sz w:val="24"/>
                <w:szCs w:val="24"/>
              </w:rPr>
            </w:pPr>
          </w:p>
        </w:tc>
        <w:tc>
          <w:tcPr>
            <w:tcW w:w="1412" w:type="dxa"/>
          </w:tcPr>
          <w:p w14:paraId="49484F59" w14:textId="50880B0E"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12.3</w:t>
            </w:r>
          </w:p>
        </w:tc>
        <w:tc>
          <w:tcPr>
            <w:tcW w:w="1415" w:type="dxa"/>
          </w:tcPr>
          <w:p w14:paraId="7618E62A" w14:textId="67C1A06F"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15.3</w:t>
            </w:r>
          </w:p>
        </w:tc>
        <w:tc>
          <w:tcPr>
            <w:tcW w:w="1417" w:type="dxa"/>
          </w:tcPr>
          <w:p w14:paraId="3442DB7C" w14:textId="57D5A275"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3.8</w:t>
            </w:r>
          </w:p>
        </w:tc>
        <w:tc>
          <w:tcPr>
            <w:tcW w:w="1415" w:type="dxa"/>
          </w:tcPr>
          <w:p w14:paraId="03EAF233" w14:textId="053C6B30"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.8</w:t>
            </w:r>
          </w:p>
        </w:tc>
        <w:tc>
          <w:tcPr>
            <w:tcW w:w="1171" w:type="dxa"/>
          </w:tcPr>
          <w:p w14:paraId="675A534F" w14:textId="0262F6A2"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1.8</w:t>
            </w:r>
          </w:p>
        </w:tc>
        <w:tc>
          <w:tcPr>
            <w:tcW w:w="719" w:type="dxa"/>
          </w:tcPr>
          <w:p w14:paraId="0F3AF42A" w14:textId="057DA5CD"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34.0</w:t>
            </w:r>
          </w:p>
        </w:tc>
      </w:tr>
      <w:tr w:rsidR="00A20880" w:rsidRPr="0092791B" w14:paraId="14EC80CA" w14:textId="77777777" w:rsidTr="00461F50">
        <w:tc>
          <w:tcPr>
            <w:tcW w:w="562" w:type="dxa"/>
            <w:vMerge/>
          </w:tcPr>
          <w:p w14:paraId="4B30AC75" w14:textId="77777777" w:rsidR="00A20880" w:rsidRPr="0092791B" w:rsidRDefault="00A20880" w:rsidP="00A20880">
            <w:pPr>
              <w:jc w:val="center"/>
              <w:rPr>
                <w:rFonts w:ascii="Times New Roman" w:hAnsi="Times New Roman" w:cs="Times New Roman"/>
                <w:sz w:val="24"/>
                <w:szCs w:val="24"/>
              </w:rPr>
            </w:pPr>
          </w:p>
        </w:tc>
        <w:tc>
          <w:tcPr>
            <w:tcW w:w="717" w:type="dxa"/>
            <w:vMerge w:val="restart"/>
            <w:vAlign w:val="center"/>
          </w:tcPr>
          <w:p w14:paraId="2554EEC1" w14:textId="3557FD4B" w:rsidR="00A20880" w:rsidRPr="0092791B" w:rsidRDefault="00A20880" w:rsidP="00A20880">
            <w:pPr>
              <w:jc w:val="center"/>
              <w:rPr>
                <w:rFonts w:ascii="Times New Roman" w:hAnsi="Times New Roman" w:cs="Times New Roman"/>
                <w:b/>
                <w:bCs/>
                <w:sz w:val="24"/>
                <w:szCs w:val="24"/>
              </w:rPr>
            </w:pPr>
            <w:r w:rsidRPr="0092791B">
              <w:rPr>
                <w:rFonts w:ascii="Times New Roman" w:hAnsi="Times New Roman" w:cs="Times New Roman"/>
                <w:b/>
                <w:bCs/>
                <w:sz w:val="24"/>
                <w:szCs w:val="24"/>
              </w:rPr>
              <w:t>N.A. N. D</w:t>
            </w:r>
          </w:p>
        </w:tc>
        <w:tc>
          <w:tcPr>
            <w:tcW w:w="1412" w:type="dxa"/>
          </w:tcPr>
          <w:p w14:paraId="46582B51" w14:textId="17485F5C"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39</w:t>
            </w:r>
          </w:p>
        </w:tc>
        <w:tc>
          <w:tcPr>
            <w:tcW w:w="1415" w:type="dxa"/>
          </w:tcPr>
          <w:p w14:paraId="3F82AE06" w14:textId="7BA72FA4"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40</w:t>
            </w:r>
          </w:p>
        </w:tc>
        <w:tc>
          <w:tcPr>
            <w:tcW w:w="1417" w:type="dxa"/>
          </w:tcPr>
          <w:p w14:paraId="135AEFBA" w14:textId="57DBB04C"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8</w:t>
            </w:r>
          </w:p>
        </w:tc>
        <w:tc>
          <w:tcPr>
            <w:tcW w:w="1415" w:type="dxa"/>
          </w:tcPr>
          <w:p w14:paraId="22AB7A5B" w14:textId="2207280E"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171" w:type="dxa"/>
          </w:tcPr>
          <w:p w14:paraId="2781A8FC" w14:textId="08256840"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719" w:type="dxa"/>
          </w:tcPr>
          <w:p w14:paraId="343CA0AB" w14:textId="5DC8AB34"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92</w:t>
            </w:r>
          </w:p>
        </w:tc>
      </w:tr>
      <w:tr w:rsidR="00A20880" w:rsidRPr="0092791B" w14:paraId="33439247" w14:textId="77777777" w:rsidTr="00461F50">
        <w:tc>
          <w:tcPr>
            <w:tcW w:w="562" w:type="dxa"/>
            <w:vMerge/>
          </w:tcPr>
          <w:p w14:paraId="50156F7E" w14:textId="77777777" w:rsidR="00A20880" w:rsidRPr="0092791B" w:rsidRDefault="00A20880" w:rsidP="00A20880">
            <w:pPr>
              <w:jc w:val="center"/>
              <w:rPr>
                <w:rFonts w:ascii="Times New Roman" w:hAnsi="Times New Roman" w:cs="Times New Roman"/>
                <w:sz w:val="24"/>
                <w:szCs w:val="24"/>
              </w:rPr>
            </w:pPr>
          </w:p>
        </w:tc>
        <w:tc>
          <w:tcPr>
            <w:tcW w:w="717" w:type="dxa"/>
            <w:vMerge/>
            <w:vAlign w:val="center"/>
          </w:tcPr>
          <w:p w14:paraId="616311C2" w14:textId="77777777" w:rsidR="00A20880" w:rsidRPr="0092791B" w:rsidRDefault="00A20880" w:rsidP="00A20880">
            <w:pPr>
              <w:jc w:val="center"/>
              <w:rPr>
                <w:rFonts w:ascii="Times New Roman" w:hAnsi="Times New Roman" w:cs="Times New Roman"/>
                <w:b/>
                <w:bCs/>
                <w:sz w:val="24"/>
                <w:szCs w:val="24"/>
              </w:rPr>
            </w:pPr>
          </w:p>
        </w:tc>
        <w:tc>
          <w:tcPr>
            <w:tcW w:w="1412" w:type="dxa"/>
          </w:tcPr>
          <w:p w14:paraId="30AD2947" w14:textId="05DB71AF" w:rsidR="00A20880" w:rsidRPr="0092791B" w:rsidRDefault="006360A4" w:rsidP="00A20880">
            <w:pPr>
              <w:jc w:val="center"/>
              <w:rPr>
                <w:rFonts w:ascii="Times New Roman" w:hAnsi="Times New Roman" w:cs="Times New Roman"/>
                <w:sz w:val="24"/>
                <w:szCs w:val="24"/>
              </w:rPr>
            </w:pPr>
            <w:r w:rsidRPr="0092791B">
              <w:rPr>
                <w:rFonts w:ascii="Times New Roman" w:hAnsi="Times New Roman" w:cs="Times New Roman"/>
                <w:sz w:val="24"/>
                <w:szCs w:val="24"/>
              </w:rPr>
              <w:t>33.2</w:t>
            </w:r>
          </w:p>
        </w:tc>
        <w:tc>
          <w:tcPr>
            <w:tcW w:w="1415" w:type="dxa"/>
          </w:tcPr>
          <w:p w14:paraId="7E154E8C" w14:textId="1B937F6C" w:rsidR="00A20880" w:rsidRPr="0092791B" w:rsidRDefault="006360A4" w:rsidP="00A20880">
            <w:pPr>
              <w:jc w:val="center"/>
              <w:rPr>
                <w:rFonts w:ascii="Times New Roman" w:hAnsi="Times New Roman" w:cs="Times New Roman"/>
                <w:sz w:val="24"/>
                <w:szCs w:val="24"/>
              </w:rPr>
            </w:pPr>
            <w:r w:rsidRPr="0092791B">
              <w:rPr>
                <w:rFonts w:ascii="Times New Roman" w:hAnsi="Times New Roman" w:cs="Times New Roman"/>
                <w:sz w:val="24"/>
                <w:szCs w:val="24"/>
              </w:rPr>
              <w:t>41.9</w:t>
            </w:r>
          </w:p>
        </w:tc>
        <w:tc>
          <w:tcPr>
            <w:tcW w:w="1417" w:type="dxa"/>
          </w:tcPr>
          <w:p w14:paraId="12735530" w14:textId="0CE8AAEE" w:rsidR="00A20880" w:rsidRPr="0092791B" w:rsidRDefault="006360A4" w:rsidP="00A20880">
            <w:pPr>
              <w:jc w:val="center"/>
              <w:rPr>
                <w:rFonts w:ascii="Times New Roman" w:hAnsi="Times New Roman" w:cs="Times New Roman"/>
                <w:sz w:val="24"/>
                <w:szCs w:val="24"/>
              </w:rPr>
            </w:pPr>
            <w:r w:rsidRPr="0092791B">
              <w:rPr>
                <w:rFonts w:ascii="Times New Roman" w:hAnsi="Times New Roman" w:cs="Times New Roman"/>
                <w:sz w:val="24"/>
                <w:szCs w:val="24"/>
              </w:rPr>
              <w:t>10.3</w:t>
            </w:r>
          </w:p>
        </w:tc>
        <w:tc>
          <w:tcPr>
            <w:tcW w:w="1415" w:type="dxa"/>
          </w:tcPr>
          <w:p w14:paraId="6D97BD85" w14:textId="7EF2CA82" w:rsidR="00A20880" w:rsidRPr="0092791B" w:rsidRDefault="006360A4" w:rsidP="00A20880">
            <w:pPr>
              <w:jc w:val="center"/>
              <w:rPr>
                <w:rFonts w:ascii="Times New Roman" w:hAnsi="Times New Roman" w:cs="Times New Roman"/>
                <w:sz w:val="24"/>
                <w:szCs w:val="24"/>
              </w:rPr>
            </w:pPr>
            <w:r w:rsidRPr="0092791B">
              <w:rPr>
                <w:rFonts w:ascii="Times New Roman" w:hAnsi="Times New Roman" w:cs="Times New Roman"/>
                <w:sz w:val="24"/>
                <w:szCs w:val="24"/>
              </w:rPr>
              <w:t>2.2</w:t>
            </w:r>
          </w:p>
        </w:tc>
        <w:tc>
          <w:tcPr>
            <w:tcW w:w="1171" w:type="dxa"/>
          </w:tcPr>
          <w:p w14:paraId="714E8229" w14:textId="40250C14" w:rsidR="00A20880" w:rsidRPr="0092791B" w:rsidRDefault="006360A4" w:rsidP="00A20880">
            <w:pPr>
              <w:jc w:val="center"/>
              <w:rPr>
                <w:rFonts w:ascii="Times New Roman" w:hAnsi="Times New Roman" w:cs="Times New Roman"/>
                <w:sz w:val="24"/>
                <w:szCs w:val="24"/>
              </w:rPr>
            </w:pPr>
            <w:r w:rsidRPr="0092791B">
              <w:rPr>
                <w:rFonts w:ascii="Times New Roman" w:hAnsi="Times New Roman" w:cs="Times New Roman"/>
                <w:sz w:val="24"/>
                <w:szCs w:val="24"/>
              </w:rPr>
              <w:t>4.9</w:t>
            </w:r>
          </w:p>
        </w:tc>
        <w:tc>
          <w:tcPr>
            <w:tcW w:w="719" w:type="dxa"/>
          </w:tcPr>
          <w:p w14:paraId="6BE45FFE" w14:textId="1DFB4B9A" w:rsidR="00A20880" w:rsidRPr="0092791B" w:rsidRDefault="00765F47" w:rsidP="00A20880">
            <w:pPr>
              <w:jc w:val="center"/>
              <w:rPr>
                <w:rFonts w:ascii="Times New Roman" w:hAnsi="Times New Roman" w:cs="Times New Roman"/>
                <w:sz w:val="24"/>
                <w:szCs w:val="24"/>
              </w:rPr>
            </w:pPr>
            <w:r w:rsidRPr="0092791B">
              <w:rPr>
                <w:rFonts w:ascii="Times New Roman" w:hAnsi="Times New Roman" w:cs="Times New Roman"/>
                <w:sz w:val="24"/>
                <w:szCs w:val="24"/>
              </w:rPr>
              <w:t>92.0</w:t>
            </w:r>
          </w:p>
        </w:tc>
      </w:tr>
      <w:tr w:rsidR="00A20880" w:rsidRPr="0092791B" w14:paraId="1477E82A" w14:textId="77777777" w:rsidTr="00461F50">
        <w:tc>
          <w:tcPr>
            <w:tcW w:w="562" w:type="dxa"/>
            <w:vMerge/>
          </w:tcPr>
          <w:p w14:paraId="424F8323" w14:textId="77777777" w:rsidR="00A20880" w:rsidRPr="0092791B" w:rsidRDefault="00A20880" w:rsidP="00A20880">
            <w:pPr>
              <w:jc w:val="center"/>
              <w:rPr>
                <w:rFonts w:ascii="Times New Roman" w:hAnsi="Times New Roman" w:cs="Times New Roman"/>
                <w:sz w:val="24"/>
                <w:szCs w:val="24"/>
              </w:rPr>
            </w:pPr>
          </w:p>
        </w:tc>
        <w:tc>
          <w:tcPr>
            <w:tcW w:w="717" w:type="dxa"/>
            <w:vMerge w:val="restart"/>
            <w:vAlign w:val="center"/>
          </w:tcPr>
          <w:p w14:paraId="7F66AB48" w14:textId="1DC08435" w:rsidR="00A20880" w:rsidRPr="0092791B" w:rsidRDefault="00A20880" w:rsidP="00A20880">
            <w:pPr>
              <w:jc w:val="center"/>
              <w:rPr>
                <w:rFonts w:ascii="Times New Roman" w:hAnsi="Times New Roman" w:cs="Times New Roman"/>
                <w:b/>
                <w:bCs/>
                <w:sz w:val="24"/>
                <w:szCs w:val="24"/>
              </w:rPr>
            </w:pPr>
            <w:r w:rsidRPr="0092791B">
              <w:rPr>
                <w:rFonts w:ascii="Times New Roman" w:hAnsi="Times New Roman" w:cs="Times New Roman"/>
                <w:b/>
                <w:bCs/>
                <w:sz w:val="24"/>
                <w:szCs w:val="24"/>
              </w:rPr>
              <w:t>E. D</w:t>
            </w:r>
          </w:p>
        </w:tc>
        <w:tc>
          <w:tcPr>
            <w:tcW w:w="1412" w:type="dxa"/>
          </w:tcPr>
          <w:p w14:paraId="20C5D3A2" w14:textId="7625C50E"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9</w:t>
            </w:r>
          </w:p>
        </w:tc>
        <w:tc>
          <w:tcPr>
            <w:tcW w:w="1415" w:type="dxa"/>
          </w:tcPr>
          <w:p w14:paraId="6054A5AC" w14:textId="4BC4E8D6"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15</w:t>
            </w:r>
          </w:p>
        </w:tc>
        <w:tc>
          <w:tcPr>
            <w:tcW w:w="1417" w:type="dxa"/>
          </w:tcPr>
          <w:p w14:paraId="2A649DB0" w14:textId="5C254231"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5</w:t>
            </w:r>
          </w:p>
        </w:tc>
        <w:tc>
          <w:tcPr>
            <w:tcW w:w="1415" w:type="dxa"/>
          </w:tcPr>
          <w:p w14:paraId="7102397C" w14:textId="1C693396"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1171" w:type="dxa"/>
          </w:tcPr>
          <w:p w14:paraId="7D642DFF" w14:textId="0AECB68C"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719" w:type="dxa"/>
          </w:tcPr>
          <w:p w14:paraId="07459BD5" w14:textId="14186B4D"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31</w:t>
            </w:r>
          </w:p>
        </w:tc>
      </w:tr>
      <w:tr w:rsidR="00A20880" w:rsidRPr="0092791B" w14:paraId="1C4FCC7B" w14:textId="77777777" w:rsidTr="00461F50">
        <w:tc>
          <w:tcPr>
            <w:tcW w:w="562" w:type="dxa"/>
            <w:vMerge/>
          </w:tcPr>
          <w:p w14:paraId="5712460F" w14:textId="77777777" w:rsidR="00A20880" w:rsidRPr="0092791B" w:rsidRDefault="00A20880" w:rsidP="00A20880">
            <w:pPr>
              <w:jc w:val="center"/>
              <w:rPr>
                <w:rFonts w:ascii="Times New Roman" w:hAnsi="Times New Roman" w:cs="Times New Roman"/>
                <w:sz w:val="24"/>
                <w:szCs w:val="24"/>
              </w:rPr>
            </w:pPr>
          </w:p>
        </w:tc>
        <w:tc>
          <w:tcPr>
            <w:tcW w:w="717" w:type="dxa"/>
            <w:vMerge/>
            <w:vAlign w:val="center"/>
          </w:tcPr>
          <w:p w14:paraId="73168D21" w14:textId="77777777" w:rsidR="00A20880" w:rsidRPr="0092791B" w:rsidRDefault="00A20880" w:rsidP="00A20880">
            <w:pPr>
              <w:jc w:val="center"/>
              <w:rPr>
                <w:rFonts w:ascii="Times New Roman" w:hAnsi="Times New Roman" w:cs="Times New Roman"/>
                <w:b/>
                <w:bCs/>
                <w:sz w:val="24"/>
                <w:szCs w:val="24"/>
              </w:rPr>
            </w:pPr>
          </w:p>
        </w:tc>
        <w:tc>
          <w:tcPr>
            <w:tcW w:w="1412" w:type="dxa"/>
          </w:tcPr>
          <w:p w14:paraId="43312978" w14:textId="4D85F7B5"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11.2</w:t>
            </w:r>
          </w:p>
        </w:tc>
        <w:tc>
          <w:tcPr>
            <w:tcW w:w="1415" w:type="dxa"/>
          </w:tcPr>
          <w:p w14:paraId="5010AB72" w14:textId="79F739C2"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13.9</w:t>
            </w:r>
          </w:p>
        </w:tc>
        <w:tc>
          <w:tcPr>
            <w:tcW w:w="1417" w:type="dxa"/>
          </w:tcPr>
          <w:p w14:paraId="2A8E1FDD" w14:textId="1F43CCA5"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3.5</w:t>
            </w:r>
          </w:p>
        </w:tc>
        <w:tc>
          <w:tcPr>
            <w:tcW w:w="1415" w:type="dxa"/>
          </w:tcPr>
          <w:p w14:paraId="296926E5" w14:textId="550DD048"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.7</w:t>
            </w:r>
          </w:p>
        </w:tc>
        <w:tc>
          <w:tcPr>
            <w:tcW w:w="1171" w:type="dxa"/>
          </w:tcPr>
          <w:p w14:paraId="4205EF37" w14:textId="357FD199"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1.7</w:t>
            </w:r>
          </w:p>
        </w:tc>
        <w:tc>
          <w:tcPr>
            <w:tcW w:w="719" w:type="dxa"/>
          </w:tcPr>
          <w:p w14:paraId="78B6EA84" w14:textId="182664DD"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31.0</w:t>
            </w:r>
          </w:p>
        </w:tc>
      </w:tr>
      <w:tr w:rsidR="00A20880" w:rsidRPr="0092791B" w14:paraId="6E3272D0" w14:textId="77777777" w:rsidTr="00461F50">
        <w:tc>
          <w:tcPr>
            <w:tcW w:w="562" w:type="dxa"/>
            <w:vMerge/>
          </w:tcPr>
          <w:p w14:paraId="3C644E58" w14:textId="77777777" w:rsidR="00A20880" w:rsidRPr="0092791B" w:rsidRDefault="00A20880" w:rsidP="00A20880">
            <w:pPr>
              <w:jc w:val="center"/>
              <w:rPr>
                <w:rFonts w:ascii="Times New Roman" w:hAnsi="Times New Roman" w:cs="Times New Roman"/>
                <w:sz w:val="24"/>
                <w:szCs w:val="24"/>
              </w:rPr>
            </w:pPr>
          </w:p>
        </w:tc>
        <w:tc>
          <w:tcPr>
            <w:tcW w:w="717" w:type="dxa"/>
            <w:vMerge w:val="restart"/>
            <w:vAlign w:val="center"/>
          </w:tcPr>
          <w:p w14:paraId="6F1E60A1" w14:textId="7B9C0F9A" w:rsidR="00A20880" w:rsidRPr="0092791B" w:rsidRDefault="00A20880" w:rsidP="00A20880">
            <w:pPr>
              <w:jc w:val="center"/>
              <w:rPr>
                <w:rFonts w:ascii="Times New Roman" w:hAnsi="Times New Roman" w:cs="Times New Roman"/>
                <w:b/>
                <w:bCs/>
                <w:sz w:val="24"/>
                <w:szCs w:val="24"/>
              </w:rPr>
            </w:pPr>
            <w:r w:rsidRPr="0092791B">
              <w:rPr>
                <w:rFonts w:ascii="Times New Roman" w:hAnsi="Times New Roman" w:cs="Times New Roman"/>
                <w:b/>
                <w:bCs/>
                <w:sz w:val="24"/>
                <w:szCs w:val="24"/>
              </w:rPr>
              <w:t>T. D</w:t>
            </w:r>
          </w:p>
        </w:tc>
        <w:tc>
          <w:tcPr>
            <w:tcW w:w="1412" w:type="dxa"/>
          </w:tcPr>
          <w:p w14:paraId="7B6DF872" w14:textId="13F83606"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1415" w:type="dxa"/>
          </w:tcPr>
          <w:p w14:paraId="44E12646" w14:textId="343D3F73"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1417" w:type="dxa"/>
          </w:tcPr>
          <w:p w14:paraId="0C8624D3" w14:textId="2CB7EC41"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1415" w:type="dxa"/>
          </w:tcPr>
          <w:p w14:paraId="113F5A84" w14:textId="26EF4C69"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171" w:type="dxa"/>
          </w:tcPr>
          <w:p w14:paraId="468045B5" w14:textId="455326F8"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719" w:type="dxa"/>
          </w:tcPr>
          <w:p w14:paraId="41FEFCBB" w14:textId="220AD53B" w:rsidR="00A20880" w:rsidRPr="0092791B" w:rsidRDefault="009E0DCF" w:rsidP="00A20880">
            <w:pPr>
              <w:jc w:val="center"/>
              <w:rPr>
                <w:rFonts w:ascii="Times New Roman" w:hAnsi="Times New Roman" w:cs="Times New Roman"/>
                <w:sz w:val="24"/>
                <w:szCs w:val="24"/>
              </w:rPr>
            </w:pPr>
            <w:r w:rsidRPr="0092791B">
              <w:rPr>
                <w:rFonts w:ascii="Times New Roman" w:hAnsi="Times New Roman" w:cs="Times New Roman"/>
                <w:sz w:val="24"/>
                <w:szCs w:val="24"/>
              </w:rPr>
              <w:t>5</w:t>
            </w:r>
          </w:p>
        </w:tc>
      </w:tr>
      <w:tr w:rsidR="00546242" w:rsidRPr="0092791B" w14:paraId="2371990C" w14:textId="77777777" w:rsidTr="00461F50">
        <w:tc>
          <w:tcPr>
            <w:tcW w:w="562" w:type="dxa"/>
            <w:vMerge/>
          </w:tcPr>
          <w:p w14:paraId="206B9072" w14:textId="77777777" w:rsidR="00546242" w:rsidRPr="0092791B" w:rsidRDefault="00546242" w:rsidP="00187920">
            <w:pPr>
              <w:jc w:val="center"/>
              <w:rPr>
                <w:rFonts w:ascii="Times New Roman" w:hAnsi="Times New Roman" w:cs="Times New Roman"/>
                <w:sz w:val="24"/>
                <w:szCs w:val="24"/>
              </w:rPr>
            </w:pPr>
          </w:p>
        </w:tc>
        <w:tc>
          <w:tcPr>
            <w:tcW w:w="717" w:type="dxa"/>
            <w:vMerge/>
          </w:tcPr>
          <w:p w14:paraId="59913B0E" w14:textId="77777777" w:rsidR="00546242" w:rsidRPr="0092791B" w:rsidRDefault="00546242" w:rsidP="00187920">
            <w:pPr>
              <w:jc w:val="center"/>
              <w:rPr>
                <w:rFonts w:ascii="Times New Roman" w:hAnsi="Times New Roman" w:cs="Times New Roman"/>
                <w:b/>
                <w:bCs/>
                <w:sz w:val="24"/>
                <w:szCs w:val="24"/>
              </w:rPr>
            </w:pPr>
          </w:p>
        </w:tc>
        <w:tc>
          <w:tcPr>
            <w:tcW w:w="1412" w:type="dxa"/>
          </w:tcPr>
          <w:p w14:paraId="33937987" w14:textId="762FBF61"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1.8</w:t>
            </w:r>
          </w:p>
        </w:tc>
        <w:tc>
          <w:tcPr>
            <w:tcW w:w="1415" w:type="dxa"/>
          </w:tcPr>
          <w:p w14:paraId="3BAA0A08" w14:textId="1358E34C"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2.2</w:t>
            </w:r>
          </w:p>
        </w:tc>
        <w:tc>
          <w:tcPr>
            <w:tcW w:w="1417" w:type="dxa"/>
          </w:tcPr>
          <w:p w14:paraId="054FB485" w14:textId="33C3F1DB"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.6</w:t>
            </w:r>
          </w:p>
        </w:tc>
        <w:tc>
          <w:tcPr>
            <w:tcW w:w="1415" w:type="dxa"/>
          </w:tcPr>
          <w:p w14:paraId="5DCCFD19" w14:textId="6B4D0FCD"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1171" w:type="dxa"/>
          </w:tcPr>
          <w:p w14:paraId="1C169D6C" w14:textId="61A59329"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719" w:type="dxa"/>
          </w:tcPr>
          <w:p w14:paraId="2AA1FCF2" w14:textId="4180D631"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5.0</w:t>
            </w:r>
          </w:p>
        </w:tc>
      </w:tr>
      <w:tr w:rsidR="00546242" w:rsidRPr="0092791B" w14:paraId="08A95EB3" w14:textId="77777777" w:rsidTr="00461F50">
        <w:tc>
          <w:tcPr>
            <w:tcW w:w="562" w:type="dxa"/>
            <w:tcBorders>
              <w:bottom w:val="nil"/>
            </w:tcBorders>
          </w:tcPr>
          <w:p w14:paraId="58091FA0" w14:textId="77777777" w:rsidR="00546242" w:rsidRPr="0092791B" w:rsidRDefault="00546242" w:rsidP="00187920">
            <w:pPr>
              <w:jc w:val="center"/>
              <w:rPr>
                <w:rFonts w:ascii="Times New Roman" w:hAnsi="Times New Roman" w:cs="Times New Roman"/>
                <w:sz w:val="24"/>
                <w:szCs w:val="24"/>
              </w:rPr>
            </w:pPr>
          </w:p>
        </w:tc>
        <w:tc>
          <w:tcPr>
            <w:tcW w:w="717" w:type="dxa"/>
            <w:vMerge w:val="restart"/>
            <w:vAlign w:val="center"/>
          </w:tcPr>
          <w:p w14:paraId="710F14CA" w14:textId="77777777" w:rsidR="00546242" w:rsidRPr="0092791B" w:rsidRDefault="00546242"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Total</w:t>
            </w:r>
          </w:p>
        </w:tc>
        <w:tc>
          <w:tcPr>
            <w:tcW w:w="1412" w:type="dxa"/>
          </w:tcPr>
          <w:p w14:paraId="6A9D7727" w14:textId="5805B212"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61</w:t>
            </w:r>
          </w:p>
        </w:tc>
        <w:tc>
          <w:tcPr>
            <w:tcW w:w="1415" w:type="dxa"/>
          </w:tcPr>
          <w:p w14:paraId="35F0F10E" w14:textId="60AD9367"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76</w:t>
            </w:r>
          </w:p>
        </w:tc>
        <w:tc>
          <w:tcPr>
            <w:tcW w:w="1417" w:type="dxa"/>
          </w:tcPr>
          <w:p w14:paraId="775C7069" w14:textId="66D0EE4B"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19</w:t>
            </w:r>
          </w:p>
        </w:tc>
        <w:tc>
          <w:tcPr>
            <w:tcW w:w="1415" w:type="dxa"/>
          </w:tcPr>
          <w:p w14:paraId="3051738B" w14:textId="7852B40B"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4</w:t>
            </w:r>
          </w:p>
        </w:tc>
        <w:tc>
          <w:tcPr>
            <w:tcW w:w="1171" w:type="dxa"/>
          </w:tcPr>
          <w:p w14:paraId="3FCA57AA" w14:textId="17D2136B"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9</w:t>
            </w:r>
          </w:p>
        </w:tc>
        <w:tc>
          <w:tcPr>
            <w:tcW w:w="719" w:type="dxa"/>
          </w:tcPr>
          <w:p w14:paraId="5091E920" w14:textId="11452276" w:rsidR="00546242" w:rsidRPr="0092791B" w:rsidRDefault="009E0DCF" w:rsidP="00187920">
            <w:pPr>
              <w:jc w:val="center"/>
              <w:rPr>
                <w:rFonts w:ascii="Times New Roman" w:hAnsi="Times New Roman" w:cs="Times New Roman"/>
                <w:sz w:val="24"/>
                <w:szCs w:val="24"/>
              </w:rPr>
            </w:pPr>
            <w:r w:rsidRPr="0092791B">
              <w:rPr>
                <w:rFonts w:ascii="Times New Roman" w:hAnsi="Times New Roman" w:cs="Times New Roman"/>
                <w:sz w:val="24"/>
                <w:szCs w:val="24"/>
              </w:rPr>
              <w:t>169</w:t>
            </w:r>
          </w:p>
        </w:tc>
      </w:tr>
      <w:tr w:rsidR="009E0DCF" w:rsidRPr="0092791B" w14:paraId="4A2D0124" w14:textId="77777777" w:rsidTr="00461F50">
        <w:tc>
          <w:tcPr>
            <w:tcW w:w="562" w:type="dxa"/>
            <w:tcBorders>
              <w:top w:val="nil"/>
            </w:tcBorders>
          </w:tcPr>
          <w:p w14:paraId="64A2A5FB" w14:textId="77777777" w:rsidR="009E0DCF" w:rsidRPr="0092791B" w:rsidRDefault="009E0DCF" w:rsidP="009E0DCF">
            <w:pPr>
              <w:jc w:val="center"/>
              <w:rPr>
                <w:rFonts w:ascii="Times New Roman" w:hAnsi="Times New Roman" w:cs="Times New Roman"/>
                <w:sz w:val="24"/>
                <w:szCs w:val="24"/>
              </w:rPr>
            </w:pPr>
          </w:p>
        </w:tc>
        <w:tc>
          <w:tcPr>
            <w:tcW w:w="717" w:type="dxa"/>
            <w:vMerge/>
          </w:tcPr>
          <w:p w14:paraId="4EC68DC9" w14:textId="77777777" w:rsidR="009E0DCF" w:rsidRPr="0092791B" w:rsidRDefault="009E0DCF" w:rsidP="009E0DCF">
            <w:pPr>
              <w:jc w:val="center"/>
              <w:rPr>
                <w:rFonts w:ascii="Times New Roman" w:hAnsi="Times New Roman" w:cs="Times New Roman"/>
                <w:b/>
                <w:bCs/>
                <w:sz w:val="24"/>
                <w:szCs w:val="24"/>
              </w:rPr>
            </w:pPr>
          </w:p>
        </w:tc>
        <w:tc>
          <w:tcPr>
            <w:tcW w:w="1412" w:type="dxa"/>
          </w:tcPr>
          <w:p w14:paraId="323A3EAC" w14:textId="176CBD19" w:rsidR="009E0DCF" w:rsidRPr="0092791B" w:rsidRDefault="009E0DCF" w:rsidP="009E0DCF">
            <w:pPr>
              <w:jc w:val="center"/>
              <w:rPr>
                <w:rFonts w:ascii="Times New Roman" w:hAnsi="Times New Roman" w:cs="Times New Roman"/>
                <w:sz w:val="24"/>
                <w:szCs w:val="24"/>
              </w:rPr>
            </w:pPr>
            <w:r w:rsidRPr="0092791B">
              <w:rPr>
                <w:rFonts w:ascii="Times New Roman" w:hAnsi="Times New Roman" w:cs="Times New Roman"/>
                <w:sz w:val="24"/>
                <w:szCs w:val="24"/>
              </w:rPr>
              <w:t>61.0</w:t>
            </w:r>
          </w:p>
        </w:tc>
        <w:tc>
          <w:tcPr>
            <w:tcW w:w="1415" w:type="dxa"/>
          </w:tcPr>
          <w:p w14:paraId="7F83207A" w14:textId="419F3422" w:rsidR="009E0DCF" w:rsidRPr="0092791B" w:rsidRDefault="009E0DCF" w:rsidP="009E0DCF">
            <w:pPr>
              <w:jc w:val="center"/>
              <w:rPr>
                <w:rFonts w:ascii="Times New Roman" w:hAnsi="Times New Roman" w:cs="Times New Roman"/>
                <w:sz w:val="24"/>
                <w:szCs w:val="24"/>
              </w:rPr>
            </w:pPr>
            <w:r w:rsidRPr="0092791B">
              <w:rPr>
                <w:rFonts w:ascii="Times New Roman" w:hAnsi="Times New Roman" w:cs="Times New Roman"/>
                <w:sz w:val="24"/>
                <w:szCs w:val="24"/>
              </w:rPr>
              <w:t>76.0</w:t>
            </w:r>
          </w:p>
        </w:tc>
        <w:tc>
          <w:tcPr>
            <w:tcW w:w="1417" w:type="dxa"/>
          </w:tcPr>
          <w:p w14:paraId="6481D9E9" w14:textId="139FE435" w:rsidR="009E0DCF" w:rsidRPr="0092791B" w:rsidRDefault="009E0DCF" w:rsidP="009E0DCF">
            <w:pPr>
              <w:jc w:val="center"/>
              <w:rPr>
                <w:rFonts w:ascii="Times New Roman" w:hAnsi="Times New Roman" w:cs="Times New Roman"/>
                <w:sz w:val="24"/>
                <w:szCs w:val="24"/>
              </w:rPr>
            </w:pPr>
            <w:r w:rsidRPr="0092791B">
              <w:rPr>
                <w:rFonts w:ascii="Times New Roman" w:hAnsi="Times New Roman" w:cs="Times New Roman"/>
                <w:sz w:val="24"/>
                <w:szCs w:val="24"/>
              </w:rPr>
              <w:t>19.0</w:t>
            </w:r>
          </w:p>
        </w:tc>
        <w:tc>
          <w:tcPr>
            <w:tcW w:w="1415" w:type="dxa"/>
          </w:tcPr>
          <w:p w14:paraId="6491A791" w14:textId="78026F49" w:rsidR="009E0DCF" w:rsidRPr="0092791B" w:rsidRDefault="009E0DCF" w:rsidP="009E0DCF">
            <w:pPr>
              <w:jc w:val="center"/>
              <w:rPr>
                <w:rFonts w:ascii="Times New Roman" w:hAnsi="Times New Roman" w:cs="Times New Roman"/>
                <w:sz w:val="24"/>
                <w:szCs w:val="24"/>
              </w:rPr>
            </w:pPr>
            <w:r w:rsidRPr="0092791B">
              <w:rPr>
                <w:rFonts w:ascii="Times New Roman" w:hAnsi="Times New Roman" w:cs="Times New Roman"/>
                <w:sz w:val="24"/>
                <w:szCs w:val="24"/>
              </w:rPr>
              <w:t>4.0</w:t>
            </w:r>
          </w:p>
        </w:tc>
        <w:tc>
          <w:tcPr>
            <w:tcW w:w="1171" w:type="dxa"/>
          </w:tcPr>
          <w:p w14:paraId="42D66368" w14:textId="10743FE7" w:rsidR="009E0DCF" w:rsidRPr="0092791B" w:rsidRDefault="009E0DCF" w:rsidP="009E0DCF">
            <w:pPr>
              <w:jc w:val="center"/>
              <w:rPr>
                <w:rFonts w:ascii="Times New Roman" w:hAnsi="Times New Roman" w:cs="Times New Roman"/>
                <w:sz w:val="24"/>
                <w:szCs w:val="24"/>
              </w:rPr>
            </w:pPr>
            <w:r w:rsidRPr="0092791B">
              <w:rPr>
                <w:rFonts w:ascii="Times New Roman" w:hAnsi="Times New Roman" w:cs="Times New Roman"/>
                <w:sz w:val="24"/>
                <w:szCs w:val="24"/>
              </w:rPr>
              <w:t>9.0</w:t>
            </w:r>
          </w:p>
        </w:tc>
        <w:tc>
          <w:tcPr>
            <w:tcW w:w="719" w:type="dxa"/>
          </w:tcPr>
          <w:p w14:paraId="35B05EAE" w14:textId="24F2A802" w:rsidR="009E0DCF" w:rsidRPr="0092791B" w:rsidRDefault="009E0DCF" w:rsidP="009E0DCF">
            <w:pPr>
              <w:jc w:val="center"/>
              <w:rPr>
                <w:rFonts w:ascii="Times New Roman" w:hAnsi="Times New Roman" w:cs="Times New Roman"/>
                <w:sz w:val="24"/>
                <w:szCs w:val="24"/>
              </w:rPr>
            </w:pPr>
            <w:r w:rsidRPr="0092791B">
              <w:rPr>
                <w:rFonts w:ascii="Times New Roman" w:hAnsi="Times New Roman" w:cs="Times New Roman"/>
                <w:sz w:val="24"/>
                <w:szCs w:val="24"/>
              </w:rPr>
              <w:t>169.0</w:t>
            </w:r>
          </w:p>
        </w:tc>
      </w:tr>
    </w:tbl>
    <w:p w14:paraId="418D8D0D" w14:textId="6E6906C2" w:rsidR="00461F50" w:rsidRPr="0092791B" w:rsidRDefault="00461F50" w:rsidP="0092791B">
      <w:pPr>
        <w:spacing w:after="0" w:line="360" w:lineRule="auto"/>
        <w:jc w:val="center"/>
        <w:rPr>
          <w:rFonts w:ascii="Times New Roman" w:hAnsi="Times New Roman" w:cs="Times New Roman"/>
          <w:sz w:val="40"/>
          <w:szCs w:val="40"/>
        </w:rPr>
      </w:pPr>
      <w:r w:rsidRPr="0092791B">
        <w:rPr>
          <w:rFonts w:ascii="Times New Roman" w:hAnsi="Times New Roman" w:cs="Times New Roman"/>
          <w:b/>
          <w:bCs/>
          <w:sz w:val="24"/>
          <w:szCs w:val="24"/>
        </w:rPr>
        <w:t>Nota:</w:t>
      </w:r>
      <w:r w:rsidRPr="0092791B">
        <w:rPr>
          <w:rFonts w:ascii="Times New Roman" w:hAnsi="Times New Roman" w:cs="Times New Roman"/>
          <w:sz w:val="24"/>
          <w:szCs w:val="24"/>
        </w:rPr>
        <w:t xml:space="preserve"> T. A= Totalmente de acuerdo, D. A= De acuerdo, N.A.N. D= Ni de acuerdo ni en desacuerdo, E. D= En desacuerdo, T. D= Totalmente en desacuerdo Chi-cuadrada=26.074(16) Sig.=.053 Fuente: elaboración propia</w:t>
      </w:r>
    </w:p>
    <w:p w14:paraId="2D6AD32B" w14:textId="23D1C55F" w:rsidR="009E0DCF" w:rsidRDefault="009E0DCF" w:rsidP="0092791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análisis de la Chi-cuadrada que se observa en la Tabla 7 mostró que no existen diferencias significativas en los grupos de comparación basados en el dispositivo de conexión de los alumnos, el coeficiente de contingencia e independencia mostro un valor de .366 y una significación de .053, mostrando así que los datos no están relacionados.</w:t>
      </w:r>
    </w:p>
    <w:p w14:paraId="6B56F5B8" w14:textId="528D7BCC" w:rsidR="003B0942" w:rsidRDefault="00826142" w:rsidP="0092791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la </w:t>
      </w:r>
      <w:r w:rsidRPr="00A16CB9">
        <w:rPr>
          <w:rFonts w:ascii="Times New Roman" w:hAnsi="Times New Roman" w:cs="Times New Roman"/>
          <w:sz w:val="24"/>
          <w:szCs w:val="24"/>
        </w:rPr>
        <w:t xml:space="preserve">Tabla </w:t>
      </w:r>
      <w:r>
        <w:rPr>
          <w:rFonts w:ascii="Times New Roman" w:hAnsi="Times New Roman" w:cs="Times New Roman"/>
          <w:sz w:val="24"/>
          <w:szCs w:val="24"/>
        </w:rPr>
        <w:t xml:space="preserve">8 se muestran los resultados de la prueba Chi-cuadrada para la subescala </w:t>
      </w:r>
      <w:r w:rsidRPr="00826142">
        <w:rPr>
          <w:rFonts w:ascii="Times New Roman" w:hAnsi="Times New Roman" w:cs="Times New Roman"/>
          <w:sz w:val="24"/>
          <w:szCs w:val="24"/>
        </w:rPr>
        <w:t>Presión para utilizar el E-learning</w:t>
      </w:r>
      <w:r>
        <w:rPr>
          <w:rFonts w:ascii="Times New Roman" w:hAnsi="Times New Roman" w:cs="Times New Roman"/>
          <w:sz w:val="24"/>
          <w:szCs w:val="24"/>
        </w:rPr>
        <w:t>, cuyos grupos de comparación son los dispositivos de conexión de los alumnos.</w:t>
      </w:r>
    </w:p>
    <w:p w14:paraId="18D31CAD" w14:textId="23C7C0CD" w:rsidR="0092791B" w:rsidRDefault="0092791B" w:rsidP="0092791B">
      <w:pPr>
        <w:spacing w:after="0" w:line="360" w:lineRule="auto"/>
        <w:ind w:firstLine="709"/>
        <w:rPr>
          <w:rFonts w:ascii="Times New Roman" w:hAnsi="Times New Roman" w:cs="Times New Roman"/>
          <w:sz w:val="24"/>
          <w:szCs w:val="24"/>
        </w:rPr>
      </w:pPr>
    </w:p>
    <w:p w14:paraId="413C4CB1" w14:textId="4157026F" w:rsidR="0092791B" w:rsidRDefault="0092791B" w:rsidP="0092791B">
      <w:pPr>
        <w:spacing w:after="0" w:line="360" w:lineRule="auto"/>
        <w:ind w:firstLine="709"/>
        <w:rPr>
          <w:rFonts w:ascii="Times New Roman" w:hAnsi="Times New Roman" w:cs="Times New Roman"/>
          <w:sz w:val="24"/>
          <w:szCs w:val="24"/>
        </w:rPr>
      </w:pPr>
    </w:p>
    <w:p w14:paraId="420537E3" w14:textId="5D3DD7F4" w:rsidR="0092791B" w:rsidRDefault="0092791B" w:rsidP="0092791B">
      <w:pPr>
        <w:spacing w:after="0" w:line="360" w:lineRule="auto"/>
        <w:ind w:firstLine="709"/>
        <w:rPr>
          <w:rFonts w:ascii="Times New Roman" w:hAnsi="Times New Roman" w:cs="Times New Roman"/>
          <w:sz w:val="24"/>
          <w:szCs w:val="24"/>
        </w:rPr>
      </w:pPr>
    </w:p>
    <w:p w14:paraId="28929956" w14:textId="1B114F16" w:rsidR="0092791B" w:rsidRDefault="0092791B" w:rsidP="0092791B">
      <w:pPr>
        <w:spacing w:after="0" w:line="360" w:lineRule="auto"/>
        <w:ind w:firstLine="709"/>
        <w:rPr>
          <w:rFonts w:ascii="Times New Roman" w:hAnsi="Times New Roman" w:cs="Times New Roman"/>
          <w:sz w:val="24"/>
          <w:szCs w:val="24"/>
        </w:rPr>
      </w:pPr>
    </w:p>
    <w:p w14:paraId="0213C67A" w14:textId="4BB1F4BC" w:rsidR="0092791B" w:rsidRDefault="0092791B" w:rsidP="0092791B">
      <w:pPr>
        <w:spacing w:after="0" w:line="360" w:lineRule="auto"/>
        <w:ind w:firstLine="709"/>
        <w:rPr>
          <w:rFonts w:ascii="Times New Roman" w:hAnsi="Times New Roman" w:cs="Times New Roman"/>
          <w:sz w:val="24"/>
          <w:szCs w:val="24"/>
        </w:rPr>
      </w:pPr>
    </w:p>
    <w:p w14:paraId="0506B5E8" w14:textId="6D7D3515" w:rsidR="0092791B" w:rsidRDefault="0092791B" w:rsidP="0092791B">
      <w:pPr>
        <w:spacing w:after="0" w:line="360" w:lineRule="auto"/>
        <w:ind w:firstLine="709"/>
        <w:rPr>
          <w:rFonts w:ascii="Times New Roman" w:hAnsi="Times New Roman" w:cs="Times New Roman"/>
          <w:sz w:val="24"/>
          <w:szCs w:val="24"/>
        </w:rPr>
      </w:pPr>
    </w:p>
    <w:p w14:paraId="776A627B" w14:textId="475112A0" w:rsidR="0092791B" w:rsidRDefault="0092791B" w:rsidP="0092791B">
      <w:pPr>
        <w:spacing w:after="0" w:line="360" w:lineRule="auto"/>
        <w:ind w:firstLine="709"/>
        <w:rPr>
          <w:rFonts w:ascii="Times New Roman" w:hAnsi="Times New Roman" w:cs="Times New Roman"/>
          <w:sz w:val="24"/>
          <w:szCs w:val="24"/>
        </w:rPr>
      </w:pPr>
    </w:p>
    <w:p w14:paraId="0C446D67" w14:textId="3825C3C3" w:rsidR="0092791B" w:rsidRDefault="0092791B" w:rsidP="0092791B">
      <w:pPr>
        <w:spacing w:after="0" w:line="360" w:lineRule="auto"/>
        <w:ind w:firstLine="709"/>
        <w:rPr>
          <w:rFonts w:ascii="Times New Roman" w:hAnsi="Times New Roman" w:cs="Times New Roman"/>
          <w:sz w:val="24"/>
          <w:szCs w:val="24"/>
        </w:rPr>
      </w:pPr>
    </w:p>
    <w:p w14:paraId="1BD3E449" w14:textId="2AE99332" w:rsidR="0092791B" w:rsidRDefault="0092791B" w:rsidP="0092791B">
      <w:pPr>
        <w:spacing w:after="0" w:line="360" w:lineRule="auto"/>
        <w:ind w:firstLine="709"/>
        <w:rPr>
          <w:rFonts w:ascii="Times New Roman" w:hAnsi="Times New Roman" w:cs="Times New Roman"/>
          <w:sz w:val="24"/>
          <w:szCs w:val="24"/>
        </w:rPr>
      </w:pPr>
    </w:p>
    <w:p w14:paraId="1ADE8530" w14:textId="77777777" w:rsidR="0092791B" w:rsidRDefault="0092791B" w:rsidP="0092791B">
      <w:pPr>
        <w:spacing w:after="0" w:line="360" w:lineRule="auto"/>
        <w:ind w:firstLine="709"/>
        <w:rPr>
          <w:rFonts w:ascii="Times New Roman" w:hAnsi="Times New Roman" w:cs="Times New Roman"/>
          <w:sz w:val="24"/>
          <w:szCs w:val="24"/>
        </w:rPr>
      </w:pPr>
    </w:p>
    <w:p w14:paraId="1127E752" w14:textId="75FFCAF9" w:rsidR="00AC14F7" w:rsidRPr="0092791B" w:rsidRDefault="00AC14F7" w:rsidP="00AC14F7">
      <w:pPr>
        <w:jc w:val="center"/>
        <w:rPr>
          <w:rFonts w:ascii="Times New Roman" w:hAnsi="Times New Roman" w:cs="Times New Roman"/>
          <w:sz w:val="40"/>
          <w:szCs w:val="40"/>
        </w:rPr>
      </w:pPr>
      <w:r w:rsidRPr="0092791B">
        <w:rPr>
          <w:rFonts w:ascii="Times New Roman" w:hAnsi="Times New Roman" w:cs="Times New Roman"/>
          <w:b/>
          <w:bCs/>
          <w:sz w:val="24"/>
          <w:szCs w:val="24"/>
        </w:rPr>
        <w:lastRenderedPageBreak/>
        <w:t>Tabla</w:t>
      </w:r>
      <w:r w:rsidR="0092791B">
        <w:rPr>
          <w:rFonts w:ascii="Times New Roman" w:hAnsi="Times New Roman" w:cs="Times New Roman"/>
          <w:b/>
          <w:bCs/>
          <w:sz w:val="24"/>
          <w:szCs w:val="24"/>
        </w:rPr>
        <w:t xml:space="preserve"> </w:t>
      </w:r>
      <w:r w:rsidRPr="0092791B">
        <w:rPr>
          <w:rFonts w:ascii="Times New Roman" w:hAnsi="Times New Roman" w:cs="Times New Roman"/>
          <w:b/>
          <w:bCs/>
          <w:sz w:val="24"/>
          <w:szCs w:val="24"/>
        </w:rPr>
        <w:t>8.</w:t>
      </w:r>
      <w:r w:rsidRPr="0092791B">
        <w:rPr>
          <w:rFonts w:ascii="Times New Roman" w:hAnsi="Times New Roman" w:cs="Times New Roman"/>
          <w:sz w:val="24"/>
          <w:szCs w:val="24"/>
        </w:rPr>
        <w:t xml:space="preserve"> Chi-cuadrada de la subescala Presión para utilizar el E-learning, contraste de medias entre dispositivos de conexión</w:t>
      </w:r>
    </w:p>
    <w:tbl>
      <w:tblPr>
        <w:tblStyle w:val="Tablaconcuadrcula"/>
        <w:tblW w:w="0" w:type="auto"/>
        <w:tblLook w:val="04A0" w:firstRow="1" w:lastRow="0" w:firstColumn="1" w:lastColumn="0" w:noHBand="0" w:noVBand="1"/>
      </w:tblPr>
      <w:tblGrid>
        <w:gridCol w:w="555"/>
        <w:gridCol w:w="763"/>
        <w:gridCol w:w="1408"/>
        <w:gridCol w:w="1356"/>
        <w:gridCol w:w="1523"/>
        <w:gridCol w:w="1348"/>
        <w:gridCol w:w="1112"/>
        <w:gridCol w:w="763"/>
      </w:tblGrid>
      <w:tr w:rsidR="00826142" w:rsidRPr="0092791B" w14:paraId="7AA292E8" w14:textId="77777777" w:rsidTr="00AC14F7">
        <w:tc>
          <w:tcPr>
            <w:tcW w:w="562" w:type="dxa"/>
            <w:tcBorders>
              <w:bottom w:val="nil"/>
            </w:tcBorders>
          </w:tcPr>
          <w:p w14:paraId="4F6CE537" w14:textId="77777777" w:rsidR="00826142" w:rsidRPr="0092791B" w:rsidRDefault="00826142" w:rsidP="00187920">
            <w:pPr>
              <w:jc w:val="center"/>
              <w:rPr>
                <w:rFonts w:ascii="Times New Roman" w:hAnsi="Times New Roman" w:cs="Times New Roman"/>
                <w:sz w:val="24"/>
                <w:szCs w:val="24"/>
              </w:rPr>
            </w:pPr>
          </w:p>
        </w:tc>
        <w:tc>
          <w:tcPr>
            <w:tcW w:w="717" w:type="dxa"/>
            <w:tcBorders>
              <w:bottom w:val="nil"/>
            </w:tcBorders>
          </w:tcPr>
          <w:p w14:paraId="1FA2412E" w14:textId="77777777" w:rsidR="00826142" w:rsidRPr="0092791B" w:rsidRDefault="00826142" w:rsidP="00187920">
            <w:pPr>
              <w:jc w:val="center"/>
              <w:rPr>
                <w:rFonts w:ascii="Times New Roman" w:hAnsi="Times New Roman" w:cs="Times New Roman"/>
                <w:sz w:val="24"/>
                <w:szCs w:val="24"/>
              </w:rPr>
            </w:pPr>
          </w:p>
        </w:tc>
        <w:tc>
          <w:tcPr>
            <w:tcW w:w="7549" w:type="dxa"/>
            <w:gridSpan w:val="6"/>
            <w:vAlign w:val="center"/>
          </w:tcPr>
          <w:p w14:paraId="2EAB3F27" w14:textId="664B3192" w:rsidR="00826142" w:rsidRPr="0092791B" w:rsidRDefault="00742986"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Dispositivo de conexión </w:t>
            </w:r>
            <w:r w:rsidR="00826142" w:rsidRPr="0092791B">
              <w:rPr>
                <w:rFonts w:ascii="Times New Roman" w:hAnsi="Times New Roman" w:cs="Times New Roman"/>
                <w:sz w:val="24"/>
                <w:szCs w:val="24"/>
              </w:rPr>
              <w:t xml:space="preserve"> </w:t>
            </w:r>
          </w:p>
        </w:tc>
      </w:tr>
      <w:tr w:rsidR="00826142" w:rsidRPr="0092791B" w14:paraId="5CA54330" w14:textId="77777777" w:rsidTr="00AC14F7">
        <w:tc>
          <w:tcPr>
            <w:tcW w:w="562" w:type="dxa"/>
            <w:tcBorders>
              <w:top w:val="nil"/>
            </w:tcBorders>
          </w:tcPr>
          <w:p w14:paraId="49EAC305" w14:textId="77777777" w:rsidR="00826142" w:rsidRPr="0092791B" w:rsidRDefault="00826142" w:rsidP="00187920">
            <w:pPr>
              <w:jc w:val="center"/>
              <w:rPr>
                <w:rFonts w:ascii="Times New Roman" w:hAnsi="Times New Roman" w:cs="Times New Roman"/>
                <w:sz w:val="24"/>
                <w:szCs w:val="24"/>
              </w:rPr>
            </w:pPr>
          </w:p>
        </w:tc>
        <w:tc>
          <w:tcPr>
            <w:tcW w:w="717" w:type="dxa"/>
            <w:tcBorders>
              <w:top w:val="nil"/>
            </w:tcBorders>
            <w:vAlign w:val="center"/>
          </w:tcPr>
          <w:p w14:paraId="4E4870A8" w14:textId="77777777" w:rsidR="00826142" w:rsidRPr="0092791B" w:rsidRDefault="00826142" w:rsidP="00187920">
            <w:pPr>
              <w:jc w:val="center"/>
              <w:rPr>
                <w:rFonts w:ascii="Times New Roman" w:hAnsi="Times New Roman" w:cs="Times New Roman"/>
                <w:sz w:val="24"/>
                <w:szCs w:val="24"/>
              </w:rPr>
            </w:pPr>
          </w:p>
        </w:tc>
        <w:tc>
          <w:tcPr>
            <w:tcW w:w="1412" w:type="dxa"/>
            <w:vAlign w:val="center"/>
          </w:tcPr>
          <w:p w14:paraId="4C16AEB4"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Smartphone </w:t>
            </w:r>
          </w:p>
        </w:tc>
        <w:tc>
          <w:tcPr>
            <w:tcW w:w="1415" w:type="dxa"/>
            <w:vAlign w:val="center"/>
          </w:tcPr>
          <w:p w14:paraId="1D3908C8"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Laptop  </w:t>
            </w:r>
          </w:p>
        </w:tc>
        <w:tc>
          <w:tcPr>
            <w:tcW w:w="1417" w:type="dxa"/>
            <w:vAlign w:val="center"/>
          </w:tcPr>
          <w:p w14:paraId="3012AEE2"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Computadora de escritorio</w:t>
            </w:r>
          </w:p>
        </w:tc>
        <w:tc>
          <w:tcPr>
            <w:tcW w:w="1415" w:type="dxa"/>
            <w:vAlign w:val="center"/>
          </w:tcPr>
          <w:p w14:paraId="57CBDFDA"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Tablet </w:t>
            </w:r>
          </w:p>
        </w:tc>
        <w:tc>
          <w:tcPr>
            <w:tcW w:w="1171" w:type="dxa"/>
            <w:vAlign w:val="center"/>
          </w:tcPr>
          <w:p w14:paraId="4357A089"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Otro </w:t>
            </w:r>
          </w:p>
        </w:tc>
        <w:tc>
          <w:tcPr>
            <w:tcW w:w="719" w:type="dxa"/>
            <w:vAlign w:val="center"/>
          </w:tcPr>
          <w:p w14:paraId="13B688A8" w14:textId="77777777" w:rsidR="00826142" w:rsidRPr="0092791B" w:rsidRDefault="00826142"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Total</w:t>
            </w:r>
          </w:p>
        </w:tc>
      </w:tr>
      <w:tr w:rsidR="00826142" w:rsidRPr="0092791B" w14:paraId="104C869B" w14:textId="77777777" w:rsidTr="00AC14F7">
        <w:tc>
          <w:tcPr>
            <w:tcW w:w="562" w:type="dxa"/>
            <w:vMerge w:val="restart"/>
            <w:textDirection w:val="btLr"/>
          </w:tcPr>
          <w:p w14:paraId="4B0F5E15" w14:textId="51B1F714" w:rsidR="00826142" w:rsidRPr="0092791B" w:rsidRDefault="00826142" w:rsidP="00187920">
            <w:pPr>
              <w:ind w:left="113" w:right="113"/>
              <w:jc w:val="center"/>
              <w:rPr>
                <w:rFonts w:ascii="Times New Roman" w:hAnsi="Times New Roman" w:cs="Times New Roman"/>
                <w:sz w:val="24"/>
                <w:szCs w:val="24"/>
              </w:rPr>
            </w:pPr>
            <w:r w:rsidRPr="0092791B">
              <w:rPr>
                <w:rFonts w:ascii="Times New Roman" w:hAnsi="Times New Roman" w:cs="Times New Roman"/>
                <w:sz w:val="24"/>
                <w:szCs w:val="24"/>
              </w:rPr>
              <w:t>Presión para utilizar el   E-learning</w:t>
            </w:r>
          </w:p>
        </w:tc>
        <w:tc>
          <w:tcPr>
            <w:tcW w:w="717" w:type="dxa"/>
            <w:vMerge w:val="restart"/>
            <w:vAlign w:val="center"/>
          </w:tcPr>
          <w:p w14:paraId="279916B5" w14:textId="77777777" w:rsidR="00826142" w:rsidRPr="0092791B" w:rsidRDefault="00826142"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T. D</w:t>
            </w:r>
          </w:p>
        </w:tc>
        <w:tc>
          <w:tcPr>
            <w:tcW w:w="1412" w:type="dxa"/>
          </w:tcPr>
          <w:p w14:paraId="3708F7BE" w14:textId="78AE0A2E"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1415" w:type="dxa"/>
          </w:tcPr>
          <w:p w14:paraId="6E1513A1" w14:textId="47C9881D"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417" w:type="dxa"/>
          </w:tcPr>
          <w:p w14:paraId="399EFF00" w14:textId="19778EB0"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415" w:type="dxa"/>
          </w:tcPr>
          <w:p w14:paraId="23A9720D" w14:textId="1AA9BAB9"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171" w:type="dxa"/>
          </w:tcPr>
          <w:p w14:paraId="36892867" w14:textId="7C6D1B4D"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719" w:type="dxa"/>
          </w:tcPr>
          <w:p w14:paraId="46DFBC6D" w14:textId="00BD5FD9"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3</w:t>
            </w:r>
          </w:p>
        </w:tc>
      </w:tr>
      <w:tr w:rsidR="00826142" w:rsidRPr="0092791B" w14:paraId="3D81FD12" w14:textId="77777777" w:rsidTr="00AC14F7">
        <w:tc>
          <w:tcPr>
            <w:tcW w:w="562" w:type="dxa"/>
            <w:vMerge/>
          </w:tcPr>
          <w:p w14:paraId="62D49617" w14:textId="77777777" w:rsidR="00826142" w:rsidRPr="0092791B" w:rsidRDefault="00826142" w:rsidP="00187920">
            <w:pPr>
              <w:jc w:val="center"/>
              <w:rPr>
                <w:rFonts w:ascii="Times New Roman" w:hAnsi="Times New Roman" w:cs="Times New Roman"/>
                <w:sz w:val="24"/>
                <w:szCs w:val="24"/>
              </w:rPr>
            </w:pPr>
          </w:p>
        </w:tc>
        <w:tc>
          <w:tcPr>
            <w:tcW w:w="717" w:type="dxa"/>
            <w:vMerge/>
            <w:vAlign w:val="center"/>
          </w:tcPr>
          <w:p w14:paraId="108EC986" w14:textId="77777777" w:rsidR="00826142" w:rsidRPr="0092791B" w:rsidRDefault="00826142" w:rsidP="00187920">
            <w:pPr>
              <w:jc w:val="center"/>
              <w:rPr>
                <w:rFonts w:ascii="Times New Roman" w:hAnsi="Times New Roman" w:cs="Times New Roman"/>
                <w:b/>
                <w:bCs/>
                <w:sz w:val="24"/>
                <w:szCs w:val="24"/>
              </w:rPr>
            </w:pPr>
          </w:p>
        </w:tc>
        <w:tc>
          <w:tcPr>
            <w:tcW w:w="1412" w:type="dxa"/>
          </w:tcPr>
          <w:p w14:paraId="50D5D300" w14:textId="7B8BC480"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1.1</w:t>
            </w:r>
          </w:p>
        </w:tc>
        <w:tc>
          <w:tcPr>
            <w:tcW w:w="1415" w:type="dxa"/>
          </w:tcPr>
          <w:p w14:paraId="360C7F1E" w14:textId="7D8088A6"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1.3</w:t>
            </w:r>
          </w:p>
        </w:tc>
        <w:tc>
          <w:tcPr>
            <w:tcW w:w="1417" w:type="dxa"/>
          </w:tcPr>
          <w:p w14:paraId="18756CC1" w14:textId="7E27ACF4"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1415" w:type="dxa"/>
          </w:tcPr>
          <w:p w14:paraId="6BD9ED32" w14:textId="7FDF0C99"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1171" w:type="dxa"/>
          </w:tcPr>
          <w:p w14:paraId="226D8323" w14:textId="521A9913"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719" w:type="dxa"/>
          </w:tcPr>
          <w:p w14:paraId="5E4CA5D0" w14:textId="092A0F11"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3.0</w:t>
            </w:r>
          </w:p>
        </w:tc>
      </w:tr>
      <w:tr w:rsidR="00826142" w:rsidRPr="0092791B" w14:paraId="2AF7E348" w14:textId="77777777" w:rsidTr="00AC14F7">
        <w:tc>
          <w:tcPr>
            <w:tcW w:w="562" w:type="dxa"/>
            <w:vMerge/>
          </w:tcPr>
          <w:p w14:paraId="3ED67395" w14:textId="77777777" w:rsidR="00826142" w:rsidRPr="0092791B" w:rsidRDefault="00826142" w:rsidP="00187920">
            <w:pPr>
              <w:jc w:val="center"/>
              <w:rPr>
                <w:rFonts w:ascii="Times New Roman" w:hAnsi="Times New Roman" w:cs="Times New Roman"/>
                <w:sz w:val="24"/>
                <w:szCs w:val="24"/>
              </w:rPr>
            </w:pPr>
          </w:p>
        </w:tc>
        <w:tc>
          <w:tcPr>
            <w:tcW w:w="717" w:type="dxa"/>
            <w:vMerge w:val="restart"/>
            <w:vAlign w:val="center"/>
          </w:tcPr>
          <w:p w14:paraId="441CDF04" w14:textId="77777777" w:rsidR="00826142" w:rsidRPr="0092791B" w:rsidRDefault="00826142"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E. D</w:t>
            </w:r>
          </w:p>
        </w:tc>
        <w:tc>
          <w:tcPr>
            <w:tcW w:w="1412" w:type="dxa"/>
          </w:tcPr>
          <w:p w14:paraId="22A465A9" w14:textId="616F492A"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1415" w:type="dxa"/>
          </w:tcPr>
          <w:p w14:paraId="17DCC9A2" w14:textId="0556B33E"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417" w:type="dxa"/>
          </w:tcPr>
          <w:p w14:paraId="0C2FF909" w14:textId="6A2702F9"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1415" w:type="dxa"/>
          </w:tcPr>
          <w:p w14:paraId="2771960D" w14:textId="75AA0629"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171" w:type="dxa"/>
          </w:tcPr>
          <w:p w14:paraId="4B964B03" w14:textId="16BB4ED4"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719" w:type="dxa"/>
          </w:tcPr>
          <w:p w14:paraId="5FC88735" w14:textId="2ACBDF47"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4</w:t>
            </w:r>
          </w:p>
        </w:tc>
      </w:tr>
      <w:tr w:rsidR="00826142" w:rsidRPr="0092791B" w14:paraId="6709CE36" w14:textId="77777777" w:rsidTr="00AC14F7">
        <w:tc>
          <w:tcPr>
            <w:tcW w:w="562" w:type="dxa"/>
            <w:vMerge/>
          </w:tcPr>
          <w:p w14:paraId="02D711A2" w14:textId="77777777" w:rsidR="00826142" w:rsidRPr="0092791B" w:rsidRDefault="00826142" w:rsidP="00187920">
            <w:pPr>
              <w:jc w:val="center"/>
              <w:rPr>
                <w:rFonts w:ascii="Times New Roman" w:hAnsi="Times New Roman" w:cs="Times New Roman"/>
                <w:sz w:val="24"/>
                <w:szCs w:val="24"/>
              </w:rPr>
            </w:pPr>
          </w:p>
        </w:tc>
        <w:tc>
          <w:tcPr>
            <w:tcW w:w="717" w:type="dxa"/>
            <w:vMerge/>
            <w:vAlign w:val="center"/>
          </w:tcPr>
          <w:p w14:paraId="0FCC2A7A" w14:textId="77777777" w:rsidR="00826142" w:rsidRPr="0092791B" w:rsidRDefault="00826142" w:rsidP="00187920">
            <w:pPr>
              <w:jc w:val="center"/>
              <w:rPr>
                <w:rFonts w:ascii="Times New Roman" w:hAnsi="Times New Roman" w:cs="Times New Roman"/>
                <w:b/>
                <w:bCs/>
                <w:sz w:val="24"/>
                <w:szCs w:val="24"/>
              </w:rPr>
            </w:pPr>
          </w:p>
        </w:tc>
        <w:tc>
          <w:tcPr>
            <w:tcW w:w="1412" w:type="dxa"/>
          </w:tcPr>
          <w:p w14:paraId="26864DC3" w14:textId="621AE17B"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1.4</w:t>
            </w:r>
          </w:p>
        </w:tc>
        <w:tc>
          <w:tcPr>
            <w:tcW w:w="1415" w:type="dxa"/>
          </w:tcPr>
          <w:p w14:paraId="0961E83E" w14:textId="531EB526"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1.8</w:t>
            </w:r>
          </w:p>
        </w:tc>
        <w:tc>
          <w:tcPr>
            <w:tcW w:w="1417" w:type="dxa"/>
          </w:tcPr>
          <w:p w14:paraId="0C17410F" w14:textId="2B890462"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.4</w:t>
            </w:r>
          </w:p>
        </w:tc>
        <w:tc>
          <w:tcPr>
            <w:tcW w:w="1415" w:type="dxa"/>
          </w:tcPr>
          <w:p w14:paraId="73278834" w14:textId="58FA77E4"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1171" w:type="dxa"/>
          </w:tcPr>
          <w:p w14:paraId="4EA13617" w14:textId="07469E6C"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719" w:type="dxa"/>
          </w:tcPr>
          <w:p w14:paraId="19A4EC4C" w14:textId="5B6DA123"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4.0</w:t>
            </w:r>
          </w:p>
        </w:tc>
      </w:tr>
      <w:tr w:rsidR="00826142" w:rsidRPr="0092791B" w14:paraId="3F5387F3" w14:textId="77777777" w:rsidTr="00AC14F7">
        <w:tc>
          <w:tcPr>
            <w:tcW w:w="562" w:type="dxa"/>
            <w:vMerge/>
          </w:tcPr>
          <w:p w14:paraId="7E38ED11" w14:textId="77777777" w:rsidR="00826142" w:rsidRPr="0092791B" w:rsidRDefault="00826142" w:rsidP="00187920">
            <w:pPr>
              <w:jc w:val="center"/>
              <w:rPr>
                <w:rFonts w:ascii="Times New Roman" w:hAnsi="Times New Roman" w:cs="Times New Roman"/>
                <w:sz w:val="24"/>
                <w:szCs w:val="24"/>
              </w:rPr>
            </w:pPr>
          </w:p>
        </w:tc>
        <w:tc>
          <w:tcPr>
            <w:tcW w:w="717" w:type="dxa"/>
            <w:vMerge w:val="restart"/>
            <w:vAlign w:val="center"/>
          </w:tcPr>
          <w:p w14:paraId="68EBA441" w14:textId="77777777" w:rsidR="00826142" w:rsidRPr="0092791B" w:rsidRDefault="00826142"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N.A. N. D</w:t>
            </w:r>
          </w:p>
        </w:tc>
        <w:tc>
          <w:tcPr>
            <w:tcW w:w="1412" w:type="dxa"/>
          </w:tcPr>
          <w:p w14:paraId="33092DDA" w14:textId="7C570AAA"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25</w:t>
            </w:r>
          </w:p>
        </w:tc>
        <w:tc>
          <w:tcPr>
            <w:tcW w:w="1415" w:type="dxa"/>
          </w:tcPr>
          <w:p w14:paraId="0230CEAE" w14:textId="03BB6212"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30</w:t>
            </w:r>
          </w:p>
        </w:tc>
        <w:tc>
          <w:tcPr>
            <w:tcW w:w="1417" w:type="dxa"/>
          </w:tcPr>
          <w:p w14:paraId="25758B75" w14:textId="46AE014A"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7</w:t>
            </w:r>
          </w:p>
        </w:tc>
        <w:tc>
          <w:tcPr>
            <w:tcW w:w="1415" w:type="dxa"/>
          </w:tcPr>
          <w:p w14:paraId="2973BB5C" w14:textId="1C7448EE"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171" w:type="dxa"/>
          </w:tcPr>
          <w:p w14:paraId="57E77736" w14:textId="341E8C28"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719" w:type="dxa"/>
          </w:tcPr>
          <w:p w14:paraId="65D534B2" w14:textId="29923B3D"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66</w:t>
            </w:r>
          </w:p>
        </w:tc>
      </w:tr>
      <w:tr w:rsidR="00826142" w:rsidRPr="0092791B" w14:paraId="2D7010C7" w14:textId="77777777" w:rsidTr="00AC14F7">
        <w:tc>
          <w:tcPr>
            <w:tcW w:w="562" w:type="dxa"/>
            <w:vMerge/>
          </w:tcPr>
          <w:p w14:paraId="029355B7" w14:textId="77777777" w:rsidR="00826142" w:rsidRPr="0092791B" w:rsidRDefault="00826142" w:rsidP="00187920">
            <w:pPr>
              <w:jc w:val="center"/>
              <w:rPr>
                <w:rFonts w:ascii="Times New Roman" w:hAnsi="Times New Roman" w:cs="Times New Roman"/>
                <w:sz w:val="24"/>
                <w:szCs w:val="24"/>
              </w:rPr>
            </w:pPr>
          </w:p>
        </w:tc>
        <w:tc>
          <w:tcPr>
            <w:tcW w:w="717" w:type="dxa"/>
            <w:vMerge/>
            <w:vAlign w:val="center"/>
          </w:tcPr>
          <w:p w14:paraId="694BF830" w14:textId="77777777" w:rsidR="00826142" w:rsidRPr="0092791B" w:rsidRDefault="00826142" w:rsidP="00187920">
            <w:pPr>
              <w:jc w:val="center"/>
              <w:rPr>
                <w:rFonts w:ascii="Times New Roman" w:hAnsi="Times New Roman" w:cs="Times New Roman"/>
                <w:b/>
                <w:bCs/>
                <w:sz w:val="24"/>
                <w:szCs w:val="24"/>
              </w:rPr>
            </w:pPr>
          </w:p>
        </w:tc>
        <w:tc>
          <w:tcPr>
            <w:tcW w:w="1412" w:type="dxa"/>
          </w:tcPr>
          <w:p w14:paraId="227D37D0" w14:textId="0270E5DD"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23.8</w:t>
            </w:r>
          </w:p>
        </w:tc>
        <w:tc>
          <w:tcPr>
            <w:tcW w:w="1415" w:type="dxa"/>
          </w:tcPr>
          <w:p w14:paraId="38D2E009" w14:textId="207CD811"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29.7</w:t>
            </w:r>
          </w:p>
        </w:tc>
        <w:tc>
          <w:tcPr>
            <w:tcW w:w="1417" w:type="dxa"/>
          </w:tcPr>
          <w:p w14:paraId="0CE978F6" w14:textId="14CCB649"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7.4</w:t>
            </w:r>
          </w:p>
        </w:tc>
        <w:tc>
          <w:tcPr>
            <w:tcW w:w="1415" w:type="dxa"/>
          </w:tcPr>
          <w:p w14:paraId="73D237FA" w14:textId="6509F854"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1.6</w:t>
            </w:r>
          </w:p>
        </w:tc>
        <w:tc>
          <w:tcPr>
            <w:tcW w:w="1171" w:type="dxa"/>
          </w:tcPr>
          <w:p w14:paraId="62BA5E04" w14:textId="1CCB1A73"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3.5</w:t>
            </w:r>
          </w:p>
        </w:tc>
        <w:tc>
          <w:tcPr>
            <w:tcW w:w="719" w:type="dxa"/>
          </w:tcPr>
          <w:p w14:paraId="22B5A462" w14:textId="4D0B6981"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66.0</w:t>
            </w:r>
          </w:p>
        </w:tc>
      </w:tr>
      <w:tr w:rsidR="00826142" w:rsidRPr="0092791B" w14:paraId="482520C9" w14:textId="77777777" w:rsidTr="00AC14F7">
        <w:tc>
          <w:tcPr>
            <w:tcW w:w="562" w:type="dxa"/>
            <w:vMerge/>
          </w:tcPr>
          <w:p w14:paraId="3F407F94" w14:textId="77777777" w:rsidR="00826142" w:rsidRPr="0092791B" w:rsidRDefault="00826142" w:rsidP="00187920">
            <w:pPr>
              <w:jc w:val="center"/>
              <w:rPr>
                <w:rFonts w:ascii="Times New Roman" w:hAnsi="Times New Roman" w:cs="Times New Roman"/>
                <w:sz w:val="24"/>
                <w:szCs w:val="24"/>
              </w:rPr>
            </w:pPr>
          </w:p>
        </w:tc>
        <w:tc>
          <w:tcPr>
            <w:tcW w:w="717" w:type="dxa"/>
            <w:vMerge w:val="restart"/>
            <w:vAlign w:val="center"/>
          </w:tcPr>
          <w:p w14:paraId="286B3014" w14:textId="77777777" w:rsidR="00826142" w:rsidRPr="0092791B" w:rsidRDefault="00826142"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D. A</w:t>
            </w:r>
          </w:p>
        </w:tc>
        <w:tc>
          <w:tcPr>
            <w:tcW w:w="1412" w:type="dxa"/>
          </w:tcPr>
          <w:p w14:paraId="3320248A" w14:textId="5E91D8D0"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26</w:t>
            </w:r>
          </w:p>
        </w:tc>
        <w:tc>
          <w:tcPr>
            <w:tcW w:w="1415" w:type="dxa"/>
          </w:tcPr>
          <w:p w14:paraId="7326A197" w14:textId="192B9A93"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31</w:t>
            </w:r>
          </w:p>
        </w:tc>
        <w:tc>
          <w:tcPr>
            <w:tcW w:w="1417" w:type="dxa"/>
          </w:tcPr>
          <w:p w14:paraId="2C12076E" w14:textId="38D5B0A0"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7</w:t>
            </w:r>
          </w:p>
        </w:tc>
        <w:tc>
          <w:tcPr>
            <w:tcW w:w="1415" w:type="dxa"/>
          </w:tcPr>
          <w:p w14:paraId="4AB3DE41" w14:textId="78E5BEF1"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171" w:type="dxa"/>
          </w:tcPr>
          <w:p w14:paraId="71622E8A" w14:textId="20DB1512"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719" w:type="dxa"/>
          </w:tcPr>
          <w:p w14:paraId="5EA0568C" w14:textId="7F669237"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68</w:t>
            </w:r>
          </w:p>
        </w:tc>
      </w:tr>
      <w:tr w:rsidR="00826142" w:rsidRPr="0092791B" w14:paraId="764EBED2" w14:textId="77777777" w:rsidTr="00AC14F7">
        <w:tc>
          <w:tcPr>
            <w:tcW w:w="562" w:type="dxa"/>
            <w:vMerge/>
          </w:tcPr>
          <w:p w14:paraId="53679663" w14:textId="77777777" w:rsidR="00826142" w:rsidRPr="0092791B" w:rsidRDefault="00826142" w:rsidP="00187920">
            <w:pPr>
              <w:jc w:val="center"/>
              <w:rPr>
                <w:rFonts w:ascii="Times New Roman" w:hAnsi="Times New Roman" w:cs="Times New Roman"/>
                <w:sz w:val="24"/>
                <w:szCs w:val="24"/>
              </w:rPr>
            </w:pPr>
          </w:p>
        </w:tc>
        <w:tc>
          <w:tcPr>
            <w:tcW w:w="717" w:type="dxa"/>
            <w:vMerge/>
            <w:vAlign w:val="center"/>
          </w:tcPr>
          <w:p w14:paraId="480125DC" w14:textId="77777777" w:rsidR="00826142" w:rsidRPr="0092791B" w:rsidRDefault="00826142" w:rsidP="00187920">
            <w:pPr>
              <w:jc w:val="center"/>
              <w:rPr>
                <w:rFonts w:ascii="Times New Roman" w:hAnsi="Times New Roman" w:cs="Times New Roman"/>
                <w:b/>
                <w:bCs/>
                <w:sz w:val="24"/>
                <w:szCs w:val="24"/>
              </w:rPr>
            </w:pPr>
          </w:p>
        </w:tc>
        <w:tc>
          <w:tcPr>
            <w:tcW w:w="1412" w:type="dxa"/>
          </w:tcPr>
          <w:p w14:paraId="6F165737" w14:textId="22910CC8"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24.5</w:t>
            </w:r>
          </w:p>
        </w:tc>
        <w:tc>
          <w:tcPr>
            <w:tcW w:w="1415" w:type="dxa"/>
          </w:tcPr>
          <w:p w14:paraId="471CC135" w14:textId="2F4DBA05"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30.6</w:t>
            </w:r>
          </w:p>
        </w:tc>
        <w:tc>
          <w:tcPr>
            <w:tcW w:w="1417" w:type="dxa"/>
          </w:tcPr>
          <w:p w14:paraId="352CDB35" w14:textId="6914F1F8"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7.6</w:t>
            </w:r>
          </w:p>
        </w:tc>
        <w:tc>
          <w:tcPr>
            <w:tcW w:w="1415" w:type="dxa"/>
          </w:tcPr>
          <w:p w14:paraId="14E248A3" w14:textId="49793D81"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1.6</w:t>
            </w:r>
          </w:p>
        </w:tc>
        <w:tc>
          <w:tcPr>
            <w:tcW w:w="1171" w:type="dxa"/>
          </w:tcPr>
          <w:p w14:paraId="48095A86" w14:textId="6BECD9FF"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3.6</w:t>
            </w:r>
          </w:p>
        </w:tc>
        <w:tc>
          <w:tcPr>
            <w:tcW w:w="719" w:type="dxa"/>
          </w:tcPr>
          <w:p w14:paraId="29E2A132" w14:textId="75B0ACB8" w:rsidR="00826142" w:rsidRPr="0092791B" w:rsidRDefault="00D572D0" w:rsidP="00187920">
            <w:pPr>
              <w:jc w:val="center"/>
              <w:rPr>
                <w:rFonts w:ascii="Times New Roman" w:hAnsi="Times New Roman" w:cs="Times New Roman"/>
                <w:sz w:val="24"/>
                <w:szCs w:val="24"/>
              </w:rPr>
            </w:pPr>
            <w:r w:rsidRPr="0092791B">
              <w:rPr>
                <w:rFonts w:ascii="Times New Roman" w:hAnsi="Times New Roman" w:cs="Times New Roman"/>
                <w:sz w:val="24"/>
                <w:szCs w:val="24"/>
              </w:rPr>
              <w:t>68.0</w:t>
            </w:r>
          </w:p>
        </w:tc>
      </w:tr>
      <w:tr w:rsidR="00826142" w:rsidRPr="0092791B" w14:paraId="01E09B09" w14:textId="77777777" w:rsidTr="00AC14F7">
        <w:tc>
          <w:tcPr>
            <w:tcW w:w="562" w:type="dxa"/>
            <w:vMerge/>
          </w:tcPr>
          <w:p w14:paraId="45FB7F51" w14:textId="77777777" w:rsidR="00826142" w:rsidRPr="0092791B" w:rsidRDefault="00826142" w:rsidP="00187920">
            <w:pPr>
              <w:jc w:val="center"/>
              <w:rPr>
                <w:rFonts w:ascii="Times New Roman" w:hAnsi="Times New Roman" w:cs="Times New Roman"/>
                <w:sz w:val="24"/>
                <w:szCs w:val="24"/>
              </w:rPr>
            </w:pPr>
          </w:p>
        </w:tc>
        <w:tc>
          <w:tcPr>
            <w:tcW w:w="717" w:type="dxa"/>
            <w:vMerge w:val="restart"/>
            <w:vAlign w:val="center"/>
          </w:tcPr>
          <w:p w14:paraId="5C50182C" w14:textId="77777777" w:rsidR="00826142" w:rsidRPr="0092791B" w:rsidRDefault="00826142"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T. A</w:t>
            </w:r>
          </w:p>
        </w:tc>
        <w:tc>
          <w:tcPr>
            <w:tcW w:w="1412" w:type="dxa"/>
          </w:tcPr>
          <w:p w14:paraId="07BC3059" w14:textId="78740458"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8</w:t>
            </w:r>
          </w:p>
        </w:tc>
        <w:tc>
          <w:tcPr>
            <w:tcW w:w="1415" w:type="dxa"/>
          </w:tcPr>
          <w:p w14:paraId="59976A12" w14:textId="0A9A1691"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11</w:t>
            </w:r>
          </w:p>
        </w:tc>
        <w:tc>
          <w:tcPr>
            <w:tcW w:w="1417" w:type="dxa"/>
          </w:tcPr>
          <w:p w14:paraId="20CD2708" w14:textId="54606448"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4</w:t>
            </w:r>
          </w:p>
        </w:tc>
        <w:tc>
          <w:tcPr>
            <w:tcW w:w="1415" w:type="dxa"/>
          </w:tcPr>
          <w:p w14:paraId="795F265C" w14:textId="10F4136C"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171" w:type="dxa"/>
          </w:tcPr>
          <w:p w14:paraId="524F8A10" w14:textId="7E99D3F9"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5</w:t>
            </w:r>
          </w:p>
        </w:tc>
        <w:tc>
          <w:tcPr>
            <w:tcW w:w="719" w:type="dxa"/>
          </w:tcPr>
          <w:p w14:paraId="50705E5B" w14:textId="56F7F5DE"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28</w:t>
            </w:r>
          </w:p>
        </w:tc>
      </w:tr>
      <w:tr w:rsidR="00826142" w:rsidRPr="0092791B" w14:paraId="5170864B" w14:textId="77777777" w:rsidTr="00AC14F7">
        <w:tc>
          <w:tcPr>
            <w:tcW w:w="562" w:type="dxa"/>
            <w:vMerge/>
          </w:tcPr>
          <w:p w14:paraId="20A850CF" w14:textId="77777777" w:rsidR="00826142" w:rsidRPr="0092791B" w:rsidRDefault="00826142" w:rsidP="00187920">
            <w:pPr>
              <w:jc w:val="center"/>
              <w:rPr>
                <w:rFonts w:ascii="Times New Roman" w:hAnsi="Times New Roman" w:cs="Times New Roman"/>
                <w:sz w:val="24"/>
                <w:szCs w:val="24"/>
              </w:rPr>
            </w:pPr>
          </w:p>
        </w:tc>
        <w:tc>
          <w:tcPr>
            <w:tcW w:w="717" w:type="dxa"/>
            <w:vMerge/>
          </w:tcPr>
          <w:p w14:paraId="7430D2F1" w14:textId="77777777" w:rsidR="00826142" w:rsidRPr="0092791B" w:rsidRDefault="00826142" w:rsidP="00187920">
            <w:pPr>
              <w:jc w:val="center"/>
              <w:rPr>
                <w:rFonts w:ascii="Times New Roman" w:hAnsi="Times New Roman" w:cs="Times New Roman"/>
                <w:b/>
                <w:bCs/>
                <w:sz w:val="24"/>
                <w:szCs w:val="24"/>
              </w:rPr>
            </w:pPr>
          </w:p>
        </w:tc>
        <w:tc>
          <w:tcPr>
            <w:tcW w:w="1412" w:type="dxa"/>
          </w:tcPr>
          <w:p w14:paraId="10194BCF" w14:textId="29B929EA" w:rsidR="00826142" w:rsidRPr="0092791B" w:rsidRDefault="00EA28CA" w:rsidP="00187920">
            <w:pPr>
              <w:jc w:val="center"/>
              <w:rPr>
                <w:rFonts w:ascii="Times New Roman" w:hAnsi="Times New Roman" w:cs="Times New Roman"/>
                <w:sz w:val="24"/>
                <w:szCs w:val="24"/>
              </w:rPr>
            </w:pPr>
            <w:r w:rsidRPr="0092791B">
              <w:rPr>
                <w:rFonts w:ascii="Times New Roman" w:hAnsi="Times New Roman" w:cs="Times New Roman"/>
                <w:sz w:val="24"/>
                <w:szCs w:val="24"/>
              </w:rPr>
              <w:t>10.1</w:t>
            </w:r>
          </w:p>
        </w:tc>
        <w:tc>
          <w:tcPr>
            <w:tcW w:w="1415" w:type="dxa"/>
          </w:tcPr>
          <w:p w14:paraId="357DF92D" w14:textId="094257B5" w:rsidR="00826142" w:rsidRPr="0092791B" w:rsidRDefault="00EA28CA" w:rsidP="00187920">
            <w:pPr>
              <w:jc w:val="center"/>
              <w:rPr>
                <w:rFonts w:ascii="Times New Roman" w:hAnsi="Times New Roman" w:cs="Times New Roman"/>
                <w:sz w:val="24"/>
                <w:szCs w:val="24"/>
              </w:rPr>
            </w:pPr>
            <w:r w:rsidRPr="0092791B">
              <w:rPr>
                <w:rFonts w:ascii="Times New Roman" w:hAnsi="Times New Roman" w:cs="Times New Roman"/>
                <w:sz w:val="24"/>
                <w:szCs w:val="24"/>
              </w:rPr>
              <w:t>12.6</w:t>
            </w:r>
          </w:p>
        </w:tc>
        <w:tc>
          <w:tcPr>
            <w:tcW w:w="1417" w:type="dxa"/>
          </w:tcPr>
          <w:p w14:paraId="3CCCF6EF" w14:textId="4AD7A825" w:rsidR="00826142" w:rsidRPr="0092791B" w:rsidRDefault="00EA28CA" w:rsidP="00187920">
            <w:pPr>
              <w:jc w:val="center"/>
              <w:rPr>
                <w:rFonts w:ascii="Times New Roman" w:hAnsi="Times New Roman" w:cs="Times New Roman"/>
                <w:sz w:val="24"/>
                <w:szCs w:val="24"/>
              </w:rPr>
            </w:pPr>
            <w:r w:rsidRPr="0092791B">
              <w:rPr>
                <w:rFonts w:ascii="Times New Roman" w:hAnsi="Times New Roman" w:cs="Times New Roman"/>
                <w:sz w:val="24"/>
                <w:szCs w:val="24"/>
              </w:rPr>
              <w:t>3.1</w:t>
            </w:r>
          </w:p>
        </w:tc>
        <w:tc>
          <w:tcPr>
            <w:tcW w:w="1415" w:type="dxa"/>
          </w:tcPr>
          <w:p w14:paraId="1E2A0286" w14:textId="7D3C1F0B" w:rsidR="00826142" w:rsidRPr="0092791B" w:rsidRDefault="00EA28CA" w:rsidP="00187920">
            <w:pPr>
              <w:jc w:val="center"/>
              <w:rPr>
                <w:rFonts w:ascii="Times New Roman" w:hAnsi="Times New Roman" w:cs="Times New Roman"/>
                <w:sz w:val="24"/>
                <w:szCs w:val="24"/>
              </w:rPr>
            </w:pPr>
            <w:r w:rsidRPr="0092791B">
              <w:rPr>
                <w:rFonts w:ascii="Times New Roman" w:hAnsi="Times New Roman" w:cs="Times New Roman"/>
                <w:sz w:val="24"/>
                <w:szCs w:val="24"/>
              </w:rPr>
              <w:t>.7</w:t>
            </w:r>
          </w:p>
        </w:tc>
        <w:tc>
          <w:tcPr>
            <w:tcW w:w="1171" w:type="dxa"/>
          </w:tcPr>
          <w:p w14:paraId="4CAF7E09" w14:textId="7B82C811" w:rsidR="00826142" w:rsidRPr="0092791B" w:rsidRDefault="00EA28CA" w:rsidP="00187920">
            <w:pPr>
              <w:jc w:val="center"/>
              <w:rPr>
                <w:rFonts w:ascii="Times New Roman" w:hAnsi="Times New Roman" w:cs="Times New Roman"/>
                <w:sz w:val="24"/>
                <w:szCs w:val="24"/>
              </w:rPr>
            </w:pPr>
            <w:r w:rsidRPr="0092791B">
              <w:rPr>
                <w:rFonts w:ascii="Times New Roman" w:hAnsi="Times New Roman" w:cs="Times New Roman"/>
                <w:sz w:val="24"/>
                <w:szCs w:val="24"/>
              </w:rPr>
              <w:t>1.5</w:t>
            </w:r>
          </w:p>
        </w:tc>
        <w:tc>
          <w:tcPr>
            <w:tcW w:w="719" w:type="dxa"/>
          </w:tcPr>
          <w:p w14:paraId="0382F152" w14:textId="3851A35E" w:rsidR="00826142" w:rsidRPr="0092791B" w:rsidRDefault="003B1128" w:rsidP="00187920">
            <w:pPr>
              <w:jc w:val="center"/>
              <w:rPr>
                <w:rFonts w:ascii="Times New Roman" w:hAnsi="Times New Roman" w:cs="Times New Roman"/>
                <w:sz w:val="24"/>
                <w:szCs w:val="24"/>
              </w:rPr>
            </w:pPr>
            <w:r w:rsidRPr="0092791B">
              <w:rPr>
                <w:rFonts w:ascii="Times New Roman" w:hAnsi="Times New Roman" w:cs="Times New Roman"/>
                <w:sz w:val="24"/>
                <w:szCs w:val="24"/>
              </w:rPr>
              <w:t>28.0</w:t>
            </w:r>
          </w:p>
        </w:tc>
      </w:tr>
      <w:tr w:rsidR="00826142" w:rsidRPr="0092791B" w14:paraId="1F94E2AF" w14:textId="77777777" w:rsidTr="00AC14F7">
        <w:tc>
          <w:tcPr>
            <w:tcW w:w="562" w:type="dxa"/>
            <w:tcBorders>
              <w:bottom w:val="nil"/>
            </w:tcBorders>
          </w:tcPr>
          <w:p w14:paraId="64DCCB3A" w14:textId="77777777" w:rsidR="00826142" w:rsidRPr="0092791B" w:rsidRDefault="00826142" w:rsidP="00187920">
            <w:pPr>
              <w:jc w:val="center"/>
              <w:rPr>
                <w:rFonts w:ascii="Times New Roman" w:hAnsi="Times New Roman" w:cs="Times New Roman"/>
                <w:sz w:val="24"/>
                <w:szCs w:val="24"/>
              </w:rPr>
            </w:pPr>
          </w:p>
        </w:tc>
        <w:tc>
          <w:tcPr>
            <w:tcW w:w="717" w:type="dxa"/>
            <w:vMerge w:val="restart"/>
            <w:vAlign w:val="center"/>
          </w:tcPr>
          <w:p w14:paraId="056D6410" w14:textId="77777777" w:rsidR="00826142" w:rsidRPr="0092791B" w:rsidRDefault="00826142"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Total</w:t>
            </w:r>
          </w:p>
        </w:tc>
        <w:tc>
          <w:tcPr>
            <w:tcW w:w="1412" w:type="dxa"/>
          </w:tcPr>
          <w:p w14:paraId="50A4742E"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61</w:t>
            </w:r>
          </w:p>
        </w:tc>
        <w:tc>
          <w:tcPr>
            <w:tcW w:w="1415" w:type="dxa"/>
          </w:tcPr>
          <w:p w14:paraId="5009F5A8"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76</w:t>
            </w:r>
          </w:p>
        </w:tc>
        <w:tc>
          <w:tcPr>
            <w:tcW w:w="1417" w:type="dxa"/>
          </w:tcPr>
          <w:p w14:paraId="29220BEB"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19</w:t>
            </w:r>
          </w:p>
        </w:tc>
        <w:tc>
          <w:tcPr>
            <w:tcW w:w="1415" w:type="dxa"/>
          </w:tcPr>
          <w:p w14:paraId="1A3000B4"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4</w:t>
            </w:r>
          </w:p>
        </w:tc>
        <w:tc>
          <w:tcPr>
            <w:tcW w:w="1171" w:type="dxa"/>
          </w:tcPr>
          <w:p w14:paraId="3E97B40F"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9</w:t>
            </w:r>
          </w:p>
        </w:tc>
        <w:tc>
          <w:tcPr>
            <w:tcW w:w="719" w:type="dxa"/>
          </w:tcPr>
          <w:p w14:paraId="5CE385E7"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169</w:t>
            </w:r>
          </w:p>
        </w:tc>
      </w:tr>
      <w:tr w:rsidR="00826142" w:rsidRPr="0092791B" w14:paraId="3A2651C9" w14:textId="77777777" w:rsidTr="00AC14F7">
        <w:tc>
          <w:tcPr>
            <w:tcW w:w="562" w:type="dxa"/>
            <w:tcBorders>
              <w:top w:val="nil"/>
            </w:tcBorders>
          </w:tcPr>
          <w:p w14:paraId="2DC91F67" w14:textId="77777777" w:rsidR="00826142" w:rsidRPr="0092791B" w:rsidRDefault="00826142" w:rsidP="00187920">
            <w:pPr>
              <w:jc w:val="center"/>
              <w:rPr>
                <w:rFonts w:ascii="Times New Roman" w:hAnsi="Times New Roman" w:cs="Times New Roman"/>
                <w:sz w:val="24"/>
                <w:szCs w:val="24"/>
              </w:rPr>
            </w:pPr>
          </w:p>
        </w:tc>
        <w:tc>
          <w:tcPr>
            <w:tcW w:w="717" w:type="dxa"/>
            <w:vMerge/>
          </w:tcPr>
          <w:p w14:paraId="17C6855E" w14:textId="77777777" w:rsidR="00826142" w:rsidRPr="0092791B" w:rsidRDefault="00826142" w:rsidP="00187920">
            <w:pPr>
              <w:jc w:val="center"/>
              <w:rPr>
                <w:rFonts w:ascii="Times New Roman" w:hAnsi="Times New Roman" w:cs="Times New Roman"/>
                <w:b/>
                <w:bCs/>
                <w:sz w:val="24"/>
                <w:szCs w:val="24"/>
              </w:rPr>
            </w:pPr>
          </w:p>
        </w:tc>
        <w:tc>
          <w:tcPr>
            <w:tcW w:w="1412" w:type="dxa"/>
          </w:tcPr>
          <w:p w14:paraId="35F71D8C"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61.0</w:t>
            </w:r>
          </w:p>
        </w:tc>
        <w:tc>
          <w:tcPr>
            <w:tcW w:w="1415" w:type="dxa"/>
          </w:tcPr>
          <w:p w14:paraId="643558C0"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76.0</w:t>
            </w:r>
          </w:p>
        </w:tc>
        <w:tc>
          <w:tcPr>
            <w:tcW w:w="1417" w:type="dxa"/>
          </w:tcPr>
          <w:p w14:paraId="6D9AB63B"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19.0</w:t>
            </w:r>
          </w:p>
        </w:tc>
        <w:tc>
          <w:tcPr>
            <w:tcW w:w="1415" w:type="dxa"/>
          </w:tcPr>
          <w:p w14:paraId="634DF8A2"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4.0</w:t>
            </w:r>
          </w:p>
        </w:tc>
        <w:tc>
          <w:tcPr>
            <w:tcW w:w="1171" w:type="dxa"/>
          </w:tcPr>
          <w:p w14:paraId="41483ACA"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9.0</w:t>
            </w:r>
          </w:p>
        </w:tc>
        <w:tc>
          <w:tcPr>
            <w:tcW w:w="719" w:type="dxa"/>
          </w:tcPr>
          <w:p w14:paraId="0B042C5B" w14:textId="77777777" w:rsidR="00826142" w:rsidRPr="0092791B" w:rsidRDefault="00826142" w:rsidP="00187920">
            <w:pPr>
              <w:jc w:val="center"/>
              <w:rPr>
                <w:rFonts w:ascii="Times New Roman" w:hAnsi="Times New Roman" w:cs="Times New Roman"/>
                <w:sz w:val="24"/>
                <w:szCs w:val="24"/>
              </w:rPr>
            </w:pPr>
            <w:r w:rsidRPr="0092791B">
              <w:rPr>
                <w:rFonts w:ascii="Times New Roman" w:hAnsi="Times New Roman" w:cs="Times New Roman"/>
                <w:sz w:val="24"/>
                <w:szCs w:val="24"/>
              </w:rPr>
              <w:t>169.0</w:t>
            </w:r>
          </w:p>
        </w:tc>
      </w:tr>
    </w:tbl>
    <w:p w14:paraId="616C5406" w14:textId="13E05BC6" w:rsidR="00AC14F7" w:rsidRPr="0092791B" w:rsidRDefault="00AC14F7" w:rsidP="0092791B">
      <w:pPr>
        <w:spacing w:after="0" w:line="360" w:lineRule="auto"/>
        <w:jc w:val="center"/>
        <w:rPr>
          <w:rFonts w:ascii="Times New Roman" w:hAnsi="Times New Roman" w:cs="Times New Roman"/>
          <w:sz w:val="40"/>
          <w:szCs w:val="40"/>
        </w:rPr>
      </w:pPr>
      <w:r w:rsidRPr="0092791B">
        <w:rPr>
          <w:rFonts w:ascii="Times New Roman" w:hAnsi="Times New Roman" w:cs="Times New Roman"/>
          <w:b/>
          <w:bCs/>
          <w:sz w:val="24"/>
          <w:szCs w:val="24"/>
        </w:rPr>
        <w:t>Nota:</w:t>
      </w:r>
      <w:r w:rsidRPr="0092791B">
        <w:rPr>
          <w:rFonts w:ascii="Times New Roman" w:hAnsi="Times New Roman" w:cs="Times New Roman"/>
          <w:sz w:val="24"/>
          <w:szCs w:val="24"/>
        </w:rPr>
        <w:t xml:space="preserve"> T. A= Totalmente de acuerdo, D. A= De acuerdo, N.A.N. D= Ni de acuerdo ni en desacuerdo, E. D= En desacuerdo, T. D= Totalmente en desacuerdo Chi-cuadrada=13.647(16) Sig.=.625 Fuente: elaboración propia</w:t>
      </w:r>
    </w:p>
    <w:p w14:paraId="6CB4916B" w14:textId="5A3E373E" w:rsidR="001278BF" w:rsidRDefault="00DE5741" w:rsidP="0092791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análisis de la Chi-cuadrada que se observa en la Tabla 8 mostró que no existen diferencias significativas en los grupos de comparación basados en el dispositivo de conexión de los alumnos, el coeficiente de contingencia e independencia mostro un valor de .273 y una significación de .625, mostrando así que los datos no están relacionados.</w:t>
      </w:r>
    </w:p>
    <w:p w14:paraId="1FDA3AF0" w14:textId="77777777" w:rsidR="0092791B" w:rsidRDefault="0092791B" w:rsidP="0092791B">
      <w:pPr>
        <w:spacing w:after="0" w:line="360" w:lineRule="auto"/>
        <w:ind w:firstLine="709"/>
        <w:rPr>
          <w:rFonts w:ascii="Times New Roman" w:hAnsi="Times New Roman" w:cs="Times New Roman"/>
          <w:sz w:val="24"/>
          <w:szCs w:val="24"/>
        </w:rPr>
      </w:pPr>
    </w:p>
    <w:p w14:paraId="07200978" w14:textId="14184D14" w:rsidR="001278BF" w:rsidRPr="00665C2A" w:rsidRDefault="001278BF" w:rsidP="0092791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Diferencias significativas en función de la licenciatura de pertenencia </w:t>
      </w:r>
    </w:p>
    <w:p w14:paraId="7EB52A2D" w14:textId="2E9E20F9" w:rsidR="001278BF" w:rsidRDefault="0033784F" w:rsidP="0092791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Para conocer si existía una diferencia significativa de la actitud ante el e-learning basada en la licenciatura de pertenencia de los alumnos se llevó a cabo prueba</w:t>
      </w:r>
      <w:r w:rsidR="00AB7E56">
        <w:rPr>
          <w:rFonts w:ascii="Times New Roman" w:hAnsi="Times New Roman" w:cs="Times New Roman"/>
          <w:sz w:val="24"/>
          <w:szCs w:val="24"/>
        </w:rPr>
        <w:t>s</w:t>
      </w:r>
      <w:r>
        <w:rPr>
          <w:rFonts w:ascii="Times New Roman" w:hAnsi="Times New Roman" w:cs="Times New Roman"/>
          <w:sz w:val="24"/>
          <w:szCs w:val="24"/>
        </w:rPr>
        <w:t xml:space="preserve"> Chi-cuadrada, los resultados se muestran</w:t>
      </w:r>
      <w:r w:rsidR="00AB7E56">
        <w:rPr>
          <w:rFonts w:ascii="Times New Roman" w:hAnsi="Times New Roman" w:cs="Times New Roman"/>
          <w:sz w:val="24"/>
          <w:szCs w:val="24"/>
        </w:rPr>
        <w:t xml:space="preserve"> a continuación</w:t>
      </w:r>
      <w:r>
        <w:rPr>
          <w:rFonts w:ascii="Times New Roman" w:hAnsi="Times New Roman" w:cs="Times New Roman"/>
          <w:sz w:val="24"/>
          <w:szCs w:val="24"/>
        </w:rPr>
        <w:t>.</w:t>
      </w:r>
    </w:p>
    <w:p w14:paraId="0363BAB7" w14:textId="1DDA0DA9" w:rsidR="00C61EBF" w:rsidRDefault="00C61EBF" w:rsidP="0092791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la </w:t>
      </w:r>
      <w:r w:rsidRPr="00A16CB9">
        <w:rPr>
          <w:rFonts w:ascii="Times New Roman" w:hAnsi="Times New Roman" w:cs="Times New Roman"/>
          <w:sz w:val="24"/>
          <w:szCs w:val="24"/>
        </w:rPr>
        <w:t xml:space="preserve">Tabla </w:t>
      </w:r>
      <w:r w:rsidR="00A361E6">
        <w:rPr>
          <w:rFonts w:ascii="Times New Roman" w:hAnsi="Times New Roman" w:cs="Times New Roman"/>
          <w:sz w:val="24"/>
          <w:szCs w:val="24"/>
        </w:rPr>
        <w:t xml:space="preserve">9 </w:t>
      </w:r>
      <w:r w:rsidR="00A16CB9">
        <w:rPr>
          <w:rFonts w:ascii="Times New Roman" w:hAnsi="Times New Roman" w:cs="Times New Roman"/>
          <w:sz w:val="24"/>
          <w:szCs w:val="24"/>
        </w:rPr>
        <w:t>s</w:t>
      </w:r>
      <w:r>
        <w:rPr>
          <w:rFonts w:ascii="Times New Roman" w:hAnsi="Times New Roman" w:cs="Times New Roman"/>
          <w:sz w:val="24"/>
          <w:szCs w:val="24"/>
        </w:rPr>
        <w:t xml:space="preserve">e muestran los resultados de la prueba Chi-cuadrada para la subescala </w:t>
      </w:r>
      <w:r w:rsidRPr="00C61EBF">
        <w:rPr>
          <w:rFonts w:ascii="Times New Roman" w:hAnsi="Times New Roman" w:cs="Times New Roman"/>
          <w:sz w:val="24"/>
          <w:szCs w:val="24"/>
        </w:rPr>
        <w:t>Utilidad percibida respecto al E-learning</w:t>
      </w:r>
      <w:r>
        <w:rPr>
          <w:rFonts w:ascii="Times New Roman" w:hAnsi="Times New Roman" w:cs="Times New Roman"/>
          <w:sz w:val="24"/>
          <w:szCs w:val="24"/>
        </w:rPr>
        <w:t>.</w:t>
      </w:r>
    </w:p>
    <w:p w14:paraId="514ACB09" w14:textId="7B8FA2E3" w:rsidR="0092791B" w:rsidRDefault="0092791B" w:rsidP="0092791B">
      <w:pPr>
        <w:spacing w:after="0" w:line="360" w:lineRule="auto"/>
        <w:ind w:firstLine="709"/>
        <w:rPr>
          <w:rFonts w:ascii="Times New Roman" w:hAnsi="Times New Roman" w:cs="Times New Roman"/>
          <w:sz w:val="24"/>
          <w:szCs w:val="24"/>
        </w:rPr>
      </w:pPr>
    </w:p>
    <w:p w14:paraId="5068E82F" w14:textId="6088CA79" w:rsidR="0092791B" w:rsidRDefault="0092791B" w:rsidP="0092791B">
      <w:pPr>
        <w:spacing w:after="0" w:line="360" w:lineRule="auto"/>
        <w:ind w:firstLine="709"/>
        <w:rPr>
          <w:rFonts w:ascii="Times New Roman" w:hAnsi="Times New Roman" w:cs="Times New Roman"/>
          <w:sz w:val="24"/>
          <w:szCs w:val="24"/>
        </w:rPr>
      </w:pPr>
    </w:p>
    <w:p w14:paraId="7ACC5D91" w14:textId="0D2E8D2C" w:rsidR="0092791B" w:rsidRDefault="0092791B" w:rsidP="0092791B">
      <w:pPr>
        <w:spacing w:after="0" w:line="360" w:lineRule="auto"/>
        <w:ind w:firstLine="709"/>
        <w:rPr>
          <w:rFonts w:ascii="Times New Roman" w:hAnsi="Times New Roman" w:cs="Times New Roman"/>
          <w:sz w:val="24"/>
          <w:szCs w:val="24"/>
        </w:rPr>
      </w:pPr>
    </w:p>
    <w:p w14:paraId="4DEA9073" w14:textId="3AB45FD9" w:rsidR="0092791B" w:rsidRDefault="0092791B" w:rsidP="0092791B">
      <w:pPr>
        <w:spacing w:after="0" w:line="360" w:lineRule="auto"/>
        <w:ind w:firstLine="709"/>
        <w:rPr>
          <w:rFonts w:ascii="Times New Roman" w:hAnsi="Times New Roman" w:cs="Times New Roman"/>
          <w:sz w:val="24"/>
          <w:szCs w:val="24"/>
        </w:rPr>
      </w:pPr>
    </w:p>
    <w:p w14:paraId="34CDDA08" w14:textId="58322259" w:rsidR="0092791B" w:rsidRDefault="0092791B" w:rsidP="0092791B">
      <w:pPr>
        <w:spacing w:after="0" w:line="360" w:lineRule="auto"/>
        <w:ind w:firstLine="709"/>
        <w:rPr>
          <w:rFonts w:ascii="Times New Roman" w:hAnsi="Times New Roman" w:cs="Times New Roman"/>
          <w:sz w:val="24"/>
          <w:szCs w:val="24"/>
        </w:rPr>
      </w:pPr>
    </w:p>
    <w:p w14:paraId="165C8813" w14:textId="77777777" w:rsidR="0092791B" w:rsidRDefault="0092791B" w:rsidP="0092791B">
      <w:pPr>
        <w:spacing w:after="0" w:line="360" w:lineRule="auto"/>
        <w:ind w:firstLine="709"/>
        <w:rPr>
          <w:rFonts w:ascii="Times New Roman" w:hAnsi="Times New Roman" w:cs="Times New Roman"/>
          <w:sz w:val="24"/>
          <w:szCs w:val="24"/>
        </w:rPr>
      </w:pPr>
    </w:p>
    <w:p w14:paraId="56336C22" w14:textId="1213D4DE" w:rsidR="00D84A30" w:rsidRPr="0092791B" w:rsidRDefault="00D84A30" w:rsidP="0092791B">
      <w:pPr>
        <w:spacing w:after="0" w:line="360" w:lineRule="auto"/>
        <w:jc w:val="center"/>
        <w:rPr>
          <w:rFonts w:ascii="Times New Roman" w:hAnsi="Times New Roman" w:cs="Times New Roman"/>
          <w:sz w:val="40"/>
          <w:szCs w:val="40"/>
        </w:rPr>
      </w:pPr>
      <w:r w:rsidRPr="0092791B">
        <w:rPr>
          <w:rFonts w:ascii="Times New Roman" w:hAnsi="Times New Roman" w:cs="Times New Roman"/>
          <w:b/>
          <w:bCs/>
          <w:sz w:val="24"/>
          <w:szCs w:val="24"/>
        </w:rPr>
        <w:lastRenderedPageBreak/>
        <w:t>Tabla</w:t>
      </w:r>
      <w:r w:rsidR="0092791B" w:rsidRPr="0092791B">
        <w:rPr>
          <w:rFonts w:ascii="Times New Roman" w:hAnsi="Times New Roman" w:cs="Times New Roman"/>
          <w:b/>
          <w:bCs/>
          <w:sz w:val="24"/>
          <w:szCs w:val="24"/>
        </w:rPr>
        <w:t xml:space="preserve"> </w:t>
      </w:r>
      <w:r w:rsidRPr="0092791B">
        <w:rPr>
          <w:rFonts w:ascii="Times New Roman" w:hAnsi="Times New Roman" w:cs="Times New Roman"/>
          <w:b/>
          <w:bCs/>
          <w:sz w:val="24"/>
          <w:szCs w:val="24"/>
        </w:rPr>
        <w:t>9.</w:t>
      </w:r>
      <w:r w:rsidRPr="0092791B">
        <w:rPr>
          <w:rFonts w:ascii="Times New Roman" w:hAnsi="Times New Roman" w:cs="Times New Roman"/>
          <w:sz w:val="24"/>
          <w:szCs w:val="24"/>
        </w:rPr>
        <w:t xml:space="preserve"> Chi-cuadrada de la subescala Utilidad percibida respecto al E</w:t>
      </w:r>
      <w:r w:rsidRPr="0092791B">
        <w:rPr>
          <w:rFonts w:ascii="Times New Roman" w:hAnsi="Times New Roman" w:cs="Times New Roman"/>
          <w:sz w:val="24"/>
          <w:szCs w:val="32"/>
        </w:rPr>
        <w:t>-learning</w:t>
      </w:r>
      <w:r w:rsidRPr="0092791B">
        <w:rPr>
          <w:rFonts w:ascii="Times New Roman" w:hAnsi="Times New Roman" w:cs="Times New Roman"/>
          <w:sz w:val="24"/>
          <w:szCs w:val="24"/>
        </w:rPr>
        <w:t>, contraste de medias entre licenciaturas</w:t>
      </w:r>
    </w:p>
    <w:tbl>
      <w:tblPr>
        <w:tblStyle w:val="Tablaconcuadrcula"/>
        <w:tblW w:w="0" w:type="auto"/>
        <w:tblLook w:val="04A0" w:firstRow="1" w:lastRow="0" w:firstColumn="1" w:lastColumn="0" w:noHBand="0" w:noVBand="1"/>
      </w:tblPr>
      <w:tblGrid>
        <w:gridCol w:w="428"/>
        <w:gridCol w:w="618"/>
        <w:gridCol w:w="1313"/>
        <w:gridCol w:w="1068"/>
        <w:gridCol w:w="951"/>
        <w:gridCol w:w="1323"/>
        <w:gridCol w:w="765"/>
        <w:gridCol w:w="813"/>
        <w:gridCol w:w="931"/>
        <w:gridCol w:w="618"/>
      </w:tblGrid>
      <w:tr w:rsidR="00B022B9" w:rsidRPr="0092791B" w14:paraId="50C08E86" w14:textId="77777777" w:rsidTr="00D84A30">
        <w:tc>
          <w:tcPr>
            <w:tcW w:w="568" w:type="dxa"/>
            <w:tcBorders>
              <w:bottom w:val="nil"/>
            </w:tcBorders>
          </w:tcPr>
          <w:p w14:paraId="115334DC" w14:textId="77777777" w:rsidR="00B022B9" w:rsidRPr="0092791B" w:rsidRDefault="00B022B9" w:rsidP="00C61EBF">
            <w:pPr>
              <w:jc w:val="center"/>
              <w:rPr>
                <w:rFonts w:ascii="Times New Roman" w:hAnsi="Times New Roman" w:cs="Times New Roman"/>
                <w:sz w:val="24"/>
                <w:szCs w:val="24"/>
              </w:rPr>
            </w:pPr>
            <w:bookmarkStart w:id="2" w:name="_Hlk64571312"/>
          </w:p>
        </w:tc>
        <w:tc>
          <w:tcPr>
            <w:tcW w:w="726" w:type="dxa"/>
            <w:tcBorders>
              <w:bottom w:val="nil"/>
            </w:tcBorders>
          </w:tcPr>
          <w:p w14:paraId="401F92C5" w14:textId="77777777" w:rsidR="00B022B9" w:rsidRPr="0092791B" w:rsidRDefault="00B022B9" w:rsidP="00C61EBF">
            <w:pPr>
              <w:jc w:val="center"/>
              <w:rPr>
                <w:rFonts w:ascii="Times New Roman" w:hAnsi="Times New Roman" w:cs="Times New Roman"/>
                <w:sz w:val="24"/>
                <w:szCs w:val="24"/>
              </w:rPr>
            </w:pPr>
          </w:p>
        </w:tc>
        <w:tc>
          <w:tcPr>
            <w:tcW w:w="7534" w:type="dxa"/>
            <w:gridSpan w:val="8"/>
            <w:vAlign w:val="center"/>
          </w:tcPr>
          <w:p w14:paraId="5FB2284A" w14:textId="471B2C40" w:rsidR="00B022B9" w:rsidRPr="0092791B" w:rsidRDefault="00B022B9" w:rsidP="00B022B9">
            <w:pPr>
              <w:jc w:val="center"/>
              <w:rPr>
                <w:rFonts w:ascii="Times New Roman" w:hAnsi="Times New Roman" w:cs="Times New Roman"/>
                <w:sz w:val="24"/>
                <w:szCs w:val="24"/>
              </w:rPr>
            </w:pPr>
            <w:r w:rsidRPr="0092791B">
              <w:rPr>
                <w:rFonts w:ascii="Times New Roman" w:hAnsi="Times New Roman" w:cs="Times New Roman"/>
                <w:sz w:val="24"/>
                <w:szCs w:val="24"/>
              </w:rPr>
              <w:t xml:space="preserve">Licenciatura de pertenencia </w:t>
            </w:r>
          </w:p>
        </w:tc>
      </w:tr>
      <w:tr w:rsidR="00A351E1" w:rsidRPr="0092791B" w14:paraId="2680F09E" w14:textId="77777777" w:rsidTr="00D84A30">
        <w:tc>
          <w:tcPr>
            <w:tcW w:w="568" w:type="dxa"/>
            <w:tcBorders>
              <w:top w:val="nil"/>
            </w:tcBorders>
          </w:tcPr>
          <w:p w14:paraId="06289D40" w14:textId="77777777" w:rsidR="00AB7E56" w:rsidRPr="0092791B" w:rsidRDefault="00AB7E56" w:rsidP="00C61EBF">
            <w:pPr>
              <w:jc w:val="center"/>
              <w:rPr>
                <w:rFonts w:ascii="Times New Roman" w:hAnsi="Times New Roman" w:cs="Times New Roman"/>
                <w:sz w:val="24"/>
                <w:szCs w:val="24"/>
              </w:rPr>
            </w:pPr>
          </w:p>
        </w:tc>
        <w:tc>
          <w:tcPr>
            <w:tcW w:w="726" w:type="dxa"/>
            <w:tcBorders>
              <w:top w:val="nil"/>
            </w:tcBorders>
            <w:vAlign w:val="center"/>
          </w:tcPr>
          <w:p w14:paraId="5F25494F" w14:textId="77777777" w:rsidR="00AB7E56" w:rsidRPr="0092791B" w:rsidRDefault="00AB7E56" w:rsidP="00C61EBF">
            <w:pPr>
              <w:jc w:val="center"/>
              <w:rPr>
                <w:rFonts w:ascii="Times New Roman" w:hAnsi="Times New Roman" w:cs="Times New Roman"/>
                <w:sz w:val="24"/>
                <w:szCs w:val="24"/>
              </w:rPr>
            </w:pPr>
          </w:p>
        </w:tc>
        <w:tc>
          <w:tcPr>
            <w:tcW w:w="1212" w:type="dxa"/>
            <w:vAlign w:val="center"/>
          </w:tcPr>
          <w:p w14:paraId="347A4A38" w14:textId="06F11807" w:rsidR="00AB7E56" w:rsidRPr="0092791B" w:rsidRDefault="00C61EBF" w:rsidP="00C61EBF">
            <w:pPr>
              <w:jc w:val="center"/>
              <w:rPr>
                <w:rFonts w:ascii="Times New Roman" w:hAnsi="Times New Roman" w:cs="Times New Roman"/>
                <w:sz w:val="24"/>
                <w:szCs w:val="24"/>
              </w:rPr>
            </w:pPr>
            <w:r w:rsidRPr="0092791B">
              <w:rPr>
                <w:rFonts w:ascii="Times New Roman" w:hAnsi="Times New Roman" w:cs="Times New Roman"/>
                <w:sz w:val="24"/>
                <w:szCs w:val="24"/>
              </w:rPr>
              <w:t xml:space="preserve">Administración de empresas </w:t>
            </w:r>
          </w:p>
        </w:tc>
        <w:tc>
          <w:tcPr>
            <w:tcW w:w="990" w:type="dxa"/>
            <w:vAlign w:val="center"/>
          </w:tcPr>
          <w:p w14:paraId="527E1D1C" w14:textId="2B64D658" w:rsidR="00AB7E56" w:rsidRPr="0092791B" w:rsidRDefault="00C61EBF" w:rsidP="00C61EBF">
            <w:pPr>
              <w:jc w:val="center"/>
              <w:rPr>
                <w:rFonts w:ascii="Times New Roman" w:hAnsi="Times New Roman" w:cs="Times New Roman"/>
                <w:sz w:val="24"/>
                <w:szCs w:val="24"/>
              </w:rPr>
            </w:pPr>
            <w:r w:rsidRPr="0092791B">
              <w:rPr>
                <w:rFonts w:ascii="Times New Roman" w:hAnsi="Times New Roman" w:cs="Times New Roman"/>
                <w:sz w:val="24"/>
                <w:szCs w:val="24"/>
              </w:rPr>
              <w:t xml:space="preserve">Cultura deportiva para el alto rendimiento </w:t>
            </w:r>
          </w:p>
        </w:tc>
        <w:tc>
          <w:tcPr>
            <w:tcW w:w="883" w:type="dxa"/>
            <w:vAlign w:val="center"/>
          </w:tcPr>
          <w:p w14:paraId="4B2FA20C" w14:textId="75FD3CB4" w:rsidR="00AB7E56" w:rsidRPr="0092791B" w:rsidRDefault="00C61EBF" w:rsidP="00C61EBF">
            <w:pPr>
              <w:jc w:val="center"/>
              <w:rPr>
                <w:rFonts w:ascii="Times New Roman" w:hAnsi="Times New Roman" w:cs="Times New Roman"/>
                <w:sz w:val="24"/>
                <w:szCs w:val="24"/>
              </w:rPr>
            </w:pPr>
            <w:r w:rsidRPr="0092791B">
              <w:rPr>
                <w:rFonts w:ascii="Times New Roman" w:hAnsi="Times New Roman" w:cs="Times New Roman"/>
                <w:sz w:val="24"/>
                <w:szCs w:val="24"/>
              </w:rPr>
              <w:t>Psicología</w:t>
            </w:r>
          </w:p>
        </w:tc>
        <w:tc>
          <w:tcPr>
            <w:tcW w:w="1221" w:type="dxa"/>
            <w:vAlign w:val="center"/>
          </w:tcPr>
          <w:p w14:paraId="7D688F41" w14:textId="490AF9A1" w:rsidR="00AB7E56" w:rsidRPr="0092791B" w:rsidRDefault="00C61EBF" w:rsidP="00C61EBF">
            <w:pPr>
              <w:jc w:val="center"/>
              <w:rPr>
                <w:rFonts w:ascii="Times New Roman" w:hAnsi="Times New Roman" w:cs="Times New Roman"/>
                <w:sz w:val="24"/>
                <w:szCs w:val="24"/>
              </w:rPr>
            </w:pPr>
            <w:r w:rsidRPr="0092791B">
              <w:rPr>
                <w:rFonts w:ascii="Times New Roman" w:hAnsi="Times New Roman" w:cs="Times New Roman"/>
                <w:sz w:val="24"/>
                <w:szCs w:val="24"/>
              </w:rPr>
              <w:t>Psicopedagogía</w:t>
            </w:r>
          </w:p>
        </w:tc>
        <w:tc>
          <w:tcPr>
            <w:tcW w:w="803" w:type="dxa"/>
            <w:vAlign w:val="center"/>
          </w:tcPr>
          <w:p w14:paraId="2F4CBC35" w14:textId="31BC4BDC" w:rsidR="00AB7E56" w:rsidRPr="0092791B" w:rsidRDefault="00C61EBF" w:rsidP="00C61EBF">
            <w:pPr>
              <w:jc w:val="center"/>
              <w:rPr>
                <w:rFonts w:ascii="Times New Roman" w:hAnsi="Times New Roman" w:cs="Times New Roman"/>
                <w:sz w:val="24"/>
                <w:szCs w:val="24"/>
              </w:rPr>
            </w:pPr>
            <w:r w:rsidRPr="0092791B">
              <w:rPr>
                <w:rFonts w:ascii="Times New Roman" w:hAnsi="Times New Roman" w:cs="Times New Roman"/>
                <w:sz w:val="24"/>
                <w:szCs w:val="24"/>
              </w:rPr>
              <w:t xml:space="preserve">Trabajo social </w:t>
            </w:r>
          </w:p>
        </w:tc>
        <w:tc>
          <w:tcPr>
            <w:tcW w:w="823" w:type="dxa"/>
            <w:vAlign w:val="center"/>
          </w:tcPr>
          <w:p w14:paraId="2DDD0004" w14:textId="43A791AF" w:rsidR="00AB7E56" w:rsidRPr="0092791B" w:rsidRDefault="00C61EBF" w:rsidP="00C61EBF">
            <w:pPr>
              <w:jc w:val="center"/>
              <w:rPr>
                <w:rFonts w:ascii="Times New Roman" w:hAnsi="Times New Roman" w:cs="Times New Roman"/>
                <w:sz w:val="24"/>
                <w:szCs w:val="24"/>
              </w:rPr>
            </w:pPr>
            <w:r w:rsidRPr="0092791B">
              <w:rPr>
                <w:rFonts w:ascii="Times New Roman" w:hAnsi="Times New Roman" w:cs="Times New Roman"/>
                <w:sz w:val="24"/>
                <w:szCs w:val="24"/>
              </w:rPr>
              <w:t>Derecho</w:t>
            </w:r>
          </w:p>
        </w:tc>
        <w:tc>
          <w:tcPr>
            <w:tcW w:w="875" w:type="dxa"/>
            <w:vAlign w:val="center"/>
          </w:tcPr>
          <w:p w14:paraId="12566D3A" w14:textId="0E8CC86F" w:rsidR="00AB7E56" w:rsidRPr="0092791B" w:rsidRDefault="00C61EBF" w:rsidP="00C61EBF">
            <w:pPr>
              <w:jc w:val="center"/>
              <w:rPr>
                <w:rFonts w:ascii="Times New Roman" w:hAnsi="Times New Roman" w:cs="Times New Roman"/>
                <w:sz w:val="24"/>
                <w:szCs w:val="24"/>
              </w:rPr>
            </w:pPr>
            <w:r w:rsidRPr="0092791B">
              <w:rPr>
                <w:rFonts w:ascii="Times New Roman" w:hAnsi="Times New Roman" w:cs="Times New Roman"/>
                <w:sz w:val="24"/>
                <w:szCs w:val="24"/>
              </w:rPr>
              <w:t>Ciencias de la educación</w:t>
            </w:r>
          </w:p>
        </w:tc>
        <w:tc>
          <w:tcPr>
            <w:tcW w:w="727" w:type="dxa"/>
            <w:vAlign w:val="center"/>
          </w:tcPr>
          <w:p w14:paraId="18A90065" w14:textId="560582CF" w:rsidR="00AB7E56" w:rsidRPr="0092791B" w:rsidRDefault="00C61EBF" w:rsidP="00B022B9">
            <w:pPr>
              <w:jc w:val="center"/>
              <w:rPr>
                <w:rFonts w:ascii="Times New Roman" w:hAnsi="Times New Roman" w:cs="Times New Roman"/>
                <w:b/>
                <w:bCs/>
                <w:sz w:val="24"/>
                <w:szCs w:val="24"/>
              </w:rPr>
            </w:pPr>
            <w:r w:rsidRPr="0092791B">
              <w:rPr>
                <w:rFonts w:ascii="Times New Roman" w:hAnsi="Times New Roman" w:cs="Times New Roman"/>
                <w:b/>
                <w:bCs/>
                <w:sz w:val="24"/>
                <w:szCs w:val="24"/>
              </w:rPr>
              <w:t>Total</w:t>
            </w:r>
          </w:p>
        </w:tc>
      </w:tr>
      <w:tr w:rsidR="00B022B9" w:rsidRPr="0092791B" w14:paraId="7B0EC3D5" w14:textId="77777777" w:rsidTr="00D84A30">
        <w:tc>
          <w:tcPr>
            <w:tcW w:w="568" w:type="dxa"/>
            <w:vMerge w:val="restart"/>
            <w:textDirection w:val="btLr"/>
          </w:tcPr>
          <w:p w14:paraId="3B9BB3A4" w14:textId="26833823" w:rsidR="00B022B9" w:rsidRPr="0092791B" w:rsidRDefault="00B022B9" w:rsidP="00B022B9">
            <w:pPr>
              <w:ind w:left="113" w:right="113"/>
              <w:jc w:val="center"/>
              <w:rPr>
                <w:rFonts w:ascii="Times New Roman" w:hAnsi="Times New Roman" w:cs="Times New Roman"/>
                <w:sz w:val="24"/>
                <w:szCs w:val="24"/>
              </w:rPr>
            </w:pPr>
            <w:r w:rsidRPr="0092791B">
              <w:rPr>
                <w:rFonts w:ascii="Times New Roman" w:hAnsi="Times New Roman" w:cs="Times New Roman"/>
                <w:sz w:val="24"/>
                <w:szCs w:val="24"/>
              </w:rPr>
              <w:t>Utilidad percibida</w:t>
            </w:r>
          </w:p>
        </w:tc>
        <w:tc>
          <w:tcPr>
            <w:tcW w:w="726" w:type="dxa"/>
            <w:vMerge w:val="restart"/>
            <w:vAlign w:val="center"/>
          </w:tcPr>
          <w:p w14:paraId="5F47770A" w14:textId="7AB4DDEF" w:rsidR="00B022B9" w:rsidRPr="0092791B" w:rsidRDefault="00B022B9" w:rsidP="007E40FF">
            <w:pPr>
              <w:jc w:val="center"/>
              <w:rPr>
                <w:rFonts w:ascii="Times New Roman" w:hAnsi="Times New Roman" w:cs="Times New Roman"/>
                <w:b/>
                <w:bCs/>
                <w:sz w:val="24"/>
                <w:szCs w:val="24"/>
              </w:rPr>
            </w:pPr>
            <w:r w:rsidRPr="0092791B">
              <w:rPr>
                <w:rFonts w:ascii="Times New Roman" w:hAnsi="Times New Roman" w:cs="Times New Roman"/>
                <w:b/>
                <w:bCs/>
                <w:sz w:val="24"/>
                <w:szCs w:val="24"/>
              </w:rPr>
              <w:t>T. D</w:t>
            </w:r>
          </w:p>
        </w:tc>
        <w:tc>
          <w:tcPr>
            <w:tcW w:w="1212" w:type="dxa"/>
          </w:tcPr>
          <w:p w14:paraId="53AE9A04" w14:textId="704D12E0"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990" w:type="dxa"/>
          </w:tcPr>
          <w:p w14:paraId="6C576E0E" w14:textId="57DA173B"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883" w:type="dxa"/>
          </w:tcPr>
          <w:p w14:paraId="712610C9" w14:textId="64BA1603"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221" w:type="dxa"/>
          </w:tcPr>
          <w:p w14:paraId="5C5ED90B" w14:textId="51EB5A4A"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803" w:type="dxa"/>
          </w:tcPr>
          <w:p w14:paraId="3DB955BC" w14:textId="4CF3A39F"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823" w:type="dxa"/>
          </w:tcPr>
          <w:p w14:paraId="0A1AE5DE" w14:textId="39D8E354"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875" w:type="dxa"/>
          </w:tcPr>
          <w:p w14:paraId="44F11D96" w14:textId="5095DBD1"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727" w:type="dxa"/>
          </w:tcPr>
          <w:p w14:paraId="7108D636" w14:textId="201EB3A6"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1</w:t>
            </w:r>
          </w:p>
        </w:tc>
      </w:tr>
      <w:tr w:rsidR="00B022B9" w:rsidRPr="0092791B" w14:paraId="008898D7" w14:textId="77777777" w:rsidTr="00D84A30">
        <w:tc>
          <w:tcPr>
            <w:tcW w:w="568" w:type="dxa"/>
            <w:vMerge/>
          </w:tcPr>
          <w:p w14:paraId="007BCA14" w14:textId="77777777" w:rsidR="00B022B9" w:rsidRPr="0092791B" w:rsidRDefault="00B022B9" w:rsidP="00C61EBF">
            <w:pPr>
              <w:jc w:val="center"/>
              <w:rPr>
                <w:rFonts w:ascii="Times New Roman" w:hAnsi="Times New Roman" w:cs="Times New Roman"/>
                <w:sz w:val="24"/>
                <w:szCs w:val="24"/>
              </w:rPr>
            </w:pPr>
          </w:p>
        </w:tc>
        <w:tc>
          <w:tcPr>
            <w:tcW w:w="726" w:type="dxa"/>
            <w:vMerge/>
            <w:vAlign w:val="center"/>
          </w:tcPr>
          <w:p w14:paraId="280412F2" w14:textId="77777777" w:rsidR="00B022B9" w:rsidRPr="0092791B" w:rsidRDefault="00B022B9" w:rsidP="007E40FF">
            <w:pPr>
              <w:jc w:val="center"/>
              <w:rPr>
                <w:rFonts w:ascii="Times New Roman" w:hAnsi="Times New Roman" w:cs="Times New Roman"/>
                <w:b/>
                <w:bCs/>
                <w:sz w:val="24"/>
                <w:szCs w:val="24"/>
              </w:rPr>
            </w:pPr>
          </w:p>
        </w:tc>
        <w:tc>
          <w:tcPr>
            <w:tcW w:w="1212" w:type="dxa"/>
          </w:tcPr>
          <w:p w14:paraId="3F5791CD" w14:textId="7DF29926"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990" w:type="dxa"/>
          </w:tcPr>
          <w:p w14:paraId="1D813A2E" w14:textId="5B5FB8BC"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883" w:type="dxa"/>
          </w:tcPr>
          <w:p w14:paraId="01A1CAA2" w14:textId="3FF9A09B"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221" w:type="dxa"/>
          </w:tcPr>
          <w:p w14:paraId="36E76D1D" w14:textId="353F4145"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803" w:type="dxa"/>
          </w:tcPr>
          <w:p w14:paraId="6751B738" w14:textId="625DA63B"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823" w:type="dxa"/>
          </w:tcPr>
          <w:p w14:paraId="44EEC1CD" w14:textId="65311CA2"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875" w:type="dxa"/>
          </w:tcPr>
          <w:p w14:paraId="168DA2E0" w14:textId="1484E9A1"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727" w:type="dxa"/>
          </w:tcPr>
          <w:p w14:paraId="52AE3734" w14:textId="701F61E2"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1.0</w:t>
            </w:r>
          </w:p>
        </w:tc>
      </w:tr>
      <w:tr w:rsidR="00B022B9" w:rsidRPr="0092791B" w14:paraId="541BD121" w14:textId="77777777" w:rsidTr="00D84A30">
        <w:tc>
          <w:tcPr>
            <w:tcW w:w="568" w:type="dxa"/>
            <w:vMerge/>
          </w:tcPr>
          <w:p w14:paraId="135C2682" w14:textId="77777777" w:rsidR="00B022B9" w:rsidRPr="0092791B" w:rsidRDefault="00B022B9" w:rsidP="00C61EBF">
            <w:pPr>
              <w:jc w:val="center"/>
              <w:rPr>
                <w:rFonts w:ascii="Times New Roman" w:hAnsi="Times New Roman" w:cs="Times New Roman"/>
                <w:sz w:val="24"/>
                <w:szCs w:val="24"/>
              </w:rPr>
            </w:pPr>
          </w:p>
        </w:tc>
        <w:tc>
          <w:tcPr>
            <w:tcW w:w="726" w:type="dxa"/>
            <w:vMerge w:val="restart"/>
            <w:vAlign w:val="center"/>
          </w:tcPr>
          <w:p w14:paraId="513DF7C2" w14:textId="7E5F71B4" w:rsidR="00B022B9" w:rsidRPr="0092791B" w:rsidRDefault="00B022B9" w:rsidP="007E40FF">
            <w:pPr>
              <w:jc w:val="center"/>
              <w:rPr>
                <w:rFonts w:ascii="Times New Roman" w:hAnsi="Times New Roman" w:cs="Times New Roman"/>
                <w:b/>
                <w:bCs/>
                <w:sz w:val="24"/>
                <w:szCs w:val="24"/>
              </w:rPr>
            </w:pPr>
            <w:r w:rsidRPr="0092791B">
              <w:rPr>
                <w:rFonts w:ascii="Times New Roman" w:hAnsi="Times New Roman" w:cs="Times New Roman"/>
                <w:b/>
                <w:bCs/>
                <w:sz w:val="24"/>
                <w:szCs w:val="24"/>
              </w:rPr>
              <w:t>E. D</w:t>
            </w:r>
          </w:p>
        </w:tc>
        <w:tc>
          <w:tcPr>
            <w:tcW w:w="1212" w:type="dxa"/>
          </w:tcPr>
          <w:p w14:paraId="5156AB19" w14:textId="7EFB20C5"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990" w:type="dxa"/>
          </w:tcPr>
          <w:p w14:paraId="04EEC988" w14:textId="03252792"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883" w:type="dxa"/>
          </w:tcPr>
          <w:p w14:paraId="57B62C03" w14:textId="436BC536"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221" w:type="dxa"/>
          </w:tcPr>
          <w:p w14:paraId="02C3657B" w14:textId="187972CD"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803" w:type="dxa"/>
          </w:tcPr>
          <w:p w14:paraId="1D18D2DD" w14:textId="0635E636"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823" w:type="dxa"/>
          </w:tcPr>
          <w:p w14:paraId="5C5E1E16" w14:textId="5CCD60E2"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875" w:type="dxa"/>
          </w:tcPr>
          <w:p w14:paraId="21B50C82" w14:textId="4E0AB1F1"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727" w:type="dxa"/>
          </w:tcPr>
          <w:p w14:paraId="39AD9AE3" w14:textId="0B593D5A"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9</w:t>
            </w:r>
          </w:p>
        </w:tc>
      </w:tr>
      <w:tr w:rsidR="00B022B9" w:rsidRPr="0092791B" w14:paraId="62B2171D" w14:textId="77777777" w:rsidTr="00D84A30">
        <w:tc>
          <w:tcPr>
            <w:tcW w:w="568" w:type="dxa"/>
            <w:vMerge/>
          </w:tcPr>
          <w:p w14:paraId="4A32B096" w14:textId="77777777" w:rsidR="00B022B9" w:rsidRPr="0092791B" w:rsidRDefault="00B022B9" w:rsidP="00C61EBF">
            <w:pPr>
              <w:jc w:val="center"/>
              <w:rPr>
                <w:rFonts w:ascii="Times New Roman" w:hAnsi="Times New Roman" w:cs="Times New Roman"/>
                <w:sz w:val="24"/>
                <w:szCs w:val="24"/>
              </w:rPr>
            </w:pPr>
          </w:p>
        </w:tc>
        <w:tc>
          <w:tcPr>
            <w:tcW w:w="726" w:type="dxa"/>
            <w:vMerge/>
            <w:vAlign w:val="center"/>
          </w:tcPr>
          <w:p w14:paraId="15AD3CEB" w14:textId="77777777" w:rsidR="00B022B9" w:rsidRPr="0092791B" w:rsidRDefault="00B022B9" w:rsidP="007E40FF">
            <w:pPr>
              <w:jc w:val="center"/>
              <w:rPr>
                <w:rFonts w:ascii="Times New Roman" w:hAnsi="Times New Roman" w:cs="Times New Roman"/>
                <w:b/>
                <w:bCs/>
                <w:sz w:val="24"/>
                <w:szCs w:val="24"/>
              </w:rPr>
            </w:pPr>
          </w:p>
        </w:tc>
        <w:tc>
          <w:tcPr>
            <w:tcW w:w="1212" w:type="dxa"/>
          </w:tcPr>
          <w:p w14:paraId="3206AF5B" w14:textId="232A31AB"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.7</w:t>
            </w:r>
          </w:p>
        </w:tc>
        <w:tc>
          <w:tcPr>
            <w:tcW w:w="990" w:type="dxa"/>
          </w:tcPr>
          <w:p w14:paraId="45820170" w14:textId="7E2D2B85"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.6</w:t>
            </w:r>
          </w:p>
        </w:tc>
        <w:tc>
          <w:tcPr>
            <w:tcW w:w="883" w:type="dxa"/>
          </w:tcPr>
          <w:p w14:paraId="277DF530" w14:textId="58BDB7C5"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.4</w:t>
            </w:r>
          </w:p>
        </w:tc>
        <w:tc>
          <w:tcPr>
            <w:tcW w:w="1221" w:type="dxa"/>
          </w:tcPr>
          <w:p w14:paraId="26340190" w14:textId="0C48152D"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3.0</w:t>
            </w:r>
          </w:p>
        </w:tc>
        <w:tc>
          <w:tcPr>
            <w:tcW w:w="803" w:type="dxa"/>
          </w:tcPr>
          <w:p w14:paraId="342CC3F6" w14:textId="3F58D3E2"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2.0</w:t>
            </w:r>
          </w:p>
        </w:tc>
        <w:tc>
          <w:tcPr>
            <w:tcW w:w="823" w:type="dxa"/>
          </w:tcPr>
          <w:p w14:paraId="34667542" w14:textId="6F15D1F5"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2.0</w:t>
            </w:r>
          </w:p>
        </w:tc>
        <w:tc>
          <w:tcPr>
            <w:tcW w:w="875" w:type="dxa"/>
          </w:tcPr>
          <w:p w14:paraId="59AD23FD" w14:textId="206BAF0A"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727" w:type="dxa"/>
          </w:tcPr>
          <w:p w14:paraId="624A97E5" w14:textId="4CC3027A" w:rsidR="00B022B9" w:rsidRPr="0092791B" w:rsidRDefault="005268D8" w:rsidP="00C61EBF">
            <w:pPr>
              <w:jc w:val="center"/>
              <w:rPr>
                <w:rFonts w:ascii="Times New Roman" w:hAnsi="Times New Roman" w:cs="Times New Roman"/>
                <w:sz w:val="24"/>
                <w:szCs w:val="24"/>
              </w:rPr>
            </w:pPr>
            <w:r w:rsidRPr="0092791B">
              <w:rPr>
                <w:rFonts w:ascii="Times New Roman" w:hAnsi="Times New Roman" w:cs="Times New Roman"/>
                <w:sz w:val="24"/>
                <w:szCs w:val="24"/>
              </w:rPr>
              <w:t>9.0</w:t>
            </w:r>
          </w:p>
        </w:tc>
      </w:tr>
      <w:tr w:rsidR="00B022B9" w:rsidRPr="0092791B" w14:paraId="7032F695" w14:textId="77777777" w:rsidTr="00D84A30">
        <w:tc>
          <w:tcPr>
            <w:tcW w:w="568" w:type="dxa"/>
            <w:vMerge/>
          </w:tcPr>
          <w:p w14:paraId="652D9517" w14:textId="77777777" w:rsidR="00B022B9" w:rsidRPr="0092791B" w:rsidRDefault="00B022B9" w:rsidP="00C61EBF">
            <w:pPr>
              <w:jc w:val="center"/>
              <w:rPr>
                <w:rFonts w:ascii="Times New Roman" w:hAnsi="Times New Roman" w:cs="Times New Roman"/>
                <w:sz w:val="24"/>
                <w:szCs w:val="24"/>
              </w:rPr>
            </w:pPr>
          </w:p>
        </w:tc>
        <w:tc>
          <w:tcPr>
            <w:tcW w:w="726" w:type="dxa"/>
            <w:vMerge w:val="restart"/>
            <w:vAlign w:val="center"/>
          </w:tcPr>
          <w:p w14:paraId="20BD803A" w14:textId="4A043138" w:rsidR="00B022B9" w:rsidRPr="0092791B" w:rsidRDefault="00B022B9" w:rsidP="007E40FF">
            <w:pPr>
              <w:jc w:val="center"/>
              <w:rPr>
                <w:rFonts w:ascii="Times New Roman" w:hAnsi="Times New Roman" w:cs="Times New Roman"/>
                <w:b/>
                <w:bCs/>
                <w:sz w:val="24"/>
                <w:szCs w:val="24"/>
              </w:rPr>
            </w:pPr>
            <w:r w:rsidRPr="0092791B">
              <w:rPr>
                <w:rFonts w:ascii="Times New Roman" w:hAnsi="Times New Roman" w:cs="Times New Roman"/>
                <w:b/>
                <w:bCs/>
                <w:sz w:val="24"/>
                <w:szCs w:val="24"/>
              </w:rPr>
              <w:t>N.A. N. D</w:t>
            </w:r>
          </w:p>
        </w:tc>
        <w:tc>
          <w:tcPr>
            <w:tcW w:w="1212" w:type="dxa"/>
          </w:tcPr>
          <w:p w14:paraId="20ED07FD" w14:textId="5ED5C95A"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7</w:t>
            </w:r>
          </w:p>
        </w:tc>
        <w:tc>
          <w:tcPr>
            <w:tcW w:w="990" w:type="dxa"/>
          </w:tcPr>
          <w:p w14:paraId="4058435C" w14:textId="4A9A7D1A"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7</w:t>
            </w:r>
          </w:p>
        </w:tc>
        <w:tc>
          <w:tcPr>
            <w:tcW w:w="883" w:type="dxa"/>
          </w:tcPr>
          <w:p w14:paraId="151D0115" w14:textId="23BE2E81"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5</w:t>
            </w:r>
          </w:p>
        </w:tc>
        <w:tc>
          <w:tcPr>
            <w:tcW w:w="1221" w:type="dxa"/>
          </w:tcPr>
          <w:p w14:paraId="14BF423F" w14:textId="062B681E"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26</w:t>
            </w:r>
          </w:p>
        </w:tc>
        <w:tc>
          <w:tcPr>
            <w:tcW w:w="803" w:type="dxa"/>
          </w:tcPr>
          <w:p w14:paraId="085D2689" w14:textId="7C8E64EB"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21</w:t>
            </w:r>
          </w:p>
        </w:tc>
        <w:tc>
          <w:tcPr>
            <w:tcW w:w="823" w:type="dxa"/>
          </w:tcPr>
          <w:p w14:paraId="789BF95B" w14:textId="2BC79445"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24</w:t>
            </w:r>
          </w:p>
        </w:tc>
        <w:tc>
          <w:tcPr>
            <w:tcW w:w="875" w:type="dxa"/>
          </w:tcPr>
          <w:p w14:paraId="12BA22FB" w14:textId="228FF2F6"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727" w:type="dxa"/>
          </w:tcPr>
          <w:p w14:paraId="09DCA1AC" w14:textId="4E9C5DDF"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93</w:t>
            </w:r>
          </w:p>
        </w:tc>
      </w:tr>
      <w:tr w:rsidR="00B022B9" w:rsidRPr="0092791B" w14:paraId="398E6DF8" w14:textId="77777777" w:rsidTr="00D84A30">
        <w:tc>
          <w:tcPr>
            <w:tcW w:w="568" w:type="dxa"/>
            <w:vMerge/>
          </w:tcPr>
          <w:p w14:paraId="6E2AADAF" w14:textId="77777777" w:rsidR="00B022B9" w:rsidRPr="0092791B" w:rsidRDefault="00B022B9" w:rsidP="00C61EBF">
            <w:pPr>
              <w:jc w:val="center"/>
              <w:rPr>
                <w:rFonts w:ascii="Times New Roman" w:hAnsi="Times New Roman" w:cs="Times New Roman"/>
                <w:sz w:val="24"/>
                <w:szCs w:val="24"/>
              </w:rPr>
            </w:pPr>
          </w:p>
        </w:tc>
        <w:tc>
          <w:tcPr>
            <w:tcW w:w="726" w:type="dxa"/>
            <w:vMerge/>
            <w:vAlign w:val="center"/>
          </w:tcPr>
          <w:p w14:paraId="765600A4" w14:textId="77777777" w:rsidR="00B022B9" w:rsidRPr="0092791B" w:rsidRDefault="00B022B9" w:rsidP="007E40FF">
            <w:pPr>
              <w:jc w:val="center"/>
              <w:rPr>
                <w:rFonts w:ascii="Times New Roman" w:hAnsi="Times New Roman" w:cs="Times New Roman"/>
                <w:b/>
                <w:bCs/>
                <w:sz w:val="24"/>
                <w:szCs w:val="24"/>
              </w:rPr>
            </w:pPr>
          </w:p>
        </w:tc>
        <w:tc>
          <w:tcPr>
            <w:tcW w:w="1212" w:type="dxa"/>
          </w:tcPr>
          <w:p w14:paraId="5C638D56" w14:textId="6873F087"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7.7</w:t>
            </w:r>
          </w:p>
        </w:tc>
        <w:tc>
          <w:tcPr>
            <w:tcW w:w="990" w:type="dxa"/>
          </w:tcPr>
          <w:p w14:paraId="7231FC86" w14:textId="0EE5EFCA"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6.1</w:t>
            </w:r>
          </w:p>
        </w:tc>
        <w:tc>
          <w:tcPr>
            <w:tcW w:w="883" w:type="dxa"/>
          </w:tcPr>
          <w:p w14:paraId="02B18A2F" w14:textId="3324AB8B"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4.4</w:t>
            </w:r>
          </w:p>
        </w:tc>
        <w:tc>
          <w:tcPr>
            <w:tcW w:w="1221" w:type="dxa"/>
          </w:tcPr>
          <w:p w14:paraId="700ED6F5" w14:textId="7106A148"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31.4</w:t>
            </w:r>
          </w:p>
        </w:tc>
        <w:tc>
          <w:tcPr>
            <w:tcW w:w="803" w:type="dxa"/>
          </w:tcPr>
          <w:p w14:paraId="04596374" w14:textId="0915F776"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20.9</w:t>
            </w:r>
          </w:p>
        </w:tc>
        <w:tc>
          <w:tcPr>
            <w:tcW w:w="823" w:type="dxa"/>
          </w:tcPr>
          <w:p w14:paraId="744919A7" w14:textId="69D15669"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20.4</w:t>
            </w:r>
          </w:p>
        </w:tc>
        <w:tc>
          <w:tcPr>
            <w:tcW w:w="875" w:type="dxa"/>
          </w:tcPr>
          <w:p w14:paraId="336A0492" w14:textId="6BD156FC"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2.2</w:t>
            </w:r>
          </w:p>
        </w:tc>
        <w:tc>
          <w:tcPr>
            <w:tcW w:w="727" w:type="dxa"/>
          </w:tcPr>
          <w:p w14:paraId="053E13E8" w14:textId="1F4AEEE3" w:rsidR="00B022B9" w:rsidRPr="0092791B" w:rsidRDefault="00375374" w:rsidP="00C61EBF">
            <w:pPr>
              <w:jc w:val="center"/>
              <w:rPr>
                <w:rFonts w:ascii="Times New Roman" w:hAnsi="Times New Roman" w:cs="Times New Roman"/>
                <w:sz w:val="24"/>
                <w:szCs w:val="24"/>
              </w:rPr>
            </w:pPr>
            <w:r w:rsidRPr="0092791B">
              <w:rPr>
                <w:rFonts w:ascii="Times New Roman" w:hAnsi="Times New Roman" w:cs="Times New Roman"/>
                <w:sz w:val="24"/>
                <w:szCs w:val="24"/>
              </w:rPr>
              <w:t>93.0</w:t>
            </w:r>
          </w:p>
        </w:tc>
      </w:tr>
      <w:tr w:rsidR="00B022B9" w:rsidRPr="0092791B" w14:paraId="44EA871B" w14:textId="77777777" w:rsidTr="00D84A30">
        <w:tc>
          <w:tcPr>
            <w:tcW w:w="568" w:type="dxa"/>
            <w:vMerge/>
          </w:tcPr>
          <w:p w14:paraId="281D8FE6" w14:textId="77777777" w:rsidR="00B022B9" w:rsidRPr="0092791B" w:rsidRDefault="00B022B9" w:rsidP="00C61EBF">
            <w:pPr>
              <w:jc w:val="center"/>
              <w:rPr>
                <w:rFonts w:ascii="Times New Roman" w:hAnsi="Times New Roman" w:cs="Times New Roman"/>
                <w:sz w:val="24"/>
                <w:szCs w:val="24"/>
              </w:rPr>
            </w:pPr>
          </w:p>
        </w:tc>
        <w:tc>
          <w:tcPr>
            <w:tcW w:w="726" w:type="dxa"/>
            <w:vMerge w:val="restart"/>
            <w:vAlign w:val="center"/>
          </w:tcPr>
          <w:p w14:paraId="11262500" w14:textId="1DE106EA" w:rsidR="00B022B9" w:rsidRPr="0092791B" w:rsidRDefault="00B022B9" w:rsidP="007E40FF">
            <w:pPr>
              <w:jc w:val="center"/>
              <w:rPr>
                <w:rFonts w:ascii="Times New Roman" w:hAnsi="Times New Roman" w:cs="Times New Roman"/>
                <w:b/>
                <w:bCs/>
                <w:sz w:val="24"/>
                <w:szCs w:val="24"/>
              </w:rPr>
            </w:pPr>
            <w:r w:rsidRPr="0092791B">
              <w:rPr>
                <w:rFonts w:ascii="Times New Roman" w:hAnsi="Times New Roman" w:cs="Times New Roman"/>
                <w:b/>
                <w:bCs/>
                <w:sz w:val="24"/>
                <w:szCs w:val="24"/>
              </w:rPr>
              <w:t>D. A</w:t>
            </w:r>
          </w:p>
        </w:tc>
        <w:tc>
          <w:tcPr>
            <w:tcW w:w="1212" w:type="dxa"/>
          </w:tcPr>
          <w:p w14:paraId="7F663E8C" w14:textId="141AD8F8"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4</w:t>
            </w:r>
          </w:p>
        </w:tc>
        <w:tc>
          <w:tcPr>
            <w:tcW w:w="990" w:type="dxa"/>
          </w:tcPr>
          <w:p w14:paraId="107A80FD" w14:textId="65025CC3"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883" w:type="dxa"/>
          </w:tcPr>
          <w:p w14:paraId="46B334C3" w14:textId="26AD874C"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1221" w:type="dxa"/>
          </w:tcPr>
          <w:p w14:paraId="63FC0849" w14:textId="3E070AEB"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30</w:t>
            </w:r>
          </w:p>
        </w:tc>
        <w:tc>
          <w:tcPr>
            <w:tcW w:w="803" w:type="dxa"/>
          </w:tcPr>
          <w:p w14:paraId="56D6C47D" w14:textId="78F17C2F"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12</w:t>
            </w:r>
          </w:p>
        </w:tc>
        <w:tc>
          <w:tcPr>
            <w:tcW w:w="823" w:type="dxa"/>
          </w:tcPr>
          <w:p w14:paraId="083CE5CD" w14:textId="2C6A1914"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12</w:t>
            </w:r>
          </w:p>
        </w:tc>
        <w:tc>
          <w:tcPr>
            <w:tcW w:w="875" w:type="dxa"/>
          </w:tcPr>
          <w:p w14:paraId="23489CA7" w14:textId="7D50D1B4"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727" w:type="dxa"/>
          </w:tcPr>
          <w:p w14:paraId="33AE6878" w14:textId="616FEB0D"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62</w:t>
            </w:r>
          </w:p>
        </w:tc>
      </w:tr>
      <w:tr w:rsidR="00B022B9" w:rsidRPr="0092791B" w14:paraId="2FEB4B92" w14:textId="77777777" w:rsidTr="00D84A30">
        <w:tc>
          <w:tcPr>
            <w:tcW w:w="568" w:type="dxa"/>
            <w:vMerge/>
          </w:tcPr>
          <w:p w14:paraId="744DE388" w14:textId="77777777" w:rsidR="00B022B9" w:rsidRPr="0092791B" w:rsidRDefault="00B022B9" w:rsidP="00C61EBF">
            <w:pPr>
              <w:jc w:val="center"/>
              <w:rPr>
                <w:rFonts w:ascii="Times New Roman" w:hAnsi="Times New Roman" w:cs="Times New Roman"/>
                <w:sz w:val="24"/>
                <w:szCs w:val="24"/>
              </w:rPr>
            </w:pPr>
          </w:p>
        </w:tc>
        <w:tc>
          <w:tcPr>
            <w:tcW w:w="726" w:type="dxa"/>
            <w:vMerge/>
            <w:vAlign w:val="center"/>
          </w:tcPr>
          <w:p w14:paraId="6B1ED89B" w14:textId="77777777" w:rsidR="00B022B9" w:rsidRPr="0092791B" w:rsidRDefault="00B022B9" w:rsidP="007E40FF">
            <w:pPr>
              <w:jc w:val="center"/>
              <w:rPr>
                <w:rFonts w:ascii="Times New Roman" w:hAnsi="Times New Roman" w:cs="Times New Roman"/>
                <w:b/>
                <w:bCs/>
                <w:sz w:val="24"/>
                <w:szCs w:val="24"/>
              </w:rPr>
            </w:pPr>
          </w:p>
        </w:tc>
        <w:tc>
          <w:tcPr>
            <w:tcW w:w="1212" w:type="dxa"/>
          </w:tcPr>
          <w:p w14:paraId="1968AA6C" w14:textId="25101D27"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5.1</w:t>
            </w:r>
          </w:p>
        </w:tc>
        <w:tc>
          <w:tcPr>
            <w:tcW w:w="990" w:type="dxa"/>
          </w:tcPr>
          <w:p w14:paraId="5F5EAB4D" w14:textId="311F95B7"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4.0</w:t>
            </w:r>
          </w:p>
        </w:tc>
        <w:tc>
          <w:tcPr>
            <w:tcW w:w="883" w:type="dxa"/>
          </w:tcPr>
          <w:p w14:paraId="4DDEA068" w14:textId="73139499"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2.9</w:t>
            </w:r>
          </w:p>
        </w:tc>
        <w:tc>
          <w:tcPr>
            <w:tcW w:w="1221" w:type="dxa"/>
          </w:tcPr>
          <w:p w14:paraId="70BCA426" w14:textId="386E3026"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20.9</w:t>
            </w:r>
          </w:p>
        </w:tc>
        <w:tc>
          <w:tcPr>
            <w:tcW w:w="803" w:type="dxa"/>
          </w:tcPr>
          <w:p w14:paraId="0FF23500" w14:textId="25FBD63B"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13.9</w:t>
            </w:r>
          </w:p>
        </w:tc>
        <w:tc>
          <w:tcPr>
            <w:tcW w:w="823" w:type="dxa"/>
          </w:tcPr>
          <w:p w14:paraId="59E809C1" w14:textId="5CA27EC3"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13.6</w:t>
            </w:r>
          </w:p>
        </w:tc>
        <w:tc>
          <w:tcPr>
            <w:tcW w:w="875" w:type="dxa"/>
          </w:tcPr>
          <w:p w14:paraId="35CB1944" w14:textId="4BC89FE6"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1.5</w:t>
            </w:r>
          </w:p>
        </w:tc>
        <w:tc>
          <w:tcPr>
            <w:tcW w:w="727" w:type="dxa"/>
          </w:tcPr>
          <w:p w14:paraId="4B950B9C" w14:textId="6D05D720" w:rsidR="00B022B9" w:rsidRPr="0092791B" w:rsidRDefault="0046669B" w:rsidP="00C61EBF">
            <w:pPr>
              <w:jc w:val="center"/>
              <w:rPr>
                <w:rFonts w:ascii="Times New Roman" w:hAnsi="Times New Roman" w:cs="Times New Roman"/>
                <w:sz w:val="24"/>
                <w:szCs w:val="24"/>
              </w:rPr>
            </w:pPr>
            <w:r w:rsidRPr="0092791B">
              <w:rPr>
                <w:rFonts w:ascii="Times New Roman" w:hAnsi="Times New Roman" w:cs="Times New Roman"/>
                <w:sz w:val="24"/>
                <w:szCs w:val="24"/>
              </w:rPr>
              <w:t>62.0</w:t>
            </w:r>
          </w:p>
        </w:tc>
      </w:tr>
      <w:tr w:rsidR="00B022B9" w:rsidRPr="0092791B" w14:paraId="7A8C4557" w14:textId="77777777" w:rsidTr="00D84A30">
        <w:tc>
          <w:tcPr>
            <w:tcW w:w="568" w:type="dxa"/>
            <w:vMerge/>
          </w:tcPr>
          <w:p w14:paraId="70BEE917" w14:textId="77777777" w:rsidR="00B022B9" w:rsidRPr="0092791B" w:rsidRDefault="00B022B9" w:rsidP="00C61EBF">
            <w:pPr>
              <w:jc w:val="center"/>
              <w:rPr>
                <w:rFonts w:ascii="Times New Roman" w:hAnsi="Times New Roman" w:cs="Times New Roman"/>
                <w:sz w:val="24"/>
                <w:szCs w:val="24"/>
              </w:rPr>
            </w:pPr>
          </w:p>
        </w:tc>
        <w:tc>
          <w:tcPr>
            <w:tcW w:w="726" w:type="dxa"/>
            <w:vMerge w:val="restart"/>
            <w:vAlign w:val="center"/>
          </w:tcPr>
          <w:p w14:paraId="67011B61" w14:textId="4F3AF7E5" w:rsidR="00B022B9" w:rsidRPr="0092791B" w:rsidRDefault="00B022B9" w:rsidP="007E40FF">
            <w:pPr>
              <w:jc w:val="center"/>
              <w:rPr>
                <w:rFonts w:ascii="Times New Roman" w:hAnsi="Times New Roman" w:cs="Times New Roman"/>
                <w:b/>
                <w:bCs/>
                <w:sz w:val="24"/>
                <w:szCs w:val="24"/>
              </w:rPr>
            </w:pPr>
            <w:r w:rsidRPr="0092791B">
              <w:rPr>
                <w:rFonts w:ascii="Times New Roman" w:hAnsi="Times New Roman" w:cs="Times New Roman"/>
                <w:b/>
                <w:bCs/>
                <w:sz w:val="24"/>
                <w:szCs w:val="24"/>
              </w:rPr>
              <w:t>T. A</w:t>
            </w:r>
          </w:p>
        </w:tc>
        <w:tc>
          <w:tcPr>
            <w:tcW w:w="1212" w:type="dxa"/>
          </w:tcPr>
          <w:p w14:paraId="3084342D" w14:textId="2DA7C483"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990" w:type="dxa"/>
          </w:tcPr>
          <w:p w14:paraId="5AD27751" w14:textId="182AAF5B"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883" w:type="dxa"/>
          </w:tcPr>
          <w:p w14:paraId="57383784" w14:textId="389600C3"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221" w:type="dxa"/>
          </w:tcPr>
          <w:p w14:paraId="22B69BAC" w14:textId="6DA81659"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803" w:type="dxa"/>
          </w:tcPr>
          <w:p w14:paraId="527ECB5B" w14:textId="646E488B"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823" w:type="dxa"/>
          </w:tcPr>
          <w:p w14:paraId="654C52E6" w14:textId="75E1F235"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875" w:type="dxa"/>
          </w:tcPr>
          <w:p w14:paraId="3C153086" w14:textId="7815C2CD"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727" w:type="dxa"/>
          </w:tcPr>
          <w:p w14:paraId="13F35EE5" w14:textId="7407B15C"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4</w:t>
            </w:r>
          </w:p>
        </w:tc>
      </w:tr>
      <w:tr w:rsidR="00B022B9" w:rsidRPr="0092791B" w14:paraId="70738F72" w14:textId="77777777" w:rsidTr="00D84A30">
        <w:tc>
          <w:tcPr>
            <w:tcW w:w="568" w:type="dxa"/>
            <w:vMerge/>
          </w:tcPr>
          <w:p w14:paraId="724D05C0" w14:textId="77777777" w:rsidR="00B022B9" w:rsidRPr="0092791B" w:rsidRDefault="00B022B9" w:rsidP="00C61EBF">
            <w:pPr>
              <w:jc w:val="center"/>
              <w:rPr>
                <w:rFonts w:ascii="Times New Roman" w:hAnsi="Times New Roman" w:cs="Times New Roman"/>
                <w:sz w:val="24"/>
                <w:szCs w:val="24"/>
              </w:rPr>
            </w:pPr>
          </w:p>
        </w:tc>
        <w:tc>
          <w:tcPr>
            <w:tcW w:w="726" w:type="dxa"/>
            <w:vMerge/>
          </w:tcPr>
          <w:p w14:paraId="0FE28D5D" w14:textId="77777777" w:rsidR="00B022B9" w:rsidRPr="0092791B" w:rsidRDefault="00B022B9" w:rsidP="00C61EBF">
            <w:pPr>
              <w:jc w:val="center"/>
              <w:rPr>
                <w:rFonts w:ascii="Times New Roman" w:hAnsi="Times New Roman" w:cs="Times New Roman"/>
                <w:b/>
                <w:bCs/>
                <w:sz w:val="24"/>
                <w:szCs w:val="24"/>
              </w:rPr>
            </w:pPr>
          </w:p>
        </w:tc>
        <w:tc>
          <w:tcPr>
            <w:tcW w:w="1212" w:type="dxa"/>
          </w:tcPr>
          <w:p w14:paraId="0155F0F2" w14:textId="0ED5E687"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990" w:type="dxa"/>
          </w:tcPr>
          <w:p w14:paraId="59092451" w14:textId="06C5ADFD"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883" w:type="dxa"/>
          </w:tcPr>
          <w:p w14:paraId="4EC31E4E" w14:textId="551C413D"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221" w:type="dxa"/>
          </w:tcPr>
          <w:p w14:paraId="2E6E6456" w14:textId="3F436511"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1.3</w:t>
            </w:r>
          </w:p>
        </w:tc>
        <w:tc>
          <w:tcPr>
            <w:tcW w:w="803" w:type="dxa"/>
          </w:tcPr>
          <w:p w14:paraId="5C0C1474" w14:textId="036F8D2B"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.9</w:t>
            </w:r>
          </w:p>
        </w:tc>
        <w:tc>
          <w:tcPr>
            <w:tcW w:w="823" w:type="dxa"/>
          </w:tcPr>
          <w:p w14:paraId="56797E7B" w14:textId="0AAA45D1"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.9</w:t>
            </w:r>
          </w:p>
        </w:tc>
        <w:tc>
          <w:tcPr>
            <w:tcW w:w="875" w:type="dxa"/>
          </w:tcPr>
          <w:p w14:paraId="0DF61472" w14:textId="11FDA4A7"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727" w:type="dxa"/>
          </w:tcPr>
          <w:p w14:paraId="347B1223" w14:textId="24DF8F45" w:rsidR="00B022B9"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4.0</w:t>
            </w:r>
          </w:p>
        </w:tc>
      </w:tr>
      <w:tr w:rsidR="00D91821" w:rsidRPr="0092791B" w14:paraId="58FD0872" w14:textId="77777777" w:rsidTr="00D84A30">
        <w:tc>
          <w:tcPr>
            <w:tcW w:w="568" w:type="dxa"/>
            <w:tcBorders>
              <w:bottom w:val="nil"/>
            </w:tcBorders>
          </w:tcPr>
          <w:p w14:paraId="1C52F43D" w14:textId="77777777" w:rsidR="00D91821" w:rsidRPr="0092791B" w:rsidRDefault="00D91821" w:rsidP="00C61EBF">
            <w:pPr>
              <w:jc w:val="center"/>
              <w:rPr>
                <w:rFonts w:ascii="Times New Roman" w:hAnsi="Times New Roman" w:cs="Times New Roman"/>
                <w:sz w:val="24"/>
                <w:szCs w:val="24"/>
              </w:rPr>
            </w:pPr>
          </w:p>
        </w:tc>
        <w:tc>
          <w:tcPr>
            <w:tcW w:w="726" w:type="dxa"/>
            <w:vMerge w:val="restart"/>
            <w:vAlign w:val="center"/>
          </w:tcPr>
          <w:p w14:paraId="35708A53" w14:textId="19A3B537" w:rsidR="00D91821" w:rsidRPr="0092791B" w:rsidRDefault="00D91821" w:rsidP="00D91821">
            <w:pPr>
              <w:jc w:val="center"/>
              <w:rPr>
                <w:rFonts w:ascii="Times New Roman" w:hAnsi="Times New Roman" w:cs="Times New Roman"/>
                <w:b/>
                <w:bCs/>
                <w:sz w:val="24"/>
                <w:szCs w:val="24"/>
              </w:rPr>
            </w:pPr>
            <w:r w:rsidRPr="0092791B">
              <w:rPr>
                <w:rFonts w:ascii="Times New Roman" w:hAnsi="Times New Roman" w:cs="Times New Roman"/>
                <w:b/>
                <w:bCs/>
                <w:sz w:val="24"/>
                <w:szCs w:val="24"/>
              </w:rPr>
              <w:t>Total</w:t>
            </w:r>
          </w:p>
        </w:tc>
        <w:tc>
          <w:tcPr>
            <w:tcW w:w="1212" w:type="dxa"/>
          </w:tcPr>
          <w:p w14:paraId="3977548A" w14:textId="531AAAE4"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14</w:t>
            </w:r>
          </w:p>
        </w:tc>
        <w:tc>
          <w:tcPr>
            <w:tcW w:w="990" w:type="dxa"/>
          </w:tcPr>
          <w:p w14:paraId="31F3096D" w14:textId="3E9A1962"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11</w:t>
            </w:r>
          </w:p>
        </w:tc>
        <w:tc>
          <w:tcPr>
            <w:tcW w:w="883" w:type="dxa"/>
          </w:tcPr>
          <w:p w14:paraId="53BD6586" w14:textId="38CCA1AA"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8</w:t>
            </w:r>
          </w:p>
        </w:tc>
        <w:tc>
          <w:tcPr>
            <w:tcW w:w="1221" w:type="dxa"/>
          </w:tcPr>
          <w:p w14:paraId="23ECB819" w14:textId="709929E4"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57</w:t>
            </w:r>
          </w:p>
        </w:tc>
        <w:tc>
          <w:tcPr>
            <w:tcW w:w="803" w:type="dxa"/>
          </w:tcPr>
          <w:p w14:paraId="4B5F5892" w14:textId="0EC54CE6"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38</w:t>
            </w:r>
          </w:p>
        </w:tc>
        <w:tc>
          <w:tcPr>
            <w:tcW w:w="823" w:type="dxa"/>
          </w:tcPr>
          <w:p w14:paraId="23D5A970" w14:textId="700201CF"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37</w:t>
            </w:r>
          </w:p>
        </w:tc>
        <w:tc>
          <w:tcPr>
            <w:tcW w:w="875" w:type="dxa"/>
          </w:tcPr>
          <w:p w14:paraId="56D203B4" w14:textId="180C6793"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4</w:t>
            </w:r>
          </w:p>
        </w:tc>
        <w:tc>
          <w:tcPr>
            <w:tcW w:w="727" w:type="dxa"/>
          </w:tcPr>
          <w:p w14:paraId="51E4FE4F" w14:textId="49E6F384"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169</w:t>
            </w:r>
          </w:p>
        </w:tc>
      </w:tr>
      <w:tr w:rsidR="00D91821" w:rsidRPr="0092791B" w14:paraId="51283A35" w14:textId="77777777" w:rsidTr="00D84A30">
        <w:tc>
          <w:tcPr>
            <w:tcW w:w="568" w:type="dxa"/>
            <w:tcBorders>
              <w:top w:val="nil"/>
            </w:tcBorders>
          </w:tcPr>
          <w:p w14:paraId="734C8492" w14:textId="77777777" w:rsidR="00D91821" w:rsidRPr="0092791B" w:rsidRDefault="00D91821" w:rsidP="00C61EBF">
            <w:pPr>
              <w:jc w:val="center"/>
              <w:rPr>
                <w:rFonts w:ascii="Times New Roman" w:hAnsi="Times New Roman" w:cs="Times New Roman"/>
                <w:sz w:val="24"/>
                <w:szCs w:val="24"/>
              </w:rPr>
            </w:pPr>
          </w:p>
        </w:tc>
        <w:tc>
          <w:tcPr>
            <w:tcW w:w="726" w:type="dxa"/>
            <w:vMerge/>
          </w:tcPr>
          <w:p w14:paraId="5986DBE9" w14:textId="77777777" w:rsidR="00D91821" w:rsidRPr="0092791B" w:rsidRDefault="00D91821" w:rsidP="00C61EBF">
            <w:pPr>
              <w:jc w:val="center"/>
              <w:rPr>
                <w:rFonts w:ascii="Times New Roman" w:hAnsi="Times New Roman" w:cs="Times New Roman"/>
                <w:b/>
                <w:bCs/>
                <w:sz w:val="24"/>
                <w:szCs w:val="24"/>
              </w:rPr>
            </w:pPr>
          </w:p>
        </w:tc>
        <w:tc>
          <w:tcPr>
            <w:tcW w:w="1212" w:type="dxa"/>
          </w:tcPr>
          <w:p w14:paraId="25AF51B0" w14:textId="2FC22241"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14.0</w:t>
            </w:r>
          </w:p>
        </w:tc>
        <w:tc>
          <w:tcPr>
            <w:tcW w:w="990" w:type="dxa"/>
          </w:tcPr>
          <w:p w14:paraId="51DD90D2" w14:textId="3538AD81"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11.0</w:t>
            </w:r>
          </w:p>
        </w:tc>
        <w:tc>
          <w:tcPr>
            <w:tcW w:w="883" w:type="dxa"/>
          </w:tcPr>
          <w:p w14:paraId="3C09B7DC" w14:textId="35A4DB8C"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8.0</w:t>
            </w:r>
          </w:p>
        </w:tc>
        <w:tc>
          <w:tcPr>
            <w:tcW w:w="1221" w:type="dxa"/>
          </w:tcPr>
          <w:p w14:paraId="5BDF3827" w14:textId="1D8E0FD5"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57.0</w:t>
            </w:r>
          </w:p>
        </w:tc>
        <w:tc>
          <w:tcPr>
            <w:tcW w:w="803" w:type="dxa"/>
          </w:tcPr>
          <w:p w14:paraId="1D7A2A14" w14:textId="1445C425"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38.0</w:t>
            </w:r>
          </w:p>
        </w:tc>
        <w:tc>
          <w:tcPr>
            <w:tcW w:w="823" w:type="dxa"/>
          </w:tcPr>
          <w:p w14:paraId="72AD090B" w14:textId="18051A44"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37.0</w:t>
            </w:r>
          </w:p>
        </w:tc>
        <w:tc>
          <w:tcPr>
            <w:tcW w:w="875" w:type="dxa"/>
          </w:tcPr>
          <w:p w14:paraId="7340EBA5" w14:textId="0D759EF9"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4.0</w:t>
            </w:r>
          </w:p>
        </w:tc>
        <w:tc>
          <w:tcPr>
            <w:tcW w:w="727" w:type="dxa"/>
          </w:tcPr>
          <w:p w14:paraId="1C9D1480" w14:textId="65B6B76D" w:rsidR="00D91821" w:rsidRPr="0092791B" w:rsidRDefault="001D4172" w:rsidP="00C61EBF">
            <w:pPr>
              <w:jc w:val="center"/>
              <w:rPr>
                <w:rFonts w:ascii="Times New Roman" w:hAnsi="Times New Roman" w:cs="Times New Roman"/>
                <w:sz w:val="24"/>
                <w:szCs w:val="24"/>
              </w:rPr>
            </w:pPr>
            <w:r w:rsidRPr="0092791B">
              <w:rPr>
                <w:rFonts w:ascii="Times New Roman" w:hAnsi="Times New Roman" w:cs="Times New Roman"/>
                <w:sz w:val="24"/>
                <w:szCs w:val="24"/>
              </w:rPr>
              <w:t>169.0</w:t>
            </w:r>
          </w:p>
        </w:tc>
      </w:tr>
    </w:tbl>
    <w:bookmarkEnd w:id="2"/>
    <w:p w14:paraId="494859D3" w14:textId="3725791B" w:rsidR="003B0942" w:rsidRPr="0092791B" w:rsidRDefault="00D84A30" w:rsidP="0092791B">
      <w:pPr>
        <w:spacing w:after="0" w:line="360" w:lineRule="auto"/>
        <w:jc w:val="center"/>
        <w:rPr>
          <w:rFonts w:ascii="Times New Roman" w:hAnsi="Times New Roman" w:cs="Times New Roman"/>
          <w:sz w:val="40"/>
          <w:szCs w:val="40"/>
        </w:rPr>
      </w:pPr>
      <w:r w:rsidRPr="0092791B">
        <w:rPr>
          <w:rFonts w:ascii="Times New Roman" w:hAnsi="Times New Roman" w:cs="Times New Roman"/>
          <w:b/>
          <w:bCs/>
          <w:sz w:val="24"/>
          <w:szCs w:val="24"/>
        </w:rPr>
        <w:t>Nota:</w:t>
      </w:r>
      <w:r w:rsidRPr="0092791B">
        <w:rPr>
          <w:rFonts w:ascii="Times New Roman" w:hAnsi="Times New Roman" w:cs="Times New Roman"/>
          <w:sz w:val="24"/>
          <w:szCs w:val="24"/>
        </w:rPr>
        <w:t xml:space="preserve"> T. A= Totalmente de acuerdo, D. A= De acuerdo, N.A.N. D= Ni de acuerdo ni en desacuerdo, E. D= En desacuerdo, T. D= Totalmente en desacuerdo Chi-cuadrada=36.470(24) Sig.=.049 Fuente: elaboración propia</w:t>
      </w:r>
    </w:p>
    <w:p w14:paraId="2CFFA9A8" w14:textId="160B444F" w:rsidR="00194239" w:rsidRDefault="00367636" w:rsidP="0092791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análisis de la Chi-cuadrada que se observa en la Tabla</w:t>
      </w:r>
      <w:r w:rsidR="00A361E6">
        <w:rPr>
          <w:rFonts w:ascii="Times New Roman" w:hAnsi="Times New Roman" w:cs="Times New Roman"/>
          <w:sz w:val="24"/>
          <w:szCs w:val="24"/>
        </w:rPr>
        <w:t xml:space="preserve"> 9</w:t>
      </w:r>
      <w:r>
        <w:rPr>
          <w:rFonts w:ascii="Times New Roman" w:hAnsi="Times New Roman" w:cs="Times New Roman"/>
          <w:sz w:val="24"/>
          <w:szCs w:val="24"/>
        </w:rPr>
        <w:t xml:space="preserve"> mostró que no existen diferencias significativas en </w:t>
      </w:r>
      <w:r w:rsidR="00F22903">
        <w:rPr>
          <w:rFonts w:ascii="Times New Roman" w:hAnsi="Times New Roman" w:cs="Times New Roman"/>
          <w:sz w:val="24"/>
          <w:szCs w:val="24"/>
        </w:rPr>
        <w:t>los grupos</w:t>
      </w:r>
      <w:r>
        <w:rPr>
          <w:rFonts w:ascii="Times New Roman" w:hAnsi="Times New Roman" w:cs="Times New Roman"/>
          <w:sz w:val="24"/>
          <w:szCs w:val="24"/>
        </w:rPr>
        <w:t xml:space="preserve"> de comparación basados en las licenciaturas de pertenencia, el coeficiente de contingencia e independencia mostro un valor de .421 y una significación de .049</w:t>
      </w:r>
      <w:r w:rsidR="00A16CB9">
        <w:rPr>
          <w:rFonts w:ascii="Times New Roman" w:hAnsi="Times New Roman" w:cs="Times New Roman"/>
          <w:sz w:val="24"/>
          <w:szCs w:val="24"/>
        </w:rPr>
        <w:t>, mostrando así que los datos no están relacionados</w:t>
      </w:r>
      <w:r>
        <w:rPr>
          <w:rFonts w:ascii="Times New Roman" w:hAnsi="Times New Roman" w:cs="Times New Roman"/>
          <w:sz w:val="24"/>
          <w:szCs w:val="24"/>
        </w:rPr>
        <w:t>.</w:t>
      </w:r>
    </w:p>
    <w:p w14:paraId="409B2479" w14:textId="114810D1" w:rsidR="001E4C1C" w:rsidRDefault="000358A1" w:rsidP="0092791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la </w:t>
      </w:r>
      <w:r w:rsidRPr="00A16CB9">
        <w:rPr>
          <w:rFonts w:ascii="Times New Roman" w:hAnsi="Times New Roman" w:cs="Times New Roman"/>
          <w:sz w:val="24"/>
          <w:szCs w:val="24"/>
        </w:rPr>
        <w:t xml:space="preserve">Tabla </w:t>
      </w:r>
      <w:r w:rsidR="00A16CB9">
        <w:rPr>
          <w:rFonts w:ascii="Times New Roman" w:hAnsi="Times New Roman" w:cs="Times New Roman"/>
          <w:sz w:val="24"/>
          <w:szCs w:val="24"/>
        </w:rPr>
        <w:t>1</w:t>
      </w:r>
      <w:r w:rsidR="00A361E6">
        <w:rPr>
          <w:rFonts w:ascii="Times New Roman" w:hAnsi="Times New Roman" w:cs="Times New Roman"/>
          <w:sz w:val="24"/>
          <w:szCs w:val="24"/>
        </w:rPr>
        <w:t>0</w:t>
      </w:r>
      <w:r w:rsidR="00A16CB9">
        <w:rPr>
          <w:rFonts w:ascii="Times New Roman" w:hAnsi="Times New Roman" w:cs="Times New Roman"/>
          <w:sz w:val="24"/>
          <w:szCs w:val="24"/>
        </w:rPr>
        <w:t>,</w:t>
      </w:r>
      <w:r>
        <w:rPr>
          <w:rFonts w:ascii="Times New Roman" w:hAnsi="Times New Roman" w:cs="Times New Roman"/>
          <w:sz w:val="24"/>
          <w:szCs w:val="24"/>
        </w:rPr>
        <w:t xml:space="preserve"> </w:t>
      </w:r>
      <w:r w:rsidR="00A16CB9">
        <w:rPr>
          <w:rFonts w:ascii="Times New Roman" w:hAnsi="Times New Roman" w:cs="Times New Roman"/>
          <w:sz w:val="24"/>
          <w:szCs w:val="24"/>
        </w:rPr>
        <w:t>s</w:t>
      </w:r>
      <w:r>
        <w:rPr>
          <w:rFonts w:ascii="Times New Roman" w:hAnsi="Times New Roman" w:cs="Times New Roman"/>
          <w:sz w:val="24"/>
          <w:szCs w:val="24"/>
        </w:rPr>
        <w:t xml:space="preserve">e observan los resultados de la prueba Chi-cuadrada para la subescala </w:t>
      </w:r>
      <w:r w:rsidRPr="000358A1">
        <w:rPr>
          <w:rFonts w:ascii="Times New Roman" w:hAnsi="Times New Roman" w:cs="Times New Roman"/>
          <w:sz w:val="24"/>
          <w:szCs w:val="24"/>
        </w:rPr>
        <w:t>Intención de adoptar al E-learning</w:t>
      </w:r>
      <w:r>
        <w:rPr>
          <w:rFonts w:ascii="Times New Roman" w:hAnsi="Times New Roman" w:cs="Times New Roman"/>
          <w:sz w:val="24"/>
          <w:szCs w:val="24"/>
        </w:rPr>
        <w:t>.</w:t>
      </w:r>
    </w:p>
    <w:p w14:paraId="14B9D22F" w14:textId="034F5C73" w:rsidR="0092791B" w:rsidRDefault="0092791B" w:rsidP="0092791B">
      <w:pPr>
        <w:spacing w:after="0" w:line="360" w:lineRule="auto"/>
        <w:ind w:firstLine="709"/>
        <w:rPr>
          <w:rFonts w:ascii="Times New Roman" w:hAnsi="Times New Roman" w:cs="Times New Roman"/>
          <w:sz w:val="24"/>
          <w:szCs w:val="24"/>
        </w:rPr>
      </w:pPr>
    </w:p>
    <w:p w14:paraId="169A65E5" w14:textId="3C43CBEC" w:rsidR="0092791B" w:rsidRDefault="0092791B" w:rsidP="0092791B">
      <w:pPr>
        <w:spacing w:after="0" w:line="360" w:lineRule="auto"/>
        <w:ind w:firstLine="709"/>
        <w:rPr>
          <w:rFonts w:ascii="Times New Roman" w:hAnsi="Times New Roman" w:cs="Times New Roman"/>
          <w:sz w:val="24"/>
          <w:szCs w:val="24"/>
        </w:rPr>
      </w:pPr>
    </w:p>
    <w:p w14:paraId="0FF30364" w14:textId="78D5C0F5" w:rsidR="0092791B" w:rsidRDefault="0092791B" w:rsidP="0092791B">
      <w:pPr>
        <w:spacing w:after="0" w:line="360" w:lineRule="auto"/>
        <w:ind w:firstLine="709"/>
        <w:rPr>
          <w:rFonts w:ascii="Times New Roman" w:hAnsi="Times New Roman" w:cs="Times New Roman"/>
          <w:sz w:val="24"/>
          <w:szCs w:val="24"/>
        </w:rPr>
      </w:pPr>
    </w:p>
    <w:p w14:paraId="3B586899" w14:textId="49B17725" w:rsidR="0092791B" w:rsidRDefault="0092791B" w:rsidP="0092791B">
      <w:pPr>
        <w:spacing w:after="0" w:line="360" w:lineRule="auto"/>
        <w:ind w:firstLine="709"/>
        <w:rPr>
          <w:rFonts w:ascii="Times New Roman" w:hAnsi="Times New Roman" w:cs="Times New Roman"/>
          <w:sz w:val="24"/>
          <w:szCs w:val="24"/>
        </w:rPr>
      </w:pPr>
    </w:p>
    <w:p w14:paraId="38349DCF" w14:textId="5596E018" w:rsidR="0092791B" w:rsidRDefault="0092791B" w:rsidP="0092791B">
      <w:pPr>
        <w:spacing w:after="0" w:line="360" w:lineRule="auto"/>
        <w:ind w:firstLine="709"/>
        <w:rPr>
          <w:rFonts w:ascii="Times New Roman" w:hAnsi="Times New Roman" w:cs="Times New Roman"/>
          <w:sz w:val="24"/>
          <w:szCs w:val="24"/>
        </w:rPr>
      </w:pPr>
    </w:p>
    <w:p w14:paraId="181FE704" w14:textId="77777777" w:rsidR="0092791B" w:rsidRDefault="0092791B" w:rsidP="0092791B">
      <w:pPr>
        <w:spacing w:after="0" w:line="360" w:lineRule="auto"/>
        <w:ind w:firstLine="709"/>
        <w:rPr>
          <w:rFonts w:ascii="Times New Roman" w:hAnsi="Times New Roman" w:cs="Times New Roman"/>
          <w:sz w:val="24"/>
          <w:szCs w:val="24"/>
        </w:rPr>
      </w:pPr>
    </w:p>
    <w:p w14:paraId="02B1A150" w14:textId="37C107A7" w:rsidR="00DC178E" w:rsidRPr="0092791B" w:rsidRDefault="00DC178E" w:rsidP="0092791B">
      <w:pPr>
        <w:spacing w:after="0" w:line="360" w:lineRule="auto"/>
        <w:jc w:val="center"/>
        <w:rPr>
          <w:rFonts w:ascii="Times New Roman" w:hAnsi="Times New Roman" w:cs="Times New Roman"/>
          <w:sz w:val="32"/>
          <w:szCs w:val="32"/>
        </w:rPr>
      </w:pPr>
      <w:r w:rsidRPr="0092791B">
        <w:rPr>
          <w:rFonts w:ascii="Times New Roman" w:hAnsi="Times New Roman" w:cs="Times New Roman"/>
          <w:b/>
          <w:bCs/>
          <w:sz w:val="24"/>
          <w:szCs w:val="24"/>
        </w:rPr>
        <w:lastRenderedPageBreak/>
        <w:t>Tabla</w:t>
      </w:r>
      <w:r w:rsidR="0092791B" w:rsidRPr="0092791B">
        <w:rPr>
          <w:rFonts w:ascii="Times New Roman" w:hAnsi="Times New Roman" w:cs="Times New Roman"/>
          <w:b/>
          <w:bCs/>
          <w:sz w:val="24"/>
          <w:szCs w:val="24"/>
        </w:rPr>
        <w:t xml:space="preserve"> </w:t>
      </w:r>
      <w:r w:rsidRPr="0092791B">
        <w:rPr>
          <w:rFonts w:ascii="Times New Roman" w:hAnsi="Times New Roman" w:cs="Times New Roman"/>
          <w:b/>
          <w:bCs/>
          <w:sz w:val="24"/>
          <w:szCs w:val="24"/>
        </w:rPr>
        <w:t>10.</w:t>
      </w:r>
      <w:r w:rsidRPr="0092791B">
        <w:rPr>
          <w:rFonts w:ascii="Times New Roman" w:hAnsi="Times New Roman" w:cs="Times New Roman"/>
          <w:sz w:val="24"/>
          <w:szCs w:val="24"/>
        </w:rPr>
        <w:t xml:space="preserve"> Chi-cuadrada de la subescala Intención de adoptar al E-learning, contraste de medias entre licenciaturas</w:t>
      </w:r>
    </w:p>
    <w:tbl>
      <w:tblPr>
        <w:tblStyle w:val="Tablaconcuadrcula"/>
        <w:tblW w:w="0" w:type="auto"/>
        <w:tblLook w:val="04A0" w:firstRow="1" w:lastRow="0" w:firstColumn="1" w:lastColumn="0" w:noHBand="0" w:noVBand="1"/>
      </w:tblPr>
      <w:tblGrid>
        <w:gridCol w:w="428"/>
        <w:gridCol w:w="618"/>
        <w:gridCol w:w="1313"/>
        <w:gridCol w:w="1068"/>
        <w:gridCol w:w="951"/>
        <w:gridCol w:w="1323"/>
        <w:gridCol w:w="765"/>
        <w:gridCol w:w="813"/>
        <w:gridCol w:w="931"/>
        <w:gridCol w:w="618"/>
      </w:tblGrid>
      <w:tr w:rsidR="001E4C1C" w:rsidRPr="0092791B" w14:paraId="29AB57BF" w14:textId="77777777" w:rsidTr="00DC178E">
        <w:tc>
          <w:tcPr>
            <w:tcW w:w="568" w:type="dxa"/>
            <w:tcBorders>
              <w:bottom w:val="nil"/>
            </w:tcBorders>
          </w:tcPr>
          <w:p w14:paraId="737049D8" w14:textId="77777777" w:rsidR="001E4C1C" w:rsidRPr="0092791B" w:rsidRDefault="001E4C1C" w:rsidP="00187920">
            <w:pPr>
              <w:jc w:val="center"/>
              <w:rPr>
                <w:rFonts w:ascii="Times New Roman" w:hAnsi="Times New Roman" w:cs="Times New Roman"/>
                <w:sz w:val="24"/>
                <w:szCs w:val="24"/>
              </w:rPr>
            </w:pPr>
          </w:p>
        </w:tc>
        <w:tc>
          <w:tcPr>
            <w:tcW w:w="726" w:type="dxa"/>
            <w:tcBorders>
              <w:bottom w:val="nil"/>
            </w:tcBorders>
          </w:tcPr>
          <w:p w14:paraId="35CDDC41" w14:textId="77777777" w:rsidR="001E4C1C" w:rsidRPr="0092791B" w:rsidRDefault="001E4C1C" w:rsidP="00187920">
            <w:pPr>
              <w:jc w:val="center"/>
              <w:rPr>
                <w:rFonts w:ascii="Times New Roman" w:hAnsi="Times New Roman" w:cs="Times New Roman"/>
                <w:sz w:val="24"/>
                <w:szCs w:val="24"/>
              </w:rPr>
            </w:pPr>
          </w:p>
        </w:tc>
        <w:tc>
          <w:tcPr>
            <w:tcW w:w="7534" w:type="dxa"/>
            <w:gridSpan w:val="8"/>
            <w:vAlign w:val="center"/>
          </w:tcPr>
          <w:p w14:paraId="35877BF6" w14:textId="77777777" w:rsidR="001E4C1C" w:rsidRPr="0092791B" w:rsidRDefault="001E4C1C"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Licenciatura de pertenencia </w:t>
            </w:r>
          </w:p>
        </w:tc>
      </w:tr>
      <w:tr w:rsidR="001E4C1C" w:rsidRPr="0092791B" w14:paraId="7BA8ECAE" w14:textId="77777777" w:rsidTr="00DC178E">
        <w:tc>
          <w:tcPr>
            <w:tcW w:w="568" w:type="dxa"/>
            <w:tcBorders>
              <w:top w:val="nil"/>
            </w:tcBorders>
          </w:tcPr>
          <w:p w14:paraId="2D5209E3" w14:textId="77777777" w:rsidR="001E4C1C" w:rsidRPr="0092791B" w:rsidRDefault="001E4C1C" w:rsidP="00187920">
            <w:pPr>
              <w:jc w:val="center"/>
              <w:rPr>
                <w:rFonts w:ascii="Times New Roman" w:hAnsi="Times New Roman" w:cs="Times New Roman"/>
                <w:sz w:val="24"/>
                <w:szCs w:val="24"/>
              </w:rPr>
            </w:pPr>
          </w:p>
        </w:tc>
        <w:tc>
          <w:tcPr>
            <w:tcW w:w="726" w:type="dxa"/>
            <w:tcBorders>
              <w:top w:val="nil"/>
            </w:tcBorders>
            <w:vAlign w:val="center"/>
          </w:tcPr>
          <w:p w14:paraId="3F521897" w14:textId="77777777" w:rsidR="001E4C1C" w:rsidRPr="0092791B" w:rsidRDefault="001E4C1C" w:rsidP="00187920">
            <w:pPr>
              <w:jc w:val="center"/>
              <w:rPr>
                <w:rFonts w:ascii="Times New Roman" w:hAnsi="Times New Roman" w:cs="Times New Roman"/>
                <w:sz w:val="24"/>
                <w:szCs w:val="24"/>
              </w:rPr>
            </w:pPr>
          </w:p>
        </w:tc>
        <w:tc>
          <w:tcPr>
            <w:tcW w:w="1212" w:type="dxa"/>
            <w:vAlign w:val="center"/>
          </w:tcPr>
          <w:p w14:paraId="4B862B80" w14:textId="77777777" w:rsidR="001E4C1C" w:rsidRPr="0092791B" w:rsidRDefault="001E4C1C"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Administración de empresas </w:t>
            </w:r>
          </w:p>
        </w:tc>
        <w:tc>
          <w:tcPr>
            <w:tcW w:w="990" w:type="dxa"/>
            <w:vAlign w:val="center"/>
          </w:tcPr>
          <w:p w14:paraId="753FB4C0" w14:textId="77777777" w:rsidR="001E4C1C" w:rsidRPr="0092791B" w:rsidRDefault="001E4C1C"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Cultura deportiva para el alto rendimiento </w:t>
            </w:r>
          </w:p>
        </w:tc>
        <w:tc>
          <w:tcPr>
            <w:tcW w:w="883" w:type="dxa"/>
            <w:vAlign w:val="center"/>
          </w:tcPr>
          <w:p w14:paraId="28060F21" w14:textId="77777777" w:rsidR="001E4C1C" w:rsidRPr="0092791B" w:rsidRDefault="001E4C1C" w:rsidP="00187920">
            <w:pPr>
              <w:jc w:val="center"/>
              <w:rPr>
                <w:rFonts w:ascii="Times New Roman" w:hAnsi="Times New Roman" w:cs="Times New Roman"/>
                <w:sz w:val="24"/>
                <w:szCs w:val="24"/>
              </w:rPr>
            </w:pPr>
            <w:r w:rsidRPr="0092791B">
              <w:rPr>
                <w:rFonts w:ascii="Times New Roman" w:hAnsi="Times New Roman" w:cs="Times New Roman"/>
                <w:sz w:val="24"/>
                <w:szCs w:val="24"/>
              </w:rPr>
              <w:t>Psicología</w:t>
            </w:r>
          </w:p>
        </w:tc>
        <w:tc>
          <w:tcPr>
            <w:tcW w:w="1221" w:type="dxa"/>
            <w:vAlign w:val="center"/>
          </w:tcPr>
          <w:p w14:paraId="0B7F35B1" w14:textId="77777777" w:rsidR="001E4C1C" w:rsidRPr="0092791B" w:rsidRDefault="001E4C1C" w:rsidP="00187920">
            <w:pPr>
              <w:jc w:val="center"/>
              <w:rPr>
                <w:rFonts w:ascii="Times New Roman" w:hAnsi="Times New Roman" w:cs="Times New Roman"/>
                <w:sz w:val="24"/>
                <w:szCs w:val="24"/>
              </w:rPr>
            </w:pPr>
            <w:r w:rsidRPr="0092791B">
              <w:rPr>
                <w:rFonts w:ascii="Times New Roman" w:hAnsi="Times New Roman" w:cs="Times New Roman"/>
                <w:sz w:val="24"/>
                <w:szCs w:val="24"/>
              </w:rPr>
              <w:t>Psicopedagogía</w:t>
            </w:r>
          </w:p>
        </w:tc>
        <w:tc>
          <w:tcPr>
            <w:tcW w:w="803" w:type="dxa"/>
            <w:vAlign w:val="center"/>
          </w:tcPr>
          <w:p w14:paraId="2A3B6C78" w14:textId="77777777" w:rsidR="001E4C1C" w:rsidRPr="0092791B" w:rsidRDefault="001E4C1C" w:rsidP="00187920">
            <w:pPr>
              <w:jc w:val="center"/>
              <w:rPr>
                <w:rFonts w:ascii="Times New Roman" w:hAnsi="Times New Roman" w:cs="Times New Roman"/>
                <w:sz w:val="24"/>
                <w:szCs w:val="24"/>
              </w:rPr>
            </w:pPr>
            <w:r w:rsidRPr="0092791B">
              <w:rPr>
                <w:rFonts w:ascii="Times New Roman" w:hAnsi="Times New Roman" w:cs="Times New Roman"/>
                <w:sz w:val="24"/>
                <w:szCs w:val="24"/>
              </w:rPr>
              <w:t xml:space="preserve">Trabajo social </w:t>
            </w:r>
          </w:p>
        </w:tc>
        <w:tc>
          <w:tcPr>
            <w:tcW w:w="823" w:type="dxa"/>
            <w:vAlign w:val="center"/>
          </w:tcPr>
          <w:p w14:paraId="44BCEEAB" w14:textId="77777777" w:rsidR="001E4C1C" w:rsidRPr="0092791B" w:rsidRDefault="001E4C1C" w:rsidP="00187920">
            <w:pPr>
              <w:jc w:val="center"/>
              <w:rPr>
                <w:rFonts w:ascii="Times New Roman" w:hAnsi="Times New Roman" w:cs="Times New Roman"/>
                <w:sz w:val="24"/>
                <w:szCs w:val="24"/>
              </w:rPr>
            </w:pPr>
            <w:r w:rsidRPr="0092791B">
              <w:rPr>
                <w:rFonts w:ascii="Times New Roman" w:hAnsi="Times New Roman" w:cs="Times New Roman"/>
                <w:sz w:val="24"/>
                <w:szCs w:val="24"/>
              </w:rPr>
              <w:t>Derecho</w:t>
            </w:r>
          </w:p>
        </w:tc>
        <w:tc>
          <w:tcPr>
            <w:tcW w:w="875" w:type="dxa"/>
            <w:vAlign w:val="center"/>
          </w:tcPr>
          <w:p w14:paraId="1F1CDD01" w14:textId="77777777" w:rsidR="001E4C1C" w:rsidRPr="0092791B" w:rsidRDefault="001E4C1C" w:rsidP="00187920">
            <w:pPr>
              <w:jc w:val="center"/>
              <w:rPr>
                <w:rFonts w:ascii="Times New Roman" w:hAnsi="Times New Roman" w:cs="Times New Roman"/>
                <w:sz w:val="24"/>
                <w:szCs w:val="24"/>
              </w:rPr>
            </w:pPr>
            <w:r w:rsidRPr="0092791B">
              <w:rPr>
                <w:rFonts w:ascii="Times New Roman" w:hAnsi="Times New Roman" w:cs="Times New Roman"/>
                <w:sz w:val="24"/>
                <w:szCs w:val="24"/>
              </w:rPr>
              <w:t>Ciencias de la educación</w:t>
            </w:r>
          </w:p>
        </w:tc>
        <w:tc>
          <w:tcPr>
            <w:tcW w:w="727" w:type="dxa"/>
            <w:vAlign w:val="center"/>
          </w:tcPr>
          <w:p w14:paraId="315742C2" w14:textId="77777777" w:rsidR="001E4C1C" w:rsidRPr="0092791B" w:rsidRDefault="001E4C1C"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Total</w:t>
            </w:r>
          </w:p>
        </w:tc>
      </w:tr>
      <w:tr w:rsidR="001E4C1C" w:rsidRPr="0092791B" w14:paraId="386ADCA8" w14:textId="77777777" w:rsidTr="00DC178E">
        <w:tc>
          <w:tcPr>
            <w:tcW w:w="568" w:type="dxa"/>
            <w:vMerge w:val="restart"/>
            <w:textDirection w:val="btLr"/>
          </w:tcPr>
          <w:p w14:paraId="1A8CD81C" w14:textId="3FF25EB7" w:rsidR="001E4C1C" w:rsidRPr="0092791B" w:rsidRDefault="001E4C1C" w:rsidP="00187920">
            <w:pPr>
              <w:ind w:left="113" w:right="113"/>
              <w:jc w:val="center"/>
              <w:rPr>
                <w:rFonts w:ascii="Times New Roman" w:hAnsi="Times New Roman" w:cs="Times New Roman"/>
                <w:sz w:val="24"/>
                <w:szCs w:val="24"/>
              </w:rPr>
            </w:pPr>
            <w:r w:rsidRPr="0092791B">
              <w:rPr>
                <w:rFonts w:ascii="Times New Roman" w:hAnsi="Times New Roman" w:cs="Times New Roman"/>
                <w:sz w:val="24"/>
                <w:szCs w:val="24"/>
              </w:rPr>
              <w:t>Intención de adoptar al   E-learning</w:t>
            </w:r>
          </w:p>
        </w:tc>
        <w:tc>
          <w:tcPr>
            <w:tcW w:w="726" w:type="dxa"/>
            <w:vMerge w:val="restart"/>
            <w:vAlign w:val="center"/>
          </w:tcPr>
          <w:p w14:paraId="284B5841" w14:textId="77777777" w:rsidR="001E4C1C" w:rsidRPr="0092791B" w:rsidRDefault="001E4C1C"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T. D</w:t>
            </w:r>
          </w:p>
        </w:tc>
        <w:tc>
          <w:tcPr>
            <w:tcW w:w="1212" w:type="dxa"/>
          </w:tcPr>
          <w:p w14:paraId="6D858449" w14:textId="49222946" w:rsidR="001E4C1C" w:rsidRPr="0092791B" w:rsidRDefault="001E4C1C" w:rsidP="00187920">
            <w:pPr>
              <w:jc w:val="center"/>
              <w:rPr>
                <w:rFonts w:ascii="Times New Roman" w:hAnsi="Times New Roman" w:cs="Times New Roman"/>
                <w:sz w:val="24"/>
                <w:szCs w:val="24"/>
              </w:rPr>
            </w:pPr>
          </w:p>
        </w:tc>
        <w:tc>
          <w:tcPr>
            <w:tcW w:w="990" w:type="dxa"/>
          </w:tcPr>
          <w:p w14:paraId="3630DA15" w14:textId="1535B9B6" w:rsidR="001E4C1C" w:rsidRPr="0092791B" w:rsidRDefault="001E4C1C" w:rsidP="00187920">
            <w:pPr>
              <w:jc w:val="center"/>
              <w:rPr>
                <w:rFonts w:ascii="Times New Roman" w:hAnsi="Times New Roman" w:cs="Times New Roman"/>
                <w:sz w:val="24"/>
                <w:szCs w:val="24"/>
              </w:rPr>
            </w:pPr>
          </w:p>
        </w:tc>
        <w:tc>
          <w:tcPr>
            <w:tcW w:w="883" w:type="dxa"/>
          </w:tcPr>
          <w:p w14:paraId="0B2B3152" w14:textId="26B8A8F0" w:rsidR="001E4C1C" w:rsidRPr="0092791B" w:rsidRDefault="001E4C1C" w:rsidP="00187920">
            <w:pPr>
              <w:jc w:val="center"/>
              <w:rPr>
                <w:rFonts w:ascii="Times New Roman" w:hAnsi="Times New Roman" w:cs="Times New Roman"/>
                <w:sz w:val="24"/>
                <w:szCs w:val="24"/>
              </w:rPr>
            </w:pPr>
          </w:p>
        </w:tc>
        <w:tc>
          <w:tcPr>
            <w:tcW w:w="1221" w:type="dxa"/>
          </w:tcPr>
          <w:p w14:paraId="130FDA87" w14:textId="2B8EF779" w:rsidR="001E4C1C" w:rsidRPr="0092791B" w:rsidRDefault="001E4C1C" w:rsidP="00187920">
            <w:pPr>
              <w:jc w:val="center"/>
              <w:rPr>
                <w:rFonts w:ascii="Times New Roman" w:hAnsi="Times New Roman" w:cs="Times New Roman"/>
                <w:sz w:val="24"/>
                <w:szCs w:val="24"/>
              </w:rPr>
            </w:pPr>
          </w:p>
        </w:tc>
        <w:tc>
          <w:tcPr>
            <w:tcW w:w="803" w:type="dxa"/>
          </w:tcPr>
          <w:p w14:paraId="623F284F" w14:textId="4109AF18" w:rsidR="001E4C1C" w:rsidRPr="0092791B" w:rsidRDefault="001E4C1C" w:rsidP="00187920">
            <w:pPr>
              <w:jc w:val="center"/>
              <w:rPr>
                <w:rFonts w:ascii="Times New Roman" w:hAnsi="Times New Roman" w:cs="Times New Roman"/>
                <w:sz w:val="24"/>
                <w:szCs w:val="24"/>
              </w:rPr>
            </w:pPr>
          </w:p>
        </w:tc>
        <w:tc>
          <w:tcPr>
            <w:tcW w:w="823" w:type="dxa"/>
          </w:tcPr>
          <w:p w14:paraId="2BFA528A" w14:textId="7FECF897" w:rsidR="001E4C1C" w:rsidRPr="0092791B" w:rsidRDefault="001E4C1C" w:rsidP="00187920">
            <w:pPr>
              <w:jc w:val="center"/>
              <w:rPr>
                <w:rFonts w:ascii="Times New Roman" w:hAnsi="Times New Roman" w:cs="Times New Roman"/>
                <w:sz w:val="24"/>
                <w:szCs w:val="24"/>
              </w:rPr>
            </w:pPr>
          </w:p>
        </w:tc>
        <w:tc>
          <w:tcPr>
            <w:tcW w:w="875" w:type="dxa"/>
          </w:tcPr>
          <w:p w14:paraId="3D3D4AEE" w14:textId="53BC754D" w:rsidR="001E4C1C" w:rsidRPr="0092791B" w:rsidRDefault="001E4C1C" w:rsidP="00187920">
            <w:pPr>
              <w:jc w:val="center"/>
              <w:rPr>
                <w:rFonts w:ascii="Times New Roman" w:hAnsi="Times New Roman" w:cs="Times New Roman"/>
                <w:sz w:val="24"/>
                <w:szCs w:val="24"/>
              </w:rPr>
            </w:pPr>
          </w:p>
        </w:tc>
        <w:tc>
          <w:tcPr>
            <w:tcW w:w="727" w:type="dxa"/>
          </w:tcPr>
          <w:p w14:paraId="73705B48" w14:textId="7A16B220" w:rsidR="001E4C1C" w:rsidRPr="0092791B" w:rsidRDefault="001E4C1C" w:rsidP="00187920">
            <w:pPr>
              <w:jc w:val="center"/>
              <w:rPr>
                <w:rFonts w:ascii="Times New Roman" w:hAnsi="Times New Roman" w:cs="Times New Roman"/>
                <w:sz w:val="24"/>
                <w:szCs w:val="24"/>
              </w:rPr>
            </w:pPr>
          </w:p>
        </w:tc>
      </w:tr>
      <w:tr w:rsidR="001E4C1C" w:rsidRPr="0092791B" w14:paraId="5122F4A7" w14:textId="77777777" w:rsidTr="00DC178E">
        <w:tc>
          <w:tcPr>
            <w:tcW w:w="568" w:type="dxa"/>
            <w:vMerge/>
          </w:tcPr>
          <w:p w14:paraId="769FEA7A" w14:textId="77777777" w:rsidR="001E4C1C" w:rsidRPr="0092791B" w:rsidRDefault="001E4C1C" w:rsidP="00187920">
            <w:pPr>
              <w:jc w:val="center"/>
              <w:rPr>
                <w:rFonts w:ascii="Times New Roman" w:hAnsi="Times New Roman" w:cs="Times New Roman"/>
                <w:sz w:val="24"/>
                <w:szCs w:val="24"/>
              </w:rPr>
            </w:pPr>
          </w:p>
        </w:tc>
        <w:tc>
          <w:tcPr>
            <w:tcW w:w="726" w:type="dxa"/>
            <w:vMerge/>
            <w:vAlign w:val="center"/>
          </w:tcPr>
          <w:p w14:paraId="6FF3352A" w14:textId="77777777" w:rsidR="001E4C1C" w:rsidRPr="0092791B" w:rsidRDefault="001E4C1C" w:rsidP="00187920">
            <w:pPr>
              <w:jc w:val="center"/>
              <w:rPr>
                <w:rFonts w:ascii="Times New Roman" w:hAnsi="Times New Roman" w:cs="Times New Roman"/>
                <w:b/>
                <w:bCs/>
                <w:sz w:val="24"/>
                <w:szCs w:val="24"/>
              </w:rPr>
            </w:pPr>
          </w:p>
        </w:tc>
        <w:tc>
          <w:tcPr>
            <w:tcW w:w="1212" w:type="dxa"/>
          </w:tcPr>
          <w:p w14:paraId="604B8D5C" w14:textId="1CEE9660" w:rsidR="001E4C1C" w:rsidRPr="0092791B" w:rsidRDefault="001E4C1C" w:rsidP="00187920">
            <w:pPr>
              <w:jc w:val="center"/>
              <w:rPr>
                <w:rFonts w:ascii="Times New Roman" w:hAnsi="Times New Roman" w:cs="Times New Roman"/>
                <w:sz w:val="24"/>
                <w:szCs w:val="24"/>
              </w:rPr>
            </w:pPr>
          </w:p>
        </w:tc>
        <w:tc>
          <w:tcPr>
            <w:tcW w:w="990" w:type="dxa"/>
          </w:tcPr>
          <w:p w14:paraId="4D7ADB10" w14:textId="38C5F256" w:rsidR="001E4C1C" w:rsidRPr="0092791B" w:rsidRDefault="001E4C1C" w:rsidP="00187920">
            <w:pPr>
              <w:jc w:val="center"/>
              <w:rPr>
                <w:rFonts w:ascii="Times New Roman" w:hAnsi="Times New Roman" w:cs="Times New Roman"/>
                <w:sz w:val="24"/>
                <w:szCs w:val="24"/>
              </w:rPr>
            </w:pPr>
          </w:p>
        </w:tc>
        <w:tc>
          <w:tcPr>
            <w:tcW w:w="883" w:type="dxa"/>
          </w:tcPr>
          <w:p w14:paraId="7D32CA14" w14:textId="483BCA1F" w:rsidR="001E4C1C" w:rsidRPr="0092791B" w:rsidRDefault="001E4C1C" w:rsidP="00187920">
            <w:pPr>
              <w:jc w:val="center"/>
              <w:rPr>
                <w:rFonts w:ascii="Times New Roman" w:hAnsi="Times New Roman" w:cs="Times New Roman"/>
                <w:sz w:val="24"/>
                <w:szCs w:val="24"/>
              </w:rPr>
            </w:pPr>
          </w:p>
        </w:tc>
        <w:tc>
          <w:tcPr>
            <w:tcW w:w="1221" w:type="dxa"/>
          </w:tcPr>
          <w:p w14:paraId="207F563B" w14:textId="5B2C295D" w:rsidR="001E4C1C" w:rsidRPr="0092791B" w:rsidRDefault="001E4C1C" w:rsidP="00187920">
            <w:pPr>
              <w:jc w:val="center"/>
              <w:rPr>
                <w:rFonts w:ascii="Times New Roman" w:hAnsi="Times New Roman" w:cs="Times New Roman"/>
                <w:sz w:val="24"/>
                <w:szCs w:val="24"/>
              </w:rPr>
            </w:pPr>
          </w:p>
        </w:tc>
        <w:tc>
          <w:tcPr>
            <w:tcW w:w="803" w:type="dxa"/>
          </w:tcPr>
          <w:p w14:paraId="501BDDBD" w14:textId="1E5FC598" w:rsidR="001E4C1C" w:rsidRPr="0092791B" w:rsidRDefault="001E4C1C" w:rsidP="00187920">
            <w:pPr>
              <w:jc w:val="center"/>
              <w:rPr>
                <w:rFonts w:ascii="Times New Roman" w:hAnsi="Times New Roman" w:cs="Times New Roman"/>
                <w:sz w:val="24"/>
                <w:szCs w:val="24"/>
              </w:rPr>
            </w:pPr>
          </w:p>
        </w:tc>
        <w:tc>
          <w:tcPr>
            <w:tcW w:w="823" w:type="dxa"/>
          </w:tcPr>
          <w:p w14:paraId="5816805D" w14:textId="155CA62D" w:rsidR="001E4C1C" w:rsidRPr="0092791B" w:rsidRDefault="001E4C1C" w:rsidP="00187920">
            <w:pPr>
              <w:jc w:val="center"/>
              <w:rPr>
                <w:rFonts w:ascii="Times New Roman" w:hAnsi="Times New Roman" w:cs="Times New Roman"/>
                <w:sz w:val="24"/>
                <w:szCs w:val="24"/>
              </w:rPr>
            </w:pPr>
          </w:p>
        </w:tc>
        <w:tc>
          <w:tcPr>
            <w:tcW w:w="875" w:type="dxa"/>
          </w:tcPr>
          <w:p w14:paraId="72474E6B" w14:textId="23F1FBFC" w:rsidR="001E4C1C" w:rsidRPr="0092791B" w:rsidRDefault="001E4C1C" w:rsidP="00187920">
            <w:pPr>
              <w:jc w:val="center"/>
              <w:rPr>
                <w:rFonts w:ascii="Times New Roman" w:hAnsi="Times New Roman" w:cs="Times New Roman"/>
                <w:sz w:val="24"/>
                <w:szCs w:val="24"/>
              </w:rPr>
            </w:pPr>
          </w:p>
        </w:tc>
        <w:tc>
          <w:tcPr>
            <w:tcW w:w="727" w:type="dxa"/>
          </w:tcPr>
          <w:p w14:paraId="34984885" w14:textId="3E963813" w:rsidR="001E4C1C" w:rsidRPr="0092791B" w:rsidRDefault="001E4C1C" w:rsidP="00187920">
            <w:pPr>
              <w:jc w:val="center"/>
              <w:rPr>
                <w:rFonts w:ascii="Times New Roman" w:hAnsi="Times New Roman" w:cs="Times New Roman"/>
                <w:sz w:val="24"/>
                <w:szCs w:val="24"/>
              </w:rPr>
            </w:pPr>
          </w:p>
        </w:tc>
      </w:tr>
      <w:tr w:rsidR="001E4C1C" w:rsidRPr="0092791B" w14:paraId="5C0337BD" w14:textId="77777777" w:rsidTr="00DC178E">
        <w:tc>
          <w:tcPr>
            <w:tcW w:w="568" w:type="dxa"/>
            <w:vMerge/>
          </w:tcPr>
          <w:p w14:paraId="45107872" w14:textId="77777777" w:rsidR="001E4C1C" w:rsidRPr="0092791B" w:rsidRDefault="001E4C1C" w:rsidP="00187920">
            <w:pPr>
              <w:jc w:val="center"/>
              <w:rPr>
                <w:rFonts w:ascii="Times New Roman" w:hAnsi="Times New Roman" w:cs="Times New Roman"/>
                <w:sz w:val="24"/>
                <w:szCs w:val="24"/>
              </w:rPr>
            </w:pPr>
          </w:p>
        </w:tc>
        <w:tc>
          <w:tcPr>
            <w:tcW w:w="726" w:type="dxa"/>
            <w:vMerge w:val="restart"/>
            <w:vAlign w:val="center"/>
          </w:tcPr>
          <w:p w14:paraId="23E975B9" w14:textId="77777777" w:rsidR="001E4C1C" w:rsidRPr="0092791B" w:rsidRDefault="001E4C1C"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E. D</w:t>
            </w:r>
          </w:p>
        </w:tc>
        <w:tc>
          <w:tcPr>
            <w:tcW w:w="1212" w:type="dxa"/>
          </w:tcPr>
          <w:p w14:paraId="4E55F88C" w14:textId="19A90815"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990" w:type="dxa"/>
          </w:tcPr>
          <w:p w14:paraId="532CF17E" w14:textId="04A7BBA4"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883" w:type="dxa"/>
          </w:tcPr>
          <w:p w14:paraId="7E39586B" w14:textId="31D623EC"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221" w:type="dxa"/>
          </w:tcPr>
          <w:p w14:paraId="7902056B" w14:textId="7F2CE80D"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803" w:type="dxa"/>
          </w:tcPr>
          <w:p w14:paraId="5D96C026" w14:textId="78CF3A53"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823" w:type="dxa"/>
          </w:tcPr>
          <w:p w14:paraId="7B564964" w14:textId="40FD68E1"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875" w:type="dxa"/>
          </w:tcPr>
          <w:p w14:paraId="384A8E7E" w14:textId="54AD5AC6"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727" w:type="dxa"/>
          </w:tcPr>
          <w:p w14:paraId="1F4959B5" w14:textId="1980525F"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5</w:t>
            </w:r>
          </w:p>
        </w:tc>
      </w:tr>
      <w:tr w:rsidR="001E4C1C" w:rsidRPr="0092791B" w14:paraId="6B6334F1" w14:textId="77777777" w:rsidTr="00DC178E">
        <w:tc>
          <w:tcPr>
            <w:tcW w:w="568" w:type="dxa"/>
            <w:vMerge/>
          </w:tcPr>
          <w:p w14:paraId="027E3657" w14:textId="77777777" w:rsidR="001E4C1C" w:rsidRPr="0092791B" w:rsidRDefault="001E4C1C" w:rsidP="00187920">
            <w:pPr>
              <w:jc w:val="center"/>
              <w:rPr>
                <w:rFonts w:ascii="Times New Roman" w:hAnsi="Times New Roman" w:cs="Times New Roman"/>
                <w:sz w:val="24"/>
                <w:szCs w:val="24"/>
              </w:rPr>
            </w:pPr>
          </w:p>
        </w:tc>
        <w:tc>
          <w:tcPr>
            <w:tcW w:w="726" w:type="dxa"/>
            <w:vMerge/>
            <w:vAlign w:val="center"/>
          </w:tcPr>
          <w:p w14:paraId="3EF75191" w14:textId="77777777" w:rsidR="001E4C1C" w:rsidRPr="0092791B" w:rsidRDefault="001E4C1C" w:rsidP="00187920">
            <w:pPr>
              <w:jc w:val="center"/>
              <w:rPr>
                <w:rFonts w:ascii="Times New Roman" w:hAnsi="Times New Roman" w:cs="Times New Roman"/>
                <w:b/>
                <w:bCs/>
                <w:sz w:val="24"/>
                <w:szCs w:val="24"/>
              </w:rPr>
            </w:pPr>
          </w:p>
        </w:tc>
        <w:tc>
          <w:tcPr>
            <w:tcW w:w="1212" w:type="dxa"/>
          </w:tcPr>
          <w:p w14:paraId="3100F6BB" w14:textId="79C80150"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.4</w:t>
            </w:r>
          </w:p>
        </w:tc>
        <w:tc>
          <w:tcPr>
            <w:tcW w:w="990" w:type="dxa"/>
          </w:tcPr>
          <w:p w14:paraId="0D062041" w14:textId="2E0BB9A0"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883" w:type="dxa"/>
          </w:tcPr>
          <w:p w14:paraId="3F10198E" w14:textId="419D00B5"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221" w:type="dxa"/>
          </w:tcPr>
          <w:p w14:paraId="67B14269" w14:textId="263E559E"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1.7</w:t>
            </w:r>
          </w:p>
        </w:tc>
        <w:tc>
          <w:tcPr>
            <w:tcW w:w="803" w:type="dxa"/>
          </w:tcPr>
          <w:p w14:paraId="164DB095" w14:textId="1A9EBAAA"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1.1</w:t>
            </w:r>
          </w:p>
        </w:tc>
        <w:tc>
          <w:tcPr>
            <w:tcW w:w="823" w:type="dxa"/>
          </w:tcPr>
          <w:p w14:paraId="3D7BEFF6" w14:textId="7EB48277"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1.1</w:t>
            </w:r>
          </w:p>
        </w:tc>
        <w:tc>
          <w:tcPr>
            <w:tcW w:w="875" w:type="dxa"/>
          </w:tcPr>
          <w:p w14:paraId="56B1942C" w14:textId="0C9CC187"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727" w:type="dxa"/>
          </w:tcPr>
          <w:p w14:paraId="758E33B9" w14:textId="4772726E"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5.0</w:t>
            </w:r>
          </w:p>
        </w:tc>
      </w:tr>
      <w:tr w:rsidR="001E4C1C" w:rsidRPr="0092791B" w14:paraId="4605A2E1" w14:textId="77777777" w:rsidTr="00DC178E">
        <w:tc>
          <w:tcPr>
            <w:tcW w:w="568" w:type="dxa"/>
            <w:vMerge/>
          </w:tcPr>
          <w:p w14:paraId="57F301C1" w14:textId="77777777" w:rsidR="001E4C1C" w:rsidRPr="0092791B" w:rsidRDefault="001E4C1C" w:rsidP="00187920">
            <w:pPr>
              <w:jc w:val="center"/>
              <w:rPr>
                <w:rFonts w:ascii="Times New Roman" w:hAnsi="Times New Roman" w:cs="Times New Roman"/>
                <w:sz w:val="24"/>
                <w:szCs w:val="24"/>
              </w:rPr>
            </w:pPr>
          </w:p>
        </w:tc>
        <w:tc>
          <w:tcPr>
            <w:tcW w:w="726" w:type="dxa"/>
            <w:vMerge w:val="restart"/>
            <w:vAlign w:val="center"/>
          </w:tcPr>
          <w:p w14:paraId="20971ADD" w14:textId="77777777" w:rsidR="001E4C1C" w:rsidRPr="0092791B" w:rsidRDefault="001E4C1C"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N.A. N. D</w:t>
            </w:r>
          </w:p>
        </w:tc>
        <w:tc>
          <w:tcPr>
            <w:tcW w:w="1212" w:type="dxa"/>
          </w:tcPr>
          <w:p w14:paraId="5FEE4A47" w14:textId="6DFE0C6F"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7</w:t>
            </w:r>
          </w:p>
        </w:tc>
        <w:tc>
          <w:tcPr>
            <w:tcW w:w="990" w:type="dxa"/>
          </w:tcPr>
          <w:p w14:paraId="53A47642" w14:textId="462FEC3E"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9</w:t>
            </w:r>
          </w:p>
        </w:tc>
        <w:tc>
          <w:tcPr>
            <w:tcW w:w="883" w:type="dxa"/>
          </w:tcPr>
          <w:p w14:paraId="6759B477" w14:textId="3786F259"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8</w:t>
            </w:r>
          </w:p>
        </w:tc>
        <w:tc>
          <w:tcPr>
            <w:tcW w:w="1221" w:type="dxa"/>
          </w:tcPr>
          <w:p w14:paraId="776D280C" w14:textId="1AC5A4A8"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26</w:t>
            </w:r>
          </w:p>
        </w:tc>
        <w:tc>
          <w:tcPr>
            <w:tcW w:w="803" w:type="dxa"/>
          </w:tcPr>
          <w:p w14:paraId="31A64700" w14:textId="62A0CE2E"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22</w:t>
            </w:r>
          </w:p>
        </w:tc>
        <w:tc>
          <w:tcPr>
            <w:tcW w:w="823" w:type="dxa"/>
          </w:tcPr>
          <w:p w14:paraId="52FEA18B" w14:textId="3E0FA666"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28</w:t>
            </w:r>
          </w:p>
        </w:tc>
        <w:tc>
          <w:tcPr>
            <w:tcW w:w="875" w:type="dxa"/>
          </w:tcPr>
          <w:p w14:paraId="0D882379" w14:textId="796F6594"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727" w:type="dxa"/>
          </w:tcPr>
          <w:p w14:paraId="3AC5817E" w14:textId="1C4BE954"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103</w:t>
            </w:r>
          </w:p>
        </w:tc>
      </w:tr>
      <w:tr w:rsidR="001E4C1C" w:rsidRPr="0092791B" w14:paraId="0CD07D83" w14:textId="77777777" w:rsidTr="00DC178E">
        <w:tc>
          <w:tcPr>
            <w:tcW w:w="568" w:type="dxa"/>
            <w:vMerge/>
          </w:tcPr>
          <w:p w14:paraId="61465EFD" w14:textId="77777777" w:rsidR="001E4C1C" w:rsidRPr="0092791B" w:rsidRDefault="001E4C1C" w:rsidP="00187920">
            <w:pPr>
              <w:jc w:val="center"/>
              <w:rPr>
                <w:rFonts w:ascii="Times New Roman" w:hAnsi="Times New Roman" w:cs="Times New Roman"/>
                <w:sz w:val="24"/>
                <w:szCs w:val="24"/>
              </w:rPr>
            </w:pPr>
          </w:p>
        </w:tc>
        <w:tc>
          <w:tcPr>
            <w:tcW w:w="726" w:type="dxa"/>
            <w:vMerge/>
            <w:vAlign w:val="center"/>
          </w:tcPr>
          <w:p w14:paraId="63B6F42A" w14:textId="77777777" w:rsidR="001E4C1C" w:rsidRPr="0092791B" w:rsidRDefault="001E4C1C" w:rsidP="00187920">
            <w:pPr>
              <w:jc w:val="center"/>
              <w:rPr>
                <w:rFonts w:ascii="Times New Roman" w:hAnsi="Times New Roman" w:cs="Times New Roman"/>
                <w:b/>
                <w:bCs/>
                <w:sz w:val="24"/>
                <w:szCs w:val="24"/>
              </w:rPr>
            </w:pPr>
          </w:p>
        </w:tc>
        <w:tc>
          <w:tcPr>
            <w:tcW w:w="1212" w:type="dxa"/>
          </w:tcPr>
          <w:p w14:paraId="7CC1CA71" w14:textId="78678B28"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8.5</w:t>
            </w:r>
          </w:p>
        </w:tc>
        <w:tc>
          <w:tcPr>
            <w:tcW w:w="990" w:type="dxa"/>
          </w:tcPr>
          <w:p w14:paraId="3180536D" w14:textId="7CA534E0"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6.7</w:t>
            </w:r>
          </w:p>
        </w:tc>
        <w:tc>
          <w:tcPr>
            <w:tcW w:w="883" w:type="dxa"/>
          </w:tcPr>
          <w:p w14:paraId="230D5889" w14:textId="46E77EB4"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4.9</w:t>
            </w:r>
          </w:p>
        </w:tc>
        <w:tc>
          <w:tcPr>
            <w:tcW w:w="1221" w:type="dxa"/>
          </w:tcPr>
          <w:p w14:paraId="520A54BD" w14:textId="02DCEFE6"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34.7</w:t>
            </w:r>
          </w:p>
        </w:tc>
        <w:tc>
          <w:tcPr>
            <w:tcW w:w="803" w:type="dxa"/>
          </w:tcPr>
          <w:p w14:paraId="7161AFBF" w14:textId="72B7B6F9"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23.2</w:t>
            </w:r>
          </w:p>
        </w:tc>
        <w:tc>
          <w:tcPr>
            <w:tcW w:w="823" w:type="dxa"/>
          </w:tcPr>
          <w:p w14:paraId="4BA03177" w14:textId="44014689"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22.6</w:t>
            </w:r>
          </w:p>
        </w:tc>
        <w:tc>
          <w:tcPr>
            <w:tcW w:w="875" w:type="dxa"/>
          </w:tcPr>
          <w:p w14:paraId="5B967E77" w14:textId="3E6AC4F8"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2.4</w:t>
            </w:r>
          </w:p>
        </w:tc>
        <w:tc>
          <w:tcPr>
            <w:tcW w:w="727" w:type="dxa"/>
          </w:tcPr>
          <w:p w14:paraId="377E8C13" w14:textId="6B483120" w:rsidR="001E4C1C" w:rsidRPr="0092791B" w:rsidRDefault="00652F93" w:rsidP="00187920">
            <w:pPr>
              <w:jc w:val="center"/>
              <w:rPr>
                <w:rFonts w:ascii="Times New Roman" w:hAnsi="Times New Roman" w:cs="Times New Roman"/>
                <w:sz w:val="24"/>
                <w:szCs w:val="24"/>
              </w:rPr>
            </w:pPr>
            <w:r w:rsidRPr="0092791B">
              <w:rPr>
                <w:rFonts w:ascii="Times New Roman" w:hAnsi="Times New Roman" w:cs="Times New Roman"/>
                <w:sz w:val="24"/>
                <w:szCs w:val="24"/>
              </w:rPr>
              <w:t>103.0</w:t>
            </w:r>
          </w:p>
        </w:tc>
      </w:tr>
      <w:tr w:rsidR="001E4C1C" w:rsidRPr="0092791B" w14:paraId="5BA50F51" w14:textId="77777777" w:rsidTr="00DC178E">
        <w:tc>
          <w:tcPr>
            <w:tcW w:w="568" w:type="dxa"/>
            <w:vMerge/>
          </w:tcPr>
          <w:p w14:paraId="356BBE71" w14:textId="77777777" w:rsidR="001E4C1C" w:rsidRPr="0092791B" w:rsidRDefault="001E4C1C" w:rsidP="00187920">
            <w:pPr>
              <w:jc w:val="center"/>
              <w:rPr>
                <w:rFonts w:ascii="Times New Roman" w:hAnsi="Times New Roman" w:cs="Times New Roman"/>
                <w:sz w:val="24"/>
                <w:szCs w:val="24"/>
              </w:rPr>
            </w:pPr>
          </w:p>
        </w:tc>
        <w:tc>
          <w:tcPr>
            <w:tcW w:w="726" w:type="dxa"/>
            <w:vMerge w:val="restart"/>
            <w:vAlign w:val="center"/>
          </w:tcPr>
          <w:p w14:paraId="0175C335" w14:textId="77777777" w:rsidR="001E4C1C" w:rsidRPr="0092791B" w:rsidRDefault="001E4C1C"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D. A</w:t>
            </w:r>
          </w:p>
        </w:tc>
        <w:tc>
          <w:tcPr>
            <w:tcW w:w="1212" w:type="dxa"/>
          </w:tcPr>
          <w:p w14:paraId="1DCE66AD" w14:textId="466A58CA"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7</w:t>
            </w:r>
          </w:p>
        </w:tc>
        <w:tc>
          <w:tcPr>
            <w:tcW w:w="990" w:type="dxa"/>
          </w:tcPr>
          <w:p w14:paraId="1245CAF3" w14:textId="78DD0516"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883" w:type="dxa"/>
          </w:tcPr>
          <w:p w14:paraId="1A8791ED" w14:textId="521916AD"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221" w:type="dxa"/>
          </w:tcPr>
          <w:p w14:paraId="5DF5F16C" w14:textId="1E7A66A5"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28</w:t>
            </w:r>
          </w:p>
        </w:tc>
        <w:tc>
          <w:tcPr>
            <w:tcW w:w="803" w:type="dxa"/>
          </w:tcPr>
          <w:p w14:paraId="3F3BA6E5" w14:textId="702B116A"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12</w:t>
            </w:r>
          </w:p>
        </w:tc>
        <w:tc>
          <w:tcPr>
            <w:tcW w:w="823" w:type="dxa"/>
          </w:tcPr>
          <w:p w14:paraId="6E7E7B80" w14:textId="3F47F76F"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8</w:t>
            </w:r>
          </w:p>
        </w:tc>
        <w:tc>
          <w:tcPr>
            <w:tcW w:w="875" w:type="dxa"/>
          </w:tcPr>
          <w:p w14:paraId="0554D550" w14:textId="46EC34C4"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727" w:type="dxa"/>
          </w:tcPr>
          <w:p w14:paraId="228822A0" w14:textId="7B3E4782"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56</w:t>
            </w:r>
          </w:p>
        </w:tc>
      </w:tr>
      <w:tr w:rsidR="001E4C1C" w:rsidRPr="0092791B" w14:paraId="0C320612" w14:textId="77777777" w:rsidTr="00DC178E">
        <w:tc>
          <w:tcPr>
            <w:tcW w:w="568" w:type="dxa"/>
            <w:vMerge/>
          </w:tcPr>
          <w:p w14:paraId="6649834B" w14:textId="77777777" w:rsidR="001E4C1C" w:rsidRPr="0092791B" w:rsidRDefault="001E4C1C" w:rsidP="00187920">
            <w:pPr>
              <w:jc w:val="center"/>
              <w:rPr>
                <w:rFonts w:ascii="Times New Roman" w:hAnsi="Times New Roman" w:cs="Times New Roman"/>
                <w:sz w:val="24"/>
                <w:szCs w:val="24"/>
              </w:rPr>
            </w:pPr>
          </w:p>
        </w:tc>
        <w:tc>
          <w:tcPr>
            <w:tcW w:w="726" w:type="dxa"/>
            <w:vMerge/>
            <w:vAlign w:val="center"/>
          </w:tcPr>
          <w:p w14:paraId="2D3ED187" w14:textId="77777777" w:rsidR="001E4C1C" w:rsidRPr="0092791B" w:rsidRDefault="001E4C1C" w:rsidP="00187920">
            <w:pPr>
              <w:jc w:val="center"/>
              <w:rPr>
                <w:rFonts w:ascii="Times New Roman" w:hAnsi="Times New Roman" w:cs="Times New Roman"/>
                <w:b/>
                <w:bCs/>
                <w:sz w:val="24"/>
                <w:szCs w:val="24"/>
              </w:rPr>
            </w:pPr>
          </w:p>
        </w:tc>
        <w:tc>
          <w:tcPr>
            <w:tcW w:w="1212" w:type="dxa"/>
          </w:tcPr>
          <w:p w14:paraId="5DF8F67E" w14:textId="49F71902"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4.6</w:t>
            </w:r>
          </w:p>
        </w:tc>
        <w:tc>
          <w:tcPr>
            <w:tcW w:w="990" w:type="dxa"/>
          </w:tcPr>
          <w:p w14:paraId="3315206F" w14:textId="473CD69B"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3.6</w:t>
            </w:r>
          </w:p>
        </w:tc>
        <w:tc>
          <w:tcPr>
            <w:tcW w:w="883" w:type="dxa"/>
          </w:tcPr>
          <w:p w14:paraId="4C8A01F0" w14:textId="281F6520"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2.7</w:t>
            </w:r>
          </w:p>
        </w:tc>
        <w:tc>
          <w:tcPr>
            <w:tcW w:w="1221" w:type="dxa"/>
          </w:tcPr>
          <w:p w14:paraId="65793631" w14:textId="0175121B"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18.9</w:t>
            </w:r>
          </w:p>
        </w:tc>
        <w:tc>
          <w:tcPr>
            <w:tcW w:w="803" w:type="dxa"/>
          </w:tcPr>
          <w:p w14:paraId="7620E61E" w14:textId="03150F0C"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12.6</w:t>
            </w:r>
          </w:p>
        </w:tc>
        <w:tc>
          <w:tcPr>
            <w:tcW w:w="823" w:type="dxa"/>
          </w:tcPr>
          <w:p w14:paraId="6728F173" w14:textId="4BE35788"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12.3</w:t>
            </w:r>
          </w:p>
        </w:tc>
        <w:tc>
          <w:tcPr>
            <w:tcW w:w="875" w:type="dxa"/>
          </w:tcPr>
          <w:p w14:paraId="28C3BFFD" w14:textId="3D4FDD78"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1.3</w:t>
            </w:r>
          </w:p>
        </w:tc>
        <w:tc>
          <w:tcPr>
            <w:tcW w:w="727" w:type="dxa"/>
          </w:tcPr>
          <w:p w14:paraId="78A9265F" w14:textId="4EDB1967"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56.0</w:t>
            </w:r>
          </w:p>
        </w:tc>
      </w:tr>
      <w:tr w:rsidR="001E4C1C" w:rsidRPr="0092791B" w14:paraId="2804EF0B" w14:textId="77777777" w:rsidTr="00DC178E">
        <w:tc>
          <w:tcPr>
            <w:tcW w:w="568" w:type="dxa"/>
            <w:vMerge/>
          </w:tcPr>
          <w:p w14:paraId="761FA83E" w14:textId="77777777" w:rsidR="001E4C1C" w:rsidRPr="0092791B" w:rsidRDefault="001E4C1C" w:rsidP="00187920">
            <w:pPr>
              <w:jc w:val="center"/>
              <w:rPr>
                <w:rFonts w:ascii="Times New Roman" w:hAnsi="Times New Roman" w:cs="Times New Roman"/>
                <w:sz w:val="24"/>
                <w:szCs w:val="24"/>
              </w:rPr>
            </w:pPr>
          </w:p>
        </w:tc>
        <w:tc>
          <w:tcPr>
            <w:tcW w:w="726" w:type="dxa"/>
            <w:vMerge w:val="restart"/>
            <w:vAlign w:val="center"/>
          </w:tcPr>
          <w:p w14:paraId="37864C35" w14:textId="77777777" w:rsidR="001E4C1C" w:rsidRPr="0092791B" w:rsidRDefault="001E4C1C"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T. A</w:t>
            </w:r>
          </w:p>
        </w:tc>
        <w:tc>
          <w:tcPr>
            <w:tcW w:w="1212" w:type="dxa"/>
          </w:tcPr>
          <w:p w14:paraId="3626667F" w14:textId="54A362B7"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990" w:type="dxa"/>
          </w:tcPr>
          <w:p w14:paraId="7A36D66C" w14:textId="1B0EDFCC"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883" w:type="dxa"/>
          </w:tcPr>
          <w:p w14:paraId="24CCE798" w14:textId="24AC67D5"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1221" w:type="dxa"/>
          </w:tcPr>
          <w:p w14:paraId="63DD7D85" w14:textId="05181E3D"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803" w:type="dxa"/>
          </w:tcPr>
          <w:p w14:paraId="43254636" w14:textId="094CC50F"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823" w:type="dxa"/>
          </w:tcPr>
          <w:p w14:paraId="080358DE" w14:textId="61307B15"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875" w:type="dxa"/>
          </w:tcPr>
          <w:p w14:paraId="0374E88F" w14:textId="1BEEBC08"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0</w:t>
            </w:r>
          </w:p>
        </w:tc>
        <w:tc>
          <w:tcPr>
            <w:tcW w:w="727" w:type="dxa"/>
          </w:tcPr>
          <w:p w14:paraId="370A7A5C" w14:textId="3BF01F1C"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5</w:t>
            </w:r>
          </w:p>
        </w:tc>
      </w:tr>
      <w:tr w:rsidR="001E4C1C" w:rsidRPr="0092791B" w14:paraId="477A3F08" w14:textId="77777777" w:rsidTr="00DC178E">
        <w:tc>
          <w:tcPr>
            <w:tcW w:w="568" w:type="dxa"/>
            <w:vMerge/>
          </w:tcPr>
          <w:p w14:paraId="605347BE" w14:textId="77777777" w:rsidR="001E4C1C" w:rsidRPr="0092791B" w:rsidRDefault="001E4C1C" w:rsidP="00187920">
            <w:pPr>
              <w:jc w:val="center"/>
              <w:rPr>
                <w:rFonts w:ascii="Times New Roman" w:hAnsi="Times New Roman" w:cs="Times New Roman"/>
                <w:sz w:val="24"/>
                <w:szCs w:val="24"/>
              </w:rPr>
            </w:pPr>
          </w:p>
        </w:tc>
        <w:tc>
          <w:tcPr>
            <w:tcW w:w="726" w:type="dxa"/>
            <w:vMerge/>
          </w:tcPr>
          <w:p w14:paraId="75F4408D" w14:textId="77777777" w:rsidR="001E4C1C" w:rsidRPr="0092791B" w:rsidRDefault="001E4C1C" w:rsidP="00187920">
            <w:pPr>
              <w:jc w:val="center"/>
              <w:rPr>
                <w:rFonts w:ascii="Times New Roman" w:hAnsi="Times New Roman" w:cs="Times New Roman"/>
                <w:b/>
                <w:bCs/>
                <w:sz w:val="24"/>
                <w:szCs w:val="24"/>
              </w:rPr>
            </w:pPr>
          </w:p>
        </w:tc>
        <w:tc>
          <w:tcPr>
            <w:tcW w:w="1212" w:type="dxa"/>
          </w:tcPr>
          <w:p w14:paraId="365D5D14" w14:textId="1C0118A6"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.4</w:t>
            </w:r>
          </w:p>
        </w:tc>
        <w:tc>
          <w:tcPr>
            <w:tcW w:w="990" w:type="dxa"/>
          </w:tcPr>
          <w:p w14:paraId="36C8ABD9" w14:textId="3F53C809"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.3</w:t>
            </w:r>
          </w:p>
        </w:tc>
        <w:tc>
          <w:tcPr>
            <w:tcW w:w="883" w:type="dxa"/>
          </w:tcPr>
          <w:p w14:paraId="4B7566AB" w14:textId="55BD1888"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.2</w:t>
            </w:r>
          </w:p>
        </w:tc>
        <w:tc>
          <w:tcPr>
            <w:tcW w:w="1221" w:type="dxa"/>
          </w:tcPr>
          <w:p w14:paraId="71F088DB" w14:textId="72C77052"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1.7</w:t>
            </w:r>
          </w:p>
        </w:tc>
        <w:tc>
          <w:tcPr>
            <w:tcW w:w="803" w:type="dxa"/>
          </w:tcPr>
          <w:p w14:paraId="33BF387D" w14:textId="23A4D1D4"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1.1</w:t>
            </w:r>
          </w:p>
        </w:tc>
        <w:tc>
          <w:tcPr>
            <w:tcW w:w="823" w:type="dxa"/>
          </w:tcPr>
          <w:p w14:paraId="49E6E1DC" w14:textId="4F7C1FCA"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1.1</w:t>
            </w:r>
          </w:p>
        </w:tc>
        <w:tc>
          <w:tcPr>
            <w:tcW w:w="875" w:type="dxa"/>
          </w:tcPr>
          <w:p w14:paraId="39739595" w14:textId="30B04BDC"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w:t>
            </w:r>
          </w:p>
        </w:tc>
        <w:tc>
          <w:tcPr>
            <w:tcW w:w="727" w:type="dxa"/>
          </w:tcPr>
          <w:p w14:paraId="223E34BF" w14:textId="00D05D99"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5.0</w:t>
            </w:r>
          </w:p>
        </w:tc>
      </w:tr>
      <w:tr w:rsidR="001E4C1C" w:rsidRPr="0092791B" w14:paraId="4FC91B30" w14:textId="77777777" w:rsidTr="00DC178E">
        <w:tc>
          <w:tcPr>
            <w:tcW w:w="568" w:type="dxa"/>
            <w:tcBorders>
              <w:bottom w:val="nil"/>
            </w:tcBorders>
          </w:tcPr>
          <w:p w14:paraId="37D0DFDC" w14:textId="77777777" w:rsidR="001E4C1C" w:rsidRPr="0092791B" w:rsidRDefault="001E4C1C" w:rsidP="00187920">
            <w:pPr>
              <w:jc w:val="center"/>
              <w:rPr>
                <w:rFonts w:ascii="Times New Roman" w:hAnsi="Times New Roman" w:cs="Times New Roman"/>
                <w:sz w:val="24"/>
                <w:szCs w:val="24"/>
              </w:rPr>
            </w:pPr>
          </w:p>
        </w:tc>
        <w:tc>
          <w:tcPr>
            <w:tcW w:w="726" w:type="dxa"/>
            <w:vMerge w:val="restart"/>
            <w:vAlign w:val="center"/>
          </w:tcPr>
          <w:p w14:paraId="6328DF79" w14:textId="77777777" w:rsidR="001E4C1C" w:rsidRPr="0092791B" w:rsidRDefault="001E4C1C" w:rsidP="00187920">
            <w:pPr>
              <w:jc w:val="center"/>
              <w:rPr>
                <w:rFonts w:ascii="Times New Roman" w:hAnsi="Times New Roman" w:cs="Times New Roman"/>
                <w:b/>
                <w:bCs/>
                <w:sz w:val="24"/>
                <w:szCs w:val="24"/>
              </w:rPr>
            </w:pPr>
            <w:r w:rsidRPr="0092791B">
              <w:rPr>
                <w:rFonts w:ascii="Times New Roman" w:hAnsi="Times New Roman" w:cs="Times New Roman"/>
                <w:b/>
                <w:bCs/>
                <w:sz w:val="24"/>
                <w:szCs w:val="24"/>
              </w:rPr>
              <w:t>Total</w:t>
            </w:r>
          </w:p>
        </w:tc>
        <w:tc>
          <w:tcPr>
            <w:tcW w:w="1212" w:type="dxa"/>
          </w:tcPr>
          <w:p w14:paraId="32121C05" w14:textId="774BCC53"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14</w:t>
            </w:r>
          </w:p>
        </w:tc>
        <w:tc>
          <w:tcPr>
            <w:tcW w:w="990" w:type="dxa"/>
          </w:tcPr>
          <w:p w14:paraId="7BC9B757" w14:textId="0C14C7E2"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11</w:t>
            </w:r>
          </w:p>
        </w:tc>
        <w:tc>
          <w:tcPr>
            <w:tcW w:w="883" w:type="dxa"/>
          </w:tcPr>
          <w:p w14:paraId="048B8869" w14:textId="1444E4E6"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8</w:t>
            </w:r>
          </w:p>
        </w:tc>
        <w:tc>
          <w:tcPr>
            <w:tcW w:w="1221" w:type="dxa"/>
          </w:tcPr>
          <w:p w14:paraId="77FCC4BC" w14:textId="5DB2EAF0"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57</w:t>
            </w:r>
          </w:p>
        </w:tc>
        <w:tc>
          <w:tcPr>
            <w:tcW w:w="803" w:type="dxa"/>
          </w:tcPr>
          <w:p w14:paraId="37146106" w14:textId="7D89517B"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38</w:t>
            </w:r>
          </w:p>
        </w:tc>
        <w:tc>
          <w:tcPr>
            <w:tcW w:w="823" w:type="dxa"/>
          </w:tcPr>
          <w:p w14:paraId="23DAFF6B" w14:textId="00A823EC"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37</w:t>
            </w:r>
          </w:p>
        </w:tc>
        <w:tc>
          <w:tcPr>
            <w:tcW w:w="875" w:type="dxa"/>
          </w:tcPr>
          <w:p w14:paraId="2385765A" w14:textId="4D76CBE2"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4</w:t>
            </w:r>
          </w:p>
        </w:tc>
        <w:tc>
          <w:tcPr>
            <w:tcW w:w="727" w:type="dxa"/>
          </w:tcPr>
          <w:p w14:paraId="521A234D" w14:textId="2754D46D"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169</w:t>
            </w:r>
          </w:p>
        </w:tc>
      </w:tr>
      <w:tr w:rsidR="001E4C1C" w:rsidRPr="0092791B" w14:paraId="61FF961B" w14:textId="77777777" w:rsidTr="00DC178E">
        <w:tc>
          <w:tcPr>
            <w:tcW w:w="568" w:type="dxa"/>
            <w:tcBorders>
              <w:top w:val="nil"/>
            </w:tcBorders>
          </w:tcPr>
          <w:p w14:paraId="7124CE96" w14:textId="77777777" w:rsidR="001E4C1C" w:rsidRPr="0092791B" w:rsidRDefault="001E4C1C" w:rsidP="00187920">
            <w:pPr>
              <w:jc w:val="center"/>
              <w:rPr>
                <w:rFonts w:ascii="Times New Roman" w:hAnsi="Times New Roman" w:cs="Times New Roman"/>
                <w:sz w:val="24"/>
                <w:szCs w:val="24"/>
              </w:rPr>
            </w:pPr>
          </w:p>
        </w:tc>
        <w:tc>
          <w:tcPr>
            <w:tcW w:w="726" w:type="dxa"/>
            <w:vMerge/>
          </w:tcPr>
          <w:p w14:paraId="2C163BA4" w14:textId="77777777" w:rsidR="001E4C1C" w:rsidRPr="0092791B" w:rsidRDefault="001E4C1C" w:rsidP="00187920">
            <w:pPr>
              <w:jc w:val="center"/>
              <w:rPr>
                <w:rFonts w:ascii="Times New Roman" w:hAnsi="Times New Roman" w:cs="Times New Roman"/>
                <w:b/>
                <w:bCs/>
                <w:sz w:val="24"/>
                <w:szCs w:val="24"/>
              </w:rPr>
            </w:pPr>
          </w:p>
        </w:tc>
        <w:tc>
          <w:tcPr>
            <w:tcW w:w="1212" w:type="dxa"/>
          </w:tcPr>
          <w:p w14:paraId="6BFAD2D3" w14:textId="0779FF24"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14.0</w:t>
            </w:r>
          </w:p>
        </w:tc>
        <w:tc>
          <w:tcPr>
            <w:tcW w:w="990" w:type="dxa"/>
          </w:tcPr>
          <w:p w14:paraId="1076D71A" w14:textId="3CA3F1FB"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11.0</w:t>
            </w:r>
          </w:p>
        </w:tc>
        <w:tc>
          <w:tcPr>
            <w:tcW w:w="883" w:type="dxa"/>
          </w:tcPr>
          <w:p w14:paraId="3A26AA08" w14:textId="0AF141D0"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8.0</w:t>
            </w:r>
          </w:p>
        </w:tc>
        <w:tc>
          <w:tcPr>
            <w:tcW w:w="1221" w:type="dxa"/>
          </w:tcPr>
          <w:p w14:paraId="7855C779" w14:textId="1AE83080"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57.0</w:t>
            </w:r>
          </w:p>
        </w:tc>
        <w:tc>
          <w:tcPr>
            <w:tcW w:w="803" w:type="dxa"/>
          </w:tcPr>
          <w:p w14:paraId="0DD2739B" w14:textId="38BB1EFF"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38.0</w:t>
            </w:r>
          </w:p>
        </w:tc>
        <w:tc>
          <w:tcPr>
            <w:tcW w:w="823" w:type="dxa"/>
          </w:tcPr>
          <w:p w14:paraId="5DA9C485" w14:textId="13E02F1E"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37.0</w:t>
            </w:r>
          </w:p>
        </w:tc>
        <w:tc>
          <w:tcPr>
            <w:tcW w:w="875" w:type="dxa"/>
          </w:tcPr>
          <w:p w14:paraId="54E4F988" w14:textId="459CC6EB"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4.0</w:t>
            </w:r>
          </w:p>
        </w:tc>
        <w:tc>
          <w:tcPr>
            <w:tcW w:w="727" w:type="dxa"/>
          </w:tcPr>
          <w:p w14:paraId="6F45C0BA" w14:textId="7124B9CE" w:rsidR="001E4C1C" w:rsidRPr="0092791B" w:rsidRDefault="00DF2E30" w:rsidP="00187920">
            <w:pPr>
              <w:jc w:val="center"/>
              <w:rPr>
                <w:rFonts w:ascii="Times New Roman" w:hAnsi="Times New Roman" w:cs="Times New Roman"/>
                <w:sz w:val="24"/>
                <w:szCs w:val="24"/>
              </w:rPr>
            </w:pPr>
            <w:r w:rsidRPr="0092791B">
              <w:rPr>
                <w:rFonts w:ascii="Times New Roman" w:hAnsi="Times New Roman" w:cs="Times New Roman"/>
                <w:sz w:val="24"/>
                <w:szCs w:val="24"/>
              </w:rPr>
              <w:t>169.0</w:t>
            </w:r>
          </w:p>
        </w:tc>
      </w:tr>
    </w:tbl>
    <w:p w14:paraId="274B7D1B" w14:textId="12A38074" w:rsidR="003B0942" w:rsidRPr="0092791B" w:rsidRDefault="00DC178E" w:rsidP="0092791B">
      <w:pPr>
        <w:spacing w:after="0" w:line="360" w:lineRule="auto"/>
        <w:jc w:val="center"/>
        <w:rPr>
          <w:rFonts w:ascii="Times New Roman" w:hAnsi="Times New Roman" w:cs="Times New Roman"/>
          <w:sz w:val="40"/>
          <w:szCs w:val="40"/>
        </w:rPr>
      </w:pPr>
      <w:r w:rsidRPr="0092791B">
        <w:rPr>
          <w:rFonts w:ascii="Times New Roman" w:hAnsi="Times New Roman" w:cs="Times New Roman"/>
          <w:sz w:val="24"/>
          <w:szCs w:val="24"/>
        </w:rPr>
        <w:t>Nota: T. A= Totalmente de acuerdo, D. A= De acuerdo, N.A.N. D= Ni de acuerdo ni en desacuerdo, E. D= En desacuerdo, T. D= Totalmente en desacuerdo Chi-cuadrada=27.388(18) Sig.=.072 Fuente: elaboración propia</w:t>
      </w:r>
    </w:p>
    <w:p w14:paraId="351F4B5E" w14:textId="59E7A901" w:rsidR="00A700C4" w:rsidRDefault="00A700C4" w:rsidP="0092791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análisis de la Chi-cuadrada que se observa en la Tabla</w:t>
      </w:r>
      <w:r w:rsidR="00A16CB9">
        <w:rPr>
          <w:rFonts w:ascii="Times New Roman" w:hAnsi="Times New Roman" w:cs="Times New Roman"/>
          <w:sz w:val="24"/>
          <w:szCs w:val="24"/>
        </w:rPr>
        <w:t xml:space="preserve"> 1</w:t>
      </w:r>
      <w:r w:rsidR="00A361E6">
        <w:rPr>
          <w:rFonts w:ascii="Times New Roman" w:hAnsi="Times New Roman" w:cs="Times New Roman"/>
          <w:sz w:val="24"/>
          <w:szCs w:val="24"/>
        </w:rPr>
        <w:t>0</w:t>
      </w:r>
      <w:r>
        <w:rPr>
          <w:rFonts w:ascii="Times New Roman" w:hAnsi="Times New Roman" w:cs="Times New Roman"/>
          <w:sz w:val="24"/>
          <w:szCs w:val="24"/>
        </w:rPr>
        <w:t xml:space="preserve"> mostró que no existen diferencias significativas en los grupos de comparación basados en las licenciaturas de pertenencia, el coeficiente de contingencia e independencia mostro un valor de .373 y una significación de .072</w:t>
      </w:r>
      <w:r w:rsidR="00A16CB9">
        <w:rPr>
          <w:rFonts w:ascii="Times New Roman" w:hAnsi="Times New Roman" w:cs="Times New Roman"/>
          <w:sz w:val="24"/>
          <w:szCs w:val="24"/>
        </w:rPr>
        <w:t>, mostrando así que los datos no están relacionados.</w:t>
      </w:r>
    </w:p>
    <w:p w14:paraId="2CD108C1" w14:textId="037DE7F7" w:rsidR="00A700C4" w:rsidRDefault="00A700C4" w:rsidP="0092791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la </w:t>
      </w:r>
      <w:r w:rsidRPr="00A16CB9">
        <w:rPr>
          <w:rFonts w:ascii="Times New Roman" w:hAnsi="Times New Roman" w:cs="Times New Roman"/>
          <w:sz w:val="24"/>
          <w:szCs w:val="24"/>
        </w:rPr>
        <w:t xml:space="preserve">Tabla </w:t>
      </w:r>
      <w:r w:rsidR="00A16CB9">
        <w:rPr>
          <w:rFonts w:ascii="Times New Roman" w:hAnsi="Times New Roman" w:cs="Times New Roman"/>
          <w:sz w:val="24"/>
          <w:szCs w:val="24"/>
        </w:rPr>
        <w:t>1</w:t>
      </w:r>
      <w:r w:rsidR="00A361E6">
        <w:rPr>
          <w:rFonts w:ascii="Times New Roman" w:hAnsi="Times New Roman" w:cs="Times New Roman"/>
          <w:sz w:val="24"/>
          <w:szCs w:val="24"/>
        </w:rPr>
        <w:t>1</w:t>
      </w:r>
      <w:r>
        <w:rPr>
          <w:rFonts w:ascii="Times New Roman" w:hAnsi="Times New Roman" w:cs="Times New Roman"/>
          <w:sz w:val="24"/>
          <w:szCs w:val="24"/>
        </w:rPr>
        <w:t xml:space="preserve"> </w:t>
      </w:r>
      <w:r w:rsidR="003F34DD">
        <w:rPr>
          <w:rFonts w:ascii="Times New Roman" w:hAnsi="Times New Roman" w:cs="Times New Roman"/>
          <w:sz w:val="24"/>
          <w:szCs w:val="24"/>
        </w:rPr>
        <w:t>s</w:t>
      </w:r>
      <w:r>
        <w:rPr>
          <w:rFonts w:ascii="Times New Roman" w:hAnsi="Times New Roman" w:cs="Times New Roman"/>
          <w:sz w:val="24"/>
          <w:szCs w:val="24"/>
        </w:rPr>
        <w:t xml:space="preserve">e muestran los resultados de la prueba Chi-cuadrada para la subescala </w:t>
      </w:r>
      <w:r w:rsidRPr="00A700C4">
        <w:rPr>
          <w:rFonts w:ascii="Times New Roman" w:hAnsi="Times New Roman" w:cs="Times New Roman"/>
          <w:sz w:val="24"/>
          <w:szCs w:val="24"/>
        </w:rPr>
        <w:t>Facilidad de uso del E-learning</w:t>
      </w:r>
      <w:r>
        <w:rPr>
          <w:rFonts w:ascii="Times New Roman" w:hAnsi="Times New Roman" w:cs="Times New Roman"/>
          <w:sz w:val="24"/>
          <w:szCs w:val="24"/>
        </w:rPr>
        <w:t>.</w:t>
      </w:r>
    </w:p>
    <w:p w14:paraId="10389DCA" w14:textId="670A048E" w:rsidR="0092791B" w:rsidRDefault="0092791B" w:rsidP="0092791B">
      <w:pPr>
        <w:spacing w:after="0" w:line="360" w:lineRule="auto"/>
        <w:ind w:firstLine="709"/>
        <w:rPr>
          <w:rFonts w:ascii="Times New Roman" w:hAnsi="Times New Roman" w:cs="Times New Roman"/>
          <w:sz w:val="24"/>
          <w:szCs w:val="24"/>
        </w:rPr>
      </w:pPr>
    </w:p>
    <w:p w14:paraId="065DA1F1" w14:textId="511A52AC" w:rsidR="0092791B" w:rsidRDefault="0092791B" w:rsidP="0092791B">
      <w:pPr>
        <w:spacing w:after="0" w:line="360" w:lineRule="auto"/>
        <w:ind w:firstLine="709"/>
        <w:rPr>
          <w:rFonts w:ascii="Times New Roman" w:hAnsi="Times New Roman" w:cs="Times New Roman"/>
          <w:sz w:val="24"/>
          <w:szCs w:val="24"/>
        </w:rPr>
      </w:pPr>
    </w:p>
    <w:p w14:paraId="79E26C32" w14:textId="7E5DA096" w:rsidR="0092791B" w:rsidRDefault="0092791B" w:rsidP="0092791B">
      <w:pPr>
        <w:spacing w:after="0" w:line="360" w:lineRule="auto"/>
        <w:ind w:firstLine="709"/>
        <w:rPr>
          <w:rFonts w:ascii="Times New Roman" w:hAnsi="Times New Roman" w:cs="Times New Roman"/>
          <w:sz w:val="24"/>
          <w:szCs w:val="24"/>
        </w:rPr>
      </w:pPr>
    </w:p>
    <w:p w14:paraId="68E6A662" w14:textId="7389DC3C" w:rsidR="0092791B" w:rsidRDefault="0092791B" w:rsidP="0092791B">
      <w:pPr>
        <w:spacing w:after="0" w:line="360" w:lineRule="auto"/>
        <w:ind w:firstLine="709"/>
        <w:rPr>
          <w:rFonts w:ascii="Times New Roman" w:hAnsi="Times New Roman" w:cs="Times New Roman"/>
          <w:sz w:val="24"/>
          <w:szCs w:val="24"/>
        </w:rPr>
      </w:pPr>
    </w:p>
    <w:p w14:paraId="0AD2D373" w14:textId="55069ABF" w:rsidR="0092791B" w:rsidRDefault="0092791B" w:rsidP="0092791B">
      <w:pPr>
        <w:spacing w:after="0" w:line="360" w:lineRule="auto"/>
        <w:ind w:firstLine="709"/>
        <w:rPr>
          <w:rFonts w:ascii="Times New Roman" w:hAnsi="Times New Roman" w:cs="Times New Roman"/>
          <w:sz w:val="24"/>
          <w:szCs w:val="24"/>
        </w:rPr>
      </w:pPr>
    </w:p>
    <w:p w14:paraId="4E26BF1C" w14:textId="77777777" w:rsidR="0092791B" w:rsidRDefault="0092791B" w:rsidP="0092791B">
      <w:pPr>
        <w:spacing w:after="0" w:line="360" w:lineRule="auto"/>
        <w:ind w:firstLine="709"/>
        <w:rPr>
          <w:rFonts w:ascii="Times New Roman" w:hAnsi="Times New Roman" w:cs="Times New Roman"/>
          <w:sz w:val="24"/>
          <w:szCs w:val="24"/>
        </w:rPr>
      </w:pPr>
    </w:p>
    <w:p w14:paraId="1C8DEAD9" w14:textId="2C3FC832" w:rsidR="00647F6C" w:rsidRPr="0092791B" w:rsidRDefault="00647F6C" w:rsidP="0092791B">
      <w:pPr>
        <w:spacing w:after="0" w:line="360" w:lineRule="auto"/>
        <w:jc w:val="center"/>
        <w:rPr>
          <w:rFonts w:ascii="Times New Roman" w:hAnsi="Times New Roman" w:cs="Times New Roman"/>
          <w:sz w:val="32"/>
          <w:szCs w:val="32"/>
        </w:rPr>
      </w:pPr>
      <w:r w:rsidRPr="0092791B">
        <w:rPr>
          <w:rFonts w:ascii="Times New Roman" w:hAnsi="Times New Roman" w:cs="Times New Roman"/>
          <w:b/>
          <w:bCs/>
          <w:sz w:val="24"/>
          <w:szCs w:val="24"/>
        </w:rPr>
        <w:lastRenderedPageBreak/>
        <w:t>Tabla</w:t>
      </w:r>
      <w:r w:rsidR="0092791B">
        <w:rPr>
          <w:rFonts w:ascii="Times New Roman" w:hAnsi="Times New Roman" w:cs="Times New Roman"/>
          <w:b/>
          <w:bCs/>
          <w:sz w:val="24"/>
          <w:szCs w:val="24"/>
        </w:rPr>
        <w:t xml:space="preserve"> </w:t>
      </w:r>
      <w:r w:rsidRPr="0092791B">
        <w:rPr>
          <w:rFonts w:ascii="Times New Roman" w:hAnsi="Times New Roman" w:cs="Times New Roman"/>
          <w:b/>
          <w:bCs/>
          <w:sz w:val="24"/>
          <w:szCs w:val="24"/>
        </w:rPr>
        <w:t>11.</w:t>
      </w:r>
      <w:r w:rsidRPr="0092791B">
        <w:rPr>
          <w:rFonts w:ascii="Times New Roman" w:hAnsi="Times New Roman" w:cs="Times New Roman"/>
          <w:sz w:val="24"/>
          <w:szCs w:val="24"/>
        </w:rPr>
        <w:t xml:space="preserve"> Chi-cuadrada de la subescala Facilidad de uso del E-learning, contraste de medias entre licenciaturas</w:t>
      </w:r>
    </w:p>
    <w:tbl>
      <w:tblPr>
        <w:tblStyle w:val="Tablaconcuadrcula"/>
        <w:tblW w:w="0" w:type="auto"/>
        <w:tblLook w:val="04A0" w:firstRow="1" w:lastRow="0" w:firstColumn="1" w:lastColumn="0" w:noHBand="0" w:noVBand="1"/>
      </w:tblPr>
      <w:tblGrid>
        <w:gridCol w:w="428"/>
        <w:gridCol w:w="618"/>
        <w:gridCol w:w="1313"/>
        <w:gridCol w:w="1068"/>
        <w:gridCol w:w="951"/>
        <w:gridCol w:w="1323"/>
        <w:gridCol w:w="765"/>
        <w:gridCol w:w="813"/>
        <w:gridCol w:w="931"/>
        <w:gridCol w:w="618"/>
      </w:tblGrid>
      <w:tr w:rsidR="00A700C4" w:rsidRPr="000944D9" w14:paraId="784C6CDA" w14:textId="77777777" w:rsidTr="00647F6C">
        <w:tc>
          <w:tcPr>
            <w:tcW w:w="568" w:type="dxa"/>
            <w:tcBorders>
              <w:bottom w:val="nil"/>
            </w:tcBorders>
          </w:tcPr>
          <w:p w14:paraId="51B3274C" w14:textId="77777777" w:rsidR="00A700C4" w:rsidRPr="000944D9" w:rsidRDefault="00A700C4" w:rsidP="00187920">
            <w:pPr>
              <w:jc w:val="center"/>
              <w:rPr>
                <w:rFonts w:ascii="Times New Roman" w:hAnsi="Times New Roman" w:cs="Times New Roman"/>
                <w:sz w:val="24"/>
                <w:szCs w:val="24"/>
              </w:rPr>
            </w:pPr>
          </w:p>
        </w:tc>
        <w:tc>
          <w:tcPr>
            <w:tcW w:w="726" w:type="dxa"/>
            <w:tcBorders>
              <w:bottom w:val="nil"/>
            </w:tcBorders>
          </w:tcPr>
          <w:p w14:paraId="60F76959" w14:textId="77777777" w:rsidR="00A700C4" w:rsidRPr="000944D9" w:rsidRDefault="00A700C4" w:rsidP="00187920">
            <w:pPr>
              <w:jc w:val="center"/>
              <w:rPr>
                <w:rFonts w:ascii="Times New Roman" w:hAnsi="Times New Roman" w:cs="Times New Roman"/>
                <w:sz w:val="24"/>
                <w:szCs w:val="24"/>
              </w:rPr>
            </w:pPr>
          </w:p>
        </w:tc>
        <w:tc>
          <w:tcPr>
            <w:tcW w:w="7534" w:type="dxa"/>
            <w:gridSpan w:val="8"/>
            <w:vAlign w:val="center"/>
          </w:tcPr>
          <w:p w14:paraId="0E9153E7" w14:textId="77777777" w:rsidR="00A700C4" w:rsidRPr="000944D9" w:rsidRDefault="00A700C4"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Licenciatura de pertenencia </w:t>
            </w:r>
          </w:p>
        </w:tc>
      </w:tr>
      <w:tr w:rsidR="00A700C4" w:rsidRPr="000944D9" w14:paraId="5EE1FE16" w14:textId="77777777" w:rsidTr="00647F6C">
        <w:tc>
          <w:tcPr>
            <w:tcW w:w="568" w:type="dxa"/>
            <w:tcBorders>
              <w:top w:val="nil"/>
            </w:tcBorders>
          </w:tcPr>
          <w:p w14:paraId="26F8E048" w14:textId="77777777" w:rsidR="00A700C4" w:rsidRPr="000944D9" w:rsidRDefault="00A700C4" w:rsidP="00187920">
            <w:pPr>
              <w:jc w:val="center"/>
              <w:rPr>
                <w:rFonts w:ascii="Times New Roman" w:hAnsi="Times New Roman" w:cs="Times New Roman"/>
                <w:sz w:val="24"/>
                <w:szCs w:val="24"/>
              </w:rPr>
            </w:pPr>
          </w:p>
        </w:tc>
        <w:tc>
          <w:tcPr>
            <w:tcW w:w="726" w:type="dxa"/>
            <w:tcBorders>
              <w:top w:val="nil"/>
            </w:tcBorders>
            <w:vAlign w:val="center"/>
          </w:tcPr>
          <w:p w14:paraId="34C0F203" w14:textId="77777777" w:rsidR="00A700C4" w:rsidRPr="000944D9" w:rsidRDefault="00A700C4" w:rsidP="00187920">
            <w:pPr>
              <w:jc w:val="center"/>
              <w:rPr>
                <w:rFonts w:ascii="Times New Roman" w:hAnsi="Times New Roman" w:cs="Times New Roman"/>
                <w:sz w:val="24"/>
                <w:szCs w:val="24"/>
              </w:rPr>
            </w:pPr>
          </w:p>
        </w:tc>
        <w:tc>
          <w:tcPr>
            <w:tcW w:w="1212" w:type="dxa"/>
            <w:vAlign w:val="center"/>
          </w:tcPr>
          <w:p w14:paraId="69113E58" w14:textId="77777777" w:rsidR="00A700C4" w:rsidRPr="000944D9" w:rsidRDefault="00A700C4"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Administración de empresas </w:t>
            </w:r>
          </w:p>
        </w:tc>
        <w:tc>
          <w:tcPr>
            <w:tcW w:w="990" w:type="dxa"/>
            <w:vAlign w:val="center"/>
          </w:tcPr>
          <w:p w14:paraId="5591AD54" w14:textId="77777777" w:rsidR="00A700C4" w:rsidRPr="000944D9" w:rsidRDefault="00A700C4"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Cultura deportiva para el alto rendimiento </w:t>
            </w:r>
          </w:p>
        </w:tc>
        <w:tc>
          <w:tcPr>
            <w:tcW w:w="883" w:type="dxa"/>
            <w:vAlign w:val="center"/>
          </w:tcPr>
          <w:p w14:paraId="50B356EA" w14:textId="77777777" w:rsidR="00A700C4" w:rsidRPr="000944D9" w:rsidRDefault="00A700C4" w:rsidP="00187920">
            <w:pPr>
              <w:jc w:val="center"/>
              <w:rPr>
                <w:rFonts w:ascii="Times New Roman" w:hAnsi="Times New Roman" w:cs="Times New Roman"/>
                <w:sz w:val="24"/>
                <w:szCs w:val="24"/>
              </w:rPr>
            </w:pPr>
            <w:r w:rsidRPr="000944D9">
              <w:rPr>
                <w:rFonts w:ascii="Times New Roman" w:hAnsi="Times New Roman" w:cs="Times New Roman"/>
                <w:sz w:val="24"/>
                <w:szCs w:val="24"/>
              </w:rPr>
              <w:t>Psicología</w:t>
            </w:r>
          </w:p>
        </w:tc>
        <w:tc>
          <w:tcPr>
            <w:tcW w:w="1221" w:type="dxa"/>
            <w:vAlign w:val="center"/>
          </w:tcPr>
          <w:p w14:paraId="0B1A4253" w14:textId="77777777" w:rsidR="00A700C4" w:rsidRPr="000944D9" w:rsidRDefault="00A700C4" w:rsidP="00187920">
            <w:pPr>
              <w:jc w:val="center"/>
              <w:rPr>
                <w:rFonts w:ascii="Times New Roman" w:hAnsi="Times New Roman" w:cs="Times New Roman"/>
                <w:sz w:val="24"/>
                <w:szCs w:val="24"/>
              </w:rPr>
            </w:pPr>
            <w:r w:rsidRPr="000944D9">
              <w:rPr>
                <w:rFonts w:ascii="Times New Roman" w:hAnsi="Times New Roman" w:cs="Times New Roman"/>
                <w:sz w:val="24"/>
                <w:szCs w:val="24"/>
              </w:rPr>
              <w:t>Psicopedagogía</w:t>
            </w:r>
          </w:p>
        </w:tc>
        <w:tc>
          <w:tcPr>
            <w:tcW w:w="803" w:type="dxa"/>
            <w:vAlign w:val="center"/>
          </w:tcPr>
          <w:p w14:paraId="096F3289" w14:textId="77777777" w:rsidR="00A700C4" w:rsidRPr="000944D9" w:rsidRDefault="00A700C4"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Trabajo social </w:t>
            </w:r>
          </w:p>
        </w:tc>
        <w:tc>
          <w:tcPr>
            <w:tcW w:w="823" w:type="dxa"/>
            <w:vAlign w:val="center"/>
          </w:tcPr>
          <w:p w14:paraId="09F27715" w14:textId="77777777" w:rsidR="00A700C4" w:rsidRPr="000944D9" w:rsidRDefault="00A700C4" w:rsidP="00187920">
            <w:pPr>
              <w:jc w:val="center"/>
              <w:rPr>
                <w:rFonts w:ascii="Times New Roman" w:hAnsi="Times New Roman" w:cs="Times New Roman"/>
                <w:sz w:val="24"/>
                <w:szCs w:val="24"/>
              </w:rPr>
            </w:pPr>
            <w:r w:rsidRPr="000944D9">
              <w:rPr>
                <w:rFonts w:ascii="Times New Roman" w:hAnsi="Times New Roman" w:cs="Times New Roman"/>
                <w:sz w:val="24"/>
                <w:szCs w:val="24"/>
              </w:rPr>
              <w:t>Derecho</w:t>
            </w:r>
          </w:p>
        </w:tc>
        <w:tc>
          <w:tcPr>
            <w:tcW w:w="875" w:type="dxa"/>
            <w:vAlign w:val="center"/>
          </w:tcPr>
          <w:p w14:paraId="35CF14C8" w14:textId="77777777" w:rsidR="00A700C4" w:rsidRPr="000944D9" w:rsidRDefault="00A700C4" w:rsidP="00187920">
            <w:pPr>
              <w:jc w:val="center"/>
              <w:rPr>
                <w:rFonts w:ascii="Times New Roman" w:hAnsi="Times New Roman" w:cs="Times New Roman"/>
                <w:sz w:val="24"/>
                <w:szCs w:val="24"/>
              </w:rPr>
            </w:pPr>
            <w:r w:rsidRPr="000944D9">
              <w:rPr>
                <w:rFonts w:ascii="Times New Roman" w:hAnsi="Times New Roman" w:cs="Times New Roman"/>
                <w:sz w:val="24"/>
                <w:szCs w:val="24"/>
              </w:rPr>
              <w:t>Ciencias de la educación</w:t>
            </w:r>
          </w:p>
        </w:tc>
        <w:tc>
          <w:tcPr>
            <w:tcW w:w="727" w:type="dxa"/>
            <w:vAlign w:val="center"/>
          </w:tcPr>
          <w:p w14:paraId="645D0051" w14:textId="77777777" w:rsidR="00A700C4" w:rsidRPr="000944D9" w:rsidRDefault="00A700C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Total</w:t>
            </w:r>
          </w:p>
        </w:tc>
      </w:tr>
      <w:tr w:rsidR="00A700C4" w:rsidRPr="000944D9" w14:paraId="534FBB93" w14:textId="77777777" w:rsidTr="00647F6C">
        <w:tc>
          <w:tcPr>
            <w:tcW w:w="568" w:type="dxa"/>
            <w:vMerge w:val="restart"/>
            <w:textDirection w:val="btLr"/>
          </w:tcPr>
          <w:p w14:paraId="1EDD89F4" w14:textId="1AC915BC" w:rsidR="00A700C4" w:rsidRPr="000944D9" w:rsidRDefault="00A700C4" w:rsidP="00187920">
            <w:pPr>
              <w:ind w:left="113" w:right="113"/>
              <w:jc w:val="center"/>
              <w:rPr>
                <w:rFonts w:ascii="Times New Roman" w:hAnsi="Times New Roman" w:cs="Times New Roman"/>
                <w:sz w:val="24"/>
                <w:szCs w:val="24"/>
              </w:rPr>
            </w:pPr>
            <w:r w:rsidRPr="000944D9">
              <w:rPr>
                <w:rFonts w:ascii="Times New Roman" w:hAnsi="Times New Roman" w:cs="Times New Roman"/>
                <w:sz w:val="24"/>
                <w:szCs w:val="24"/>
              </w:rPr>
              <w:t xml:space="preserve">     Facilidad de uso del E-learning</w:t>
            </w:r>
          </w:p>
        </w:tc>
        <w:tc>
          <w:tcPr>
            <w:tcW w:w="726" w:type="dxa"/>
            <w:vMerge w:val="restart"/>
            <w:vAlign w:val="center"/>
          </w:tcPr>
          <w:p w14:paraId="34022810" w14:textId="77777777" w:rsidR="00A700C4" w:rsidRPr="000944D9" w:rsidRDefault="00A700C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 D</w:t>
            </w:r>
          </w:p>
        </w:tc>
        <w:tc>
          <w:tcPr>
            <w:tcW w:w="1212" w:type="dxa"/>
          </w:tcPr>
          <w:p w14:paraId="51C7C028" w14:textId="77777777" w:rsidR="00A700C4" w:rsidRPr="000944D9" w:rsidRDefault="00A700C4" w:rsidP="00187920">
            <w:pPr>
              <w:jc w:val="center"/>
              <w:rPr>
                <w:rFonts w:ascii="Times New Roman" w:hAnsi="Times New Roman" w:cs="Times New Roman"/>
                <w:sz w:val="24"/>
                <w:szCs w:val="24"/>
              </w:rPr>
            </w:pPr>
          </w:p>
        </w:tc>
        <w:tc>
          <w:tcPr>
            <w:tcW w:w="990" w:type="dxa"/>
          </w:tcPr>
          <w:p w14:paraId="7723B045" w14:textId="77777777" w:rsidR="00A700C4" w:rsidRPr="000944D9" w:rsidRDefault="00A700C4" w:rsidP="00187920">
            <w:pPr>
              <w:jc w:val="center"/>
              <w:rPr>
                <w:rFonts w:ascii="Times New Roman" w:hAnsi="Times New Roman" w:cs="Times New Roman"/>
                <w:sz w:val="24"/>
                <w:szCs w:val="24"/>
              </w:rPr>
            </w:pPr>
          </w:p>
        </w:tc>
        <w:tc>
          <w:tcPr>
            <w:tcW w:w="883" w:type="dxa"/>
          </w:tcPr>
          <w:p w14:paraId="2F2E3CEE" w14:textId="77777777" w:rsidR="00A700C4" w:rsidRPr="000944D9" w:rsidRDefault="00A700C4" w:rsidP="00187920">
            <w:pPr>
              <w:jc w:val="center"/>
              <w:rPr>
                <w:rFonts w:ascii="Times New Roman" w:hAnsi="Times New Roman" w:cs="Times New Roman"/>
                <w:sz w:val="24"/>
                <w:szCs w:val="24"/>
              </w:rPr>
            </w:pPr>
          </w:p>
        </w:tc>
        <w:tc>
          <w:tcPr>
            <w:tcW w:w="1221" w:type="dxa"/>
          </w:tcPr>
          <w:p w14:paraId="1BE445AA" w14:textId="77777777" w:rsidR="00A700C4" w:rsidRPr="000944D9" w:rsidRDefault="00A700C4" w:rsidP="00187920">
            <w:pPr>
              <w:jc w:val="center"/>
              <w:rPr>
                <w:rFonts w:ascii="Times New Roman" w:hAnsi="Times New Roman" w:cs="Times New Roman"/>
                <w:sz w:val="24"/>
                <w:szCs w:val="24"/>
              </w:rPr>
            </w:pPr>
          </w:p>
        </w:tc>
        <w:tc>
          <w:tcPr>
            <w:tcW w:w="803" w:type="dxa"/>
          </w:tcPr>
          <w:p w14:paraId="1F513E03" w14:textId="77777777" w:rsidR="00A700C4" w:rsidRPr="000944D9" w:rsidRDefault="00A700C4" w:rsidP="00187920">
            <w:pPr>
              <w:jc w:val="center"/>
              <w:rPr>
                <w:rFonts w:ascii="Times New Roman" w:hAnsi="Times New Roman" w:cs="Times New Roman"/>
                <w:sz w:val="24"/>
                <w:szCs w:val="24"/>
              </w:rPr>
            </w:pPr>
          </w:p>
        </w:tc>
        <w:tc>
          <w:tcPr>
            <w:tcW w:w="823" w:type="dxa"/>
          </w:tcPr>
          <w:p w14:paraId="0AC4B5DC" w14:textId="77777777" w:rsidR="00A700C4" w:rsidRPr="000944D9" w:rsidRDefault="00A700C4" w:rsidP="00187920">
            <w:pPr>
              <w:jc w:val="center"/>
              <w:rPr>
                <w:rFonts w:ascii="Times New Roman" w:hAnsi="Times New Roman" w:cs="Times New Roman"/>
                <w:sz w:val="24"/>
                <w:szCs w:val="24"/>
              </w:rPr>
            </w:pPr>
          </w:p>
        </w:tc>
        <w:tc>
          <w:tcPr>
            <w:tcW w:w="875" w:type="dxa"/>
          </w:tcPr>
          <w:p w14:paraId="37817850" w14:textId="77777777" w:rsidR="00A700C4" w:rsidRPr="000944D9" w:rsidRDefault="00A700C4" w:rsidP="00187920">
            <w:pPr>
              <w:jc w:val="center"/>
              <w:rPr>
                <w:rFonts w:ascii="Times New Roman" w:hAnsi="Times New Roman" w:cs="Times New Roman"/>
                <w:sz w:val="24"/>
                <w:szCs w:val="24"/>
              </w:rPr>
            </w:pPr>
          </w:p>
        </w:tc>
        <w:tc>
          <w:tcPr>
            <w:tcW w:w="727" w:type="dxa"/>
          </w:tcPr>
          <w:p w14:paraId="7CF16229" w14:textId="77777777" w:rsidR="00A700C4" w:rsidRPr="000944D9" w:rsidRDefault="00A700C4" w:rsidP="00187920">
            <w:pPr>
              <w:jc w:val="center"/>
              <w:rPr>
                <w:rFonts w:ascii="Times New Roman" w:hAnsi="Times New Roman" w:cs="Times New Roman"/>
                <w:sz w:val="24"/>
                <w:szCs w:val="24"/>
              </w:rPr>
            </w:pPr>
          </w:p>
        </w:tc>
      </w:tr>
      <w:tr w:rsidR="00A700C4" w:rsidRPr="000944D9" w14:paraId="13A39359" w14:textId="77777777" w:rsidTr="00647F6C">
        <w:tc>
          <w:tcPr>
            <w:tcW w:w="568" w:type="dxa"/>
            <w:vMerge/>
          </w:tcPr>
          <w:p w14:paraId="34DBD9D5" w14:textId="77777777" w:rsidR="00A700C4" w:rsidRPr="000944D9" w:rsidRDefault="00A700C4" w:rsidP="00187920">
            <w:pPr>
              <w:jc w:val="center"/>
              <w:rPr>
                <w:rFonts w:ascii="Times New Roman" w:hAnsi="Times New Roman" w:cs="Times New Roman"/>
                <w:sz w:val="24"/>
                <w:szCs w:val="24"/>
              </w:rPr>
            </w:pPr>
          </w:p>
        </w:tc>
        <w:tc>
          <w:tcPr>
            <w:tcW w:w="726" w:type="dxa"/>
            <w:vMerge/>
            <w:vAlign w:val="center"/>
          </w:tcPr>
          <w:p w14:paraId="71409BA4" w14:textId="77777777" w:rsidR="00A700C4" w:rsidRPr="000944D9" w:rsidRDefault="00A700C4" w:rsidP="00187920">
            <w:pPr>
              <w:jc w:val="center"/>
              <w:rPr>
                <w:rFonts w:ascii="Times New Roman" w:hAnsi="Times New Roman" w:cs="Times New Roman"/>
                <w:b/>
                <w:bCs/>
                <w:sz w:val="24"/>
                <w:szCs w:val="24"/>
              </w:rPr>
            </w:pPr>
          </w:p>
        </w:tc>
        <w:tc>
          <w:tcPr>
            <w:tcW w:w="1212" w:type="dxa"/>
          </w:tcPr>
          <w:p w14:paraId="569FC58F" w14:textId="77777777" w:rsidR="00A700C4" w:rsidRPr="000944D9" w:rsidRDefault="00A700C4" w:rsidP="00187920">
            <w:pPr>
              <w:jc w:val="center"/>
              <w:rPr>
                <w:rFonts w:ascii="Times New Roman" w:hAnsi="Times New Roman" w:cs="Times New Roman"/>
                <w:sz w:val="24"/>
                <w:szCs w:val="24"/>
              </w:rPr>
            </w:pPr>
          </w:p>
        </w:tc>
        <w:tc>
          <w:tcPr>
            <w:tcW w:w="990" w:type="dxa"/>
          </w:tcPr>
          <w:p w14:paraId="4A6AD6D7" w14:textId="77777777" w:rsidR="00A700C4" w:rsidRPr="000944D9" w:rsidRDefault="00A700C4" w:rsidP="00187920">
            <w:pPr>
              <w:jc w:val="center"/>
              <w:rPr>
                <w:rFonts w:ascii="Times New Roman" w:hAnsi="Times New Roman" w:cs="Times New Roman"/>
                <w:sz w:val="24"/>
                <w:szCs w:val="24"/>
              </w:rPr>
            </w:pPr>
          </w:p>
        </w:tc>
        <w:tc>
          <w:tcPr>
            <w:tcW w:w="883" w:type="dxa"/>
          </w:tcPr>
          <w:p w14:paraId="7FC0D26A" w14:textId="77777777" w:rsidR="00A700C4" w:rsidRPr="000944D9" w:rsidRDefault="00A700C4" w:rsidP="00187920">
            <w:pPr>
              <w:jc w:val="center"/>
              <w:rPr>
                <w:rFonts w:ascii="Times New Roman" w:hAnsi="Times New Roman" w:cs="Times New Roman"/>
                <w:sz w:val="24"/>
                <w:szCs w:val="24"/>
              </w:rPr>
            </w:pPr>
          </w:p>
        </w:tc>
        <w:tc>
          <w:tcPr>
            <w:tcW w:w="1221" w:type="dxa"/>
          </w:tcPr>
          <w:p w14:paraId="23552452" w14:textId="77777777" w:rsidR="00A700C4" w:rsidRPr="000944D9" w:rsidRDefault="00A700C4" w:rsidP="00187920">
            <w:pPr>
              <w:jc w:val="center"/>
              <w:rPr>
                <w:rFonts w:ascii="Times New Roman" w:hAnsi="Times New Roman" w:cs="Times New Roman"/>
                <w:sz w:val="24"/>
                <w:szCs w:val="24"/>
              </w:rPr>
            </w:pPr>
          </w:p>
        </w:tc>
        <w:tc>
          <w:tcPr>
            <w:tcW w:w="803" w:type="dxa"/>
          </w:tcPr>
          <w:p w14:paraId="145F225A" w14:textId="77777777" w:rsidR="00A700C4" w:rsidRPr="000944D9" w:rsidRDefault="00A700C4" w:rsidP="00187920">
            <w:pPr>
              <w:jc w:val="center"/>
              <w:rPr>
                <w:rFonts w:ascii="Times New Roman" w:hAnsi="Times New Roman" w:cs="Times New Roman"/>
                <w:sz w:val="24"/>
                <w:szCs w:val="24"/>
              </w:rPr>
            </w:pPr>
          </w:p>
        </w:tc>
        <w:tc>
          <w:tcPr>
            <w:tcW w:w="823" w:type="dxa"/>
          </w:tcPr>
          <w:p w14:paraId="20B591E4" w14:textId="77777777" w:rsidR="00A700C4" w:rsidRPr="000944D9" w:rsidRDefault="00A700C4" w:rsidP="00187920">
            <w:pPr>
              <w:jc w:val="center"/>
              <w:rPr>
                <w:rFonts w:ascii="Times New Roman" w:hAnsi="Times New Roman" w:cs="Times New Roman"/>
                <w:sz w:val="24"/>
                <w:szCs w:val="24"/>
              </w:rPr>
            </w:pPr>
          </w:p>
        </w:tc>
        <w:tc>
          <w:tcPr>
            <w:tcW w:w="875" w:type="dxa"/>
          </w:tcPr>
          <w:p w14:paraId="70AA9E55" w14:textId="77777777" w:rsidR="00A700C4" w:rsidRPr="000944D9" w:rsidRDefault="00A700C4" w:rsidP="00187920">
            <w:pPr>
              <w:jc w:val="center"/>
              <w:rPr>
                <w:rFonts w:ascii="Times New Roman" w:hAnsi="Times New Roman" w:cs="Times New Roman"/>
                <w:sz w:val="24"/>
                <w:szCs w:val="24"/>
              </w:rPr>
            </w:pPr>
          </w:p>
        </w:tc>
        <w:tc>
          <w:tcPr>
            <w:tcW w:w="727" w:type="dxa"/>
          </w:tcPr>
          <w:p w14:paraId="5C892028" w14:textId="77777777" w:rsidR="00A700C4" w:rsidRPr="000944D9" w:rsidRDefault="00A700C4" w:rsidP="00187920">
            <w:pPr>
              <w:jc w:val="center"/>
              <w:rPr>
                <w:rFonts w:ascii="Times New Roman" w:hAnsi="Times New Roman" w:cs="Times New Roman"/>
                <w:sz w:val="24"/>
                <w:szCs w:val="24"/>
              </w:rPr>
            </w:pPr>
          </w:p>
        </w:tc>
      </w:tr>
      <w:tr w:rsidR="00A700C4" w:rsidRPr="000944D9" w14:paraId="6426B04C" w14:textId="77777777" w:rsidTr="00647F6C">
        <w:tc>
          <w:tcPr>
            <w:tcW w:w="568" w:type="dxa"/>
            <w:vMerge/>
          </w:tcPr>
          <w:p w14:paraId="055877A1" w14:textId="77777777" w:rsidR="00A700C4" w:rsidRPr="000944D9" w:rsidRDefault="00A700C4" w:rsidP="00187920">
            <w:pPr>
              <w:jc w:val="center"/>
              <w:rPr>
                <w:rFonts w:ascii="Times New Roman" w:hAnsi="Times New Roman" w:cs="Times New Roman"/>
                <w:sz w:val="24"/>
                <w:szCs w:val="24"/>
              </w:rPr>
            </w:pPr>
          </w:p>
        </w:tc>
        <w:tc>
          <w:tcPr>
            <w:tcW w:w="726" w:type="dxa"/>
            <w:vMerge w:val="restart"/>
            <w:vAlign w:val="center"/>
          </w:tcPr>
          <w:p w14:paraId="2DF21B1B" w14:textId="77777777" w:rsidR="00A700C4" w:rsidRPr="000944D9" w:rsidRDefault="00A700C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E. D</w:t>
            </w:r>
          </w:p>
        </w:tc>
        <w:tc>
          <w:tcPr>
            <w:tcW w:w="1212" w:type="dxa"/>
          </w:tcPr>
          <w:p w14:paraId="3C069674" w14:textId="4F6CFB8C"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990" w:type="dxa"/>
          </w:tcPr>
          <w:p w14:paraId="63C6AA18" w14:textId="22FB02CD"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883" w:type="dxa"/>
          </w:tcPr>
          <w:p w14:paraId="57783F45" w14:textId="12A73D41"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1221" w:type="dxa"/>
          </w:tcPr>
          <w:p w14:paraId="3B203121" w14:textId="34E5A4BB"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803" w:type="dxa"/>
          </w:tcPr>
          <w:p w14:paraId="5D098A84" w14:textId="68ED63A9"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5</w:t>
            </w:r>
          </w:p>
        </w:tc>
        <w:tc>
          <w:tcPr>
            <w:tcW w:w="823" w:type="dxa"/>
          </w:tcPr>
          <w:p w14:paraId="5213C763" w14:textId="76154067"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875" w:type="dxa"/>
          </w:tcPr>
          <w:p w14:paraId="5BD50E35" w14:textId="2854B2D8"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727" w:type="dxa"/>
          </w:tcPr>
          <w:p w14:paraId="178F0104" w14:textId="6F1D75C7"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26</w:t>
            </w:r>
          </w:p>
        </w:tc>
      </w:tr>
      <w:tr w:rsidR="00A700C4" w:rsidRPr="000944D9" w14:paraId="4D17299E" w14:textId="77777777" w:rsidTr="00647F6C">
        <w:tc>
          <w:tcPr>
            <w:tcW w:w="568" w:type="dxa"/>
            <w:vMerge/>
          </w:tcPr>
          <w:p w14:paraId="3B463624" w14:textId="77777777" w:rsidR="00A700C4" w:rsidRPr="000944D9" w:rsidRDefault="00A700C4" w:rsidP="00187920">
            <w:pPr>
              <w:jc w:val="center"/>
              <w:rPr>
                <w:rFonts w:ascii="Times New Roman" w:hAnsi="Times New Roman" w:cs="Times New Roman"/>
                <w:sz w:val="24"/>
                <w:szCs w:val="24"/>
              </w:rPr>
            </w:pPr>
          </w:p>
        </w:tc>
        <w:tc>
          <w:tcPr>
            <w:tcW w:w="726" w:type="dxa"/>
            <w:vMerge/>
            <w:vAlign w:val="center"/>
          </w:tcPr>
          <w:p w14:paraId="0F97D773" w14:textId="77777777" w:rsidR="00A700C4" w:rsidRPr="000944D9" w:rsidRDefault="00A700C4" w:rsidP="00187920">
            <w:pPr>
              <w:jc w:val="center"/>
              <w:rPr>
                <w:rFonts w:ascii="Times New Roman" w:hAnsi="Times New Roman" w:cs="Times New Roman"/>
                <w:b/>
                <w:bCs/>
                <w:sz w:val="24"/>
                <w:szCs w:val="24"/>
              </w:rPr>
            </w:pPr>
          </w:p>
        </w:tc>
        <w:tc>
          <w:tcPr>
            <w:tcW w:w="1212" w:type="dxa"/>
          </w:tcPr>
          <w:p w14:paraId="4F311E7C" w14:textId="23631253"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2.2</w:t>
            </w:r>
          </w:p>
        </w:tc>
        <w:tc>
          <w:tcPr>
            <w:tcW w:w="990" w:type="dxa"/>
          </w:tcPr>
          <w:p w14:paraId="2A6B4E5E" w14:textId="1D73A3A3"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1.7</w:t>
            </w:r>
          </w:p>
        </w:tc>
        <w:tc>
          <w:tcPr>
            <w:tcW w:w="883" w:type="dxa"/>
          </w:tcPr>
          <w:p w14:paraId="71AA4563" w14:textId="4E9EAE9B"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1.2</w:t>
            </w:r>
          </w:p>
        </w:tc>
        <w:tc>
          <w:tcPr>
            <w:tcW w:w="1221" w:type="dxa"/>
          </w:tcPr>
          <w:p w14:paraId="2C34CD9E" w14:textId="798CE8A7"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8.8</w:t>
            </w:r>
          </w:p>
        </w:tc>
        <w:tc>
          <w:tcPr>
            <w:tcW w:w="803" w:type="dxa"/>
          </w:tcPr>
          <w:p w14:paraId="00C0FA8C" w14:textId="5DFEBD41"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5.8</w:t>
            </w:r>
          </w:p>
        </w:tc>
        <w:tc>
          <w:tcPr>
            <w:tcW w:w="823" w:type="dxa"/>
          </w:tcPr>
          <w:p w14:paraId="06587FAA" w14:textId="70D491AE"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5.7</w:t>
            </w:r>
          </w:p>
        </w:tc>
        <w:tc>
          <w:tcPr>
            <w:tcW w:w="875" w:type="dxa"/>
          </w:tcPr>
          <w:p w14:paraId="0C265615" w14:textId="7ABD0CB2"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.6</w:t>
            </w:r>
          </w:p>
        </w:tc>
        <w:tc>
          <w:tcPr>
            <w:tcW w:w="727" w:type="dxa"/>
          </w:tcPr>
          <w:p w14:paraId="35C120E1" w14:textId="77C8DD22"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26.0</w:t>
            </w:r>
          </w:p>
        </w:tc>
      </w:tr>
      <w:tr w:rsidR="00A700C4" w:rsidRPr="000944D9" w14:paraId="54B65523" w14:textId="77777777" w:rsidTr="00647F6C">
        <w:tc>
          <w:tcPr>
            <w:tcW w:w="568" w:type="dxa"/>
            <w:vMerge/>
          </w:tcPr>
          <w:p w14:paraId="0CA46233" w14:textId="77777777" w:rsidR="00A700C4" w:rsidRPr="000944D9" w:rsidRDefault="00A700C4" w:rsidP="00187920">
            <w:pPr>
              <w:jc w:val="center"/>
              <w:rPr>
                <w:rFonts w:ascii="Times New Roman" w:hAnsi="Times New Roman" w:cs="Times New Roman"/>
                <w:sz w:val="24"/>
                <w:szCs w:val="24"/>
              </w:rPr>
            </w:pPr>
          </w:p>
        </w:tc>
        <w:tc>
          <w:tcPr>
            <w:tcW w:w="726" w:type="dxa"/>
            <w:vMerge w:val="restart"/>
            <w:vAlign w:val="center"/>
          </w:tcPr>
          <w:p w14:paraId="1958032A" w14:textId="77777777" w:rsidR="00A700C4" w:rsidRPr="000944D9" w:rsidRDefault="00A700C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N.A. N. D</w:t>
            </w:r>
          </w:p>
        </w:tc>
        <w:tc>
          <w:tcPr>
            <w:tcW w:w="1212" w:type="dxa"/>
          </w:tcPr>
          <w:p w14:paraId="607E246B" w14:textId="5B31B59C"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11</w:t>
            </w:r>
          </w:p>
        </w:tc>
        <w:tc>
          <w:tcPr>
            <w:tcW w:w="990" w:type="dxa"/>
          </w:tcPr>
          <w:p w14:paraId="6248059E" w14:textId="1D110CE6"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883" w:type="dxa"/>
          </w:tcPr>
          <w:p w14:paraId="000C7C0F" w14:textId="32288442"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5</w:t>
            </w:r>
          </w:p>
        </w:tc>
        <w:tc>
          <w:tcPr>
            <w:tcW w:w="1221" w:type="dxa"/>
          </w:tcPr>
          <w:p w14:paraId="79FFF003" w14:textId="1A222C34"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41</w:t>
            </w:r>
          </w:p>
        </w:tc>
        <w:tc>
          <w:tcPr>
            <w:tcW w:w="803" w:type="dxa"/>
          </w:tcPr>
          <w:p w14:paraId="6AA79581" w14:textId="117FA394"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27</w:t>
            </w:r>
          </w:p>
        </w:tc>
        <w:tc>
          <w:tcPr>
            <w:tcW w:w="823" w:type="dxa"/>
          </w:tcPr>
          <w:p w14:paraId="3A1F6B6D" w14:textId="3CA6F250"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25</w:t>
            </w:r>
          </w:p>
        </w:tc>
        <w:tc>
          <w:tcPr>
            <w:tcW w:w="875" w:type="dxa"/>
          </w:tcPr>
          <w:p w14:paraId="62690E36" w14:textId="6BAABAE8"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727" w:type="dxa"/>
          </w:tcPr>
          <w:p w14:paraId="735310BF" w14:textId="21C927A2"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119</w:t>
            </w:r>
          </w:p>
        </w:tc>
      </w:tr>
      <w:tr w:rsidR="00A700C4" w:rsidRPr="000944D9" w14:paraId="5C2718B1" w14:textId="77777777" w:rsidTr="00647F6C">
        <w:tc>
          <w:tcPr>
            <w:tcW w:w="568" w:type="dxa"/>
            <w:vMerge/>
          </w:tcPr>
          <w:p w14:paraId="71ED1354" w14:textId="77777777" w:rsidR="00A700C4" w:rsidRPr="000944D9" w:rsidRDefault="00A700C4" w:rsidP="00187920">
            <w:pPr>
              <w:jc w:val="center"/>
              <w:rPr>
                <w:rFonts w:ascii="Times New Roman" w:hAnsi="Times New Roman" w:cs="Times New Roman"/>
                <w:sz w:val="24"/>
                <w:szCs w:val="24"/>
              </w:rPr>
            </w:pPr>
          </w:p>
        </w:tc>
        <w:tc>
          <w:tcPr>
            <w:tcW w:w="726" w:type="dxa"/>
            <w:vMerge/>
            <w:vAlign w:val="center"/>
          </w:tcPr>
          <w:p w14:paraId="2F0B61C5" w14:textId="77777777" w:rsidR="00A700C4" w:rsidRPr="000944D9" w:rsidRDefault="00A700C4" w:rsidP="00187920">
            <w:pPr>
              <w:jc w:val="center"/>
              <w:rPr>
                <w:rFonts w:ascii="Times New Roman" w:hAnsi="Times New Roman" w:cs="Times New Roman"/>
                <w:b/>
                <w:bCs/>
                <w:sz w:val="24"/>
                <w:szCs w:val="24"/>
              </w:rPr>
            </w:pPr>
          </w:p>
        </w:tc>
        <w:tc>
          <w:tcPr>
            <w:tcW w:w="1212" w:type="dxa"/>
          </w:tcPr>
          <w:p w14:paraId="62B29DE7" w14:textId="4F04312F"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9.9</w:t>
            </w:r>
          </w:p>
        </w:tc>
        <w:tc>
          <w:tcPr>
            <w:tcW w:w="990" w:type="dxa"/>
          </w:tcPr>
          <w:p w14:paraId="796090DD" w14:textId="336AC79F"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7.7</w:t>
            </w:r>
          </w:p>
        </w:tc>
        <w:tc>
          <w:tcPr>
            <w:tcW w:w="883" w:type="dxa"/>
          </w:tcPr>
          <w:p w14:paraId="08A26859" w14:textId="6A915064"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5.6</w:t>
            </w:r>
          </w:p>
        </w:tc>
        <w:tc>
          <w:tcPr>
            <w:tcW w:w="1221" w:type="dxa"/>
          </w:tcPr>
          <w:p w14:paraId="5989CDC3" w14:textId="10C5A04E"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40.1</w:t>
            </w:r>
          </w:p>
        </w:tc>
        <w:tc>
          <w:tcPr>
            <w:tcW w:w="803" w:type="dxa"/>
          </w:tcPr>
          <w:p w14:paraId="16A78ADC" w14:textId="2B36B668"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26.8</w:t>
            </w:r>
          </w:p>
        </w:tc>
        <w:tc>
          <w:tcPr>
            <w:tcW w:w="823" w:type="dxa"/>
          </w:tcPr>
          <w:p w14:paraId="3486C54E" w14:textId="350D5224"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26.1</w:t>
            </w:r>
          </w:p>
        </w:tc>
        <w:tc>
          <w:tcPr>
            <w:tcW w:w="875" w:type="dxa"/>
          </w:tcPr>
          <w:p w14:paraId="314C21B2" w14:textId="21E49F18"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2.8</w:t>
            </w:r>
          </w:p>
        </w:tc>
        <w:tc>
          <w:tcPr>
            <w:tcW w:w="727" w:type="dxa"/>
          </w:tcPr>
          <w:p w14:paraId="50B573C4" w14:textId="1D3D4EE8" w:rsidR="00A700C4" w:rsidRPr="000944D9" w:rsidRDefault="0082474C" w:rsidP="00187920">
            <w:pPr>
              <w:jc w:val="center"/>
              <w:rPr>
                <w:rFonts w:ascii="Times New Roman" w:hAnsi="Times New Roman" w:cs="Times New Roman"/>
                <w:sz w:val="24"/>
                <w:szCs w:val="24"/>
              </w:rPr>
            </w:pPr>
            <w:r w:rsidRPr="000944D9">
              <w:rPr>
                <w:rFonts w:ascii="Times New Roman" w:hAnsi="Times New Roman" w:cs="Times New Roman"/>
                <w:sz w:val="24"/>
                <w:szCs w:val="24"/>
              </w:rPr>
              <w:t>119.0</w:t>
            </w:r>
          </w:p>
        </w:tc>
      </w:tr>
      <w:tr w:rsidR="00A700C4" w:rsidRPr="000944D9" w14:paraId="5393643E" w14:textId="77777777" w:rsidTr="00647F6C">
        <w:tc>
          <w:tcPr>
            <w:tcW w:w="568" w:type="dxa"/>
            <w:vMerge/>
          </w:tcPr>
          <w:p w14:paraId="62EB2D1E" w14:textId="77777777" w:rsidR="00A700C4" w:rsidRPr="000944D9" w:rsidRDefault="00A700C4" w:rsidP="00187920">
            <w:pPr>
              <w:jc w:val="center"/>
              <w:rPr>
                <w:rFonts w:ascii="Times New Roman" w:hAnsi="Times New Roman" w:cs="Times New Roman"/>
                <w:sz w:val="24"/>
                <w:szCs w:val="24"/>
              </w:rPr>
            </w:pPr>
          </w:p>
        </w:tc>
        <w:tc>
          <w:tcPr>
            <w:tcW w:w="726" w:type="dxa"/>
            <w:vMerge w:val="restart"/>
            <w:vAlign w:val="center"/>
          </w:tcPr>
          <w:p w14:paraId="732ECA89" w14:textId="77777777" w:rsidR="00A700C4" w:rsidRPr="000944D9" w:rsidRDefault="00A700C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D. A</w:t>
            </w:r>
          </w:p>
        </w:tc>
        <w:tc>
          <w:tcPr>
            <w:tcW w:w="1212" w:type="dxa"/>
          </w:tcPr>
          <w:p w14:paraId="651CE686" w14:textId="503029FD"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990" w:type="dxa"/>
          </w:tcPr>
          <w:p w14:paraId="20C48D28" w14:textId="62C7BDCD"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83" w:type="dxa"/>
          </w:tcPr>
          <w:p w14:paraId="2F67EF47" w14:textId="74ED9053"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1221" w:type="dxa"/>
          </w:tcPr>
          <w:p w14:paraId="41535607" w14:textId="58C6BA36"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8</w:t>
            </w:r>
          </w:p>
        </w:tc>
        <w:tc>
          <w:tcPr>
            <w:tcW w:w="803" w:type="dxa"/>
          </w:tcPr>
          <w:p w14:paraId="35181F37" w14:textId="5AE27F69"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823" w:type="dxa"/>
          </w:tcPr>
          <w:p w14:paraId="79723E32" w14:textId="3E3EB829"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5</w:t>
            </w:r>
          </w:p>
        </w:tc>
        <w:tc>
          <w:tcPr>
            <w:tcW w:w="875" w:type="dxa"/>
          </w:tcPr>
          <w:p w14:paraId="2EC8ED5D" w14:textId="072BCEA5"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727" w:type="dxa"/>
          </w:tcPr>
          <w:p w14:paraId="6D46E385" w14:textId="3158464B"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21</w:t>
            </w:r>
          </w:p>
        </w:tc>
      </w:tr>
      <w:tr w:rsidR="00A700C4" w:rsidRPr="000944D9" w14:paraId="1364C8EF" w14:textId="77777777" w:rsidTr="00647F6C">
        <w:tc>
          <w:tcPr>
            <w:tcW w:w="568" w:type="dxa"/>
            <w:vMerge/>
          </w:tcPr>
          <w:p w14:paraId="58799356" w14:textId="77777777" w:rsidR="00A700C4" w:rsidRPr="000944D9" w:rsidRDefault="00A700C4" w:rsidP="00187920">
            <w:pPr>
              <w:jc w:val="center"/>
              <w:rPr>
                <w:rFonts w:ascii="Times New Roman" w:hAnsi="Times New Roman" w:cs="Times New Roman"/>
                <w:sz w:val="24"/>
                <w:szCs w:val="24"/>
              </w:rPr>
            </w:pPr>
          </w:p>
        </w:tc>
        <w:tc>
          <w:tcPr>
            <w:tcW w:w="726" w:type="dxa"/>
            <w:vMerge/>
            <w:vAlign w:val="center"/>
          </w:tcPr>
          <w:p w14:paraId="4B162AE6" w14:textId="77777777" w:rsidR="00A700C4" w:rsidRPr="000944D9" w:rsidRDefault="00A700C4" w:rsidP="00187920">
            <w:pPr>
              <w:jc w:val="center"/>
              <w:rPr>
                <w:rFonts w:ascii="Times New Roman" w:hAnsi="Times New Roman" w:cs="Times New Roman"/>
                <w:b/>
                <w:bCs/>
                <w:sz w:val="24"/>
                <w:szCs w:val="24"/>
              </w:rPr>
            </w:pPr>
          </w:p>
        </w:tc>
        <w:tc>
          <w:tcPr>
            <w:tcW w:w="1212" w:type="dxa"/>
          </w:tcPr>
          <w:p w14:paraId="2C789F89" w14:textId="385F8B21"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1.7</w:t>
            </w:r>
          </w:p>
        </w:tc>
        <w:tc>
          <w:tcPr>
            <w:tcW w:w="990" w:type="dxa"/>
          </w:tcPr>
          <w:p w14:paraId="2A8D066A" w14:textId="6090356B"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1.4</w:t>
            </w:r>
          </w:p>
        </w:tc>
        <w:tc>
          <w:tcPr>
            <w:tcW w:w="883" w:type="dxa"/>
          </w:tcPr>
          <w:p w14:paraId="7F3BDA75" w14:textId="48529432"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1.0</w:t>
            </w:r>
          </w:p>
        </w:tc>
        <w:tc>
          <w:tcPr>
            <w:tcW w:w="1221" w:type="dxa"/>
          </w:tcPr>
          <w:p w14:paraId="3638C56C" w14:textId="703F46B6"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7.1</w:t>
            </w:r>
          </w:p>
        </w:tc>
        <w:tc>
          <w:tcPr>
            <w:tcW w:w="803" w:type="dxa"/>
          </w:tcPr>
          <w:p w14:paraId="3AFA9115" w14:textId="45EF1E83"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4.7</w:t>
            </w:r>
          </w:p>
        </w:tc>
        <w:tc>
          <w:tcPr>
            <w:tcW w:w="823" w:type="dxa"/>
          </w:tcPr>
          <w:p w14:paraId="399CAC18" w14:textId="1F3F35D5"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4.6</w:t>
            </w:r>
          </w:p>
        </w:tc>
        <w:tc>
          <w:tcPr>
            <w:tcW w:w="875" w:type="dxa"/>
          </w:tcPr>
          <w:p w14:paraId="4A82E9E9" w14:textId="58E4A74B"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.5</w:t>
            </w:r>
          </w:p>
        </w:tc>
        <w:tc>
          <w:tcPr>
            <w:tcW w:w="727" w:type="dxa"/>
          </w:tcPr>
          <w:p w14:paraId="1B547DA4" w14:textId="707EAFEC"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21.0</w:t>
            </w:r>
          </w:p>
        </w:tc>
      </w:tr>
      <w:tr w:rsidR="00A700C4" w:rsidRPr="000944D9" w14:paraId="6341A4DC" w14:textId="77777777" w:rsidTr="00647F6C">
        <w:tc>
          <w:tcPr>
            <w:tcW w:w="568" w:type="dxa"/>
            <w:vMerge/>
          </w:tcPr>
          <w:p w14:paraId="1C7D2FD3" w14:textId="77777777" w:rsidR="00A700C4" w:rsidRPr="000944D9" w:rsidRDefault="00A700C4" w:rsidP="00187920">
            <w:pPr>
              <w:jc w:val="center"/>
              <w:rPr>
                <w:rFonts w:ascii="Times New Roman" w:hAnsi="Times New Roman" w:cs="Times New Roman"/>
                <w:sz w:val="24"/>
                <w:szCs w:val="24"/>
              </w:rPr>
            </w:pPr>
          </w:p>
        </w:tc>
        <w:tc>
          <w:tcPr>
            <w:tcW w:w="726" w:type="dxa"/>
            <w:vMerge w:val="restart"/>
            <w:vAlign w:val="center"/>
          </w:tcPr>
          <w:p w14:paraId="09A07192" w14:textId="77777777" w:rsidR="00A700C4" w:rsidRPr="000944D9" w:rsidRDefault="00A700C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 A</w:t>
            </w:r>
          </w:p>
        </w:tc>
        <w:tc>
          <w:tcPr>
            <w:tcW w:w="1212" w:type="dxa"/>
          </w:tcPr>
          <w:p w14:paraId="6B319F31" w14:textId="56F2C528"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990" w:type="dxa"/>
          </w:tcPr>
          <w:p w14:paraId="69B4FAA2" w14:textId="3A82725D"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883" w:type="dxa"/>
          </w:tcPr>
          <w:p w14:paraId="5EFFFEFA" w14:textId="396A23AA"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1221" w:type="dxa"/>
          </w:tcPr>
          <w:p w14:paraId="1DE5ACC4" w14:textId="37E70E58"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03" w:type="dxa"/>
          </w:tcPr>
          <w:p w14:paraId="0F219CEB" w14:textId="361E1ACA"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823" w:type="dxa"/>
          </w:tcPr>
          <w:p w14:paraId="178DA250" w14:textId="3BF68289"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875" w:type="dxa"/>
          </w:tcPr>
          <w:p w14:paraId="2F98A0B8" w14:textId="7AFAA2B9"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727" w:type="dxa"/>
          </w:tcPr>
          <w:p w14:paraId="0D5A7B87" w14:textId="7C41950E"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r>
      <w:tr w:rsidR="00A700C4" w:rsidRPr="000944D9" w14:paraId="34BB9F09" w14:textId="77777777" w:rsidTr="00647F6C">
        <w:tc>
          <w:tcPr>
            <w:tcW w:w="568" w:type="dxa"/>
            <w:vMerge/>
          </w:tcPr>
          <w:p w14:paraId="685E7C50" w14:textId="77777777" w:rsidR="00A700C4" w:rsidRPr="000944D9" w:rsidRDefault="00A700C4" w:rsidP="00187920">
            <w:pPr>
              <w:jc w:val="center"/>
              <w:rPr>
                <w:rFonts w:ascii="Times New Roman" w:hAnsi="Times New Roman" w:cs="Times New Roman"/>
                <w:sz w:val="24"/>
                <w:szCs w:val="24"/>
              </w:rPr>
            </w:pPr>
          </w:p>
        </w:tc>
        <w:tc>
          <w:tcPr>
            <w:tcW w:w="726" w:type="dxa"/>
            <w:vMerge/>
          </w:tcPr>
          <w:p w14:paraId="0BD3F497" w14:textId="77777777" w:rsidR="00A700C4" w:rsidRPr="000944D9" w:rsidRDefault="00A700C4" w:rsidP="00187920">
            <w:pPr>
              <w:jc w:val="center"/>
              <w:rPr>
                <w:rFonts w:ascii="Times New Roman" w:hAnsi="Times New Roman" w:cs="Times New Roman"/>
                <w:b/>
                <w:bCs/>
                <w:sz w:val="24"/>
                <w:szCs w:val="24"/>
              </w:rPr>
            </w:pPr>
          </w:p>
        </w:tc>
        <w:tc>
          <w:tcPr>
            <w:tcW w:w="1212" w:type="dxa"/>
          </w:tcPr>
          <w:p w14:paraId="5D5AEB11" w14:textId="19ADDA9E"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990" w:type="dxa"/>
          </w:tcPr>
          <w:p w14:paraId="03F8DD72" w14:textId="0AC642A2"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883" w:type="dxa"/>
          </w:tcPr>
          <w:p w14:paraId="7D5411F6" w14:textId="059DDC7D"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1221" w:type="dxa"/>
          </w:tcPr>
          <w:p w14:paraId="1D420960" w14:textId="299592C9"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1.0</w:t>
            </w:r>
          </w:p>
        </w:tc>
        <w:tc>
          <w:tcPr>
            <w:tcW w:w="803" w:type="dxa"/>
          </w:tcPr>
          <w:p w14:paraId="096E56DC" w14:textId="57E290FC"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823" w:type="dxa"/>
          </w:tcPr>
          <w:p w14:paraId="6906E520" w14:textId="38FC32BA"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875" w:type="dxa"/>
          </w:tcPr>
          <w:p w14:paraId="4890E719" w14:textId="40736E84"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727" w:type="dxa"/>
          </w:tcPr>
          <w:p w14:paraId="79FE8830" w14:textId="210252F3"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3.0</w:t>
            </w:r>
          </w:p>
        </w:tc>
      </w:tr>
      <w:tr w:rsidR="00A700C4" w:rsidRPr="000944D9" w14:paraId="0B576ED0" w14:textId="77777777" w:rsidTr="00647F6C">
        <w:tc>
          <w:tcPr>
            <w:tcW w:w="568" w:type="dxa"/>
            <w:tcBorders>
              <w:bottom w:val="nil"/>
            </w:tcBorders>
          </w:tcPr>
          <w:p w14:paraId="1CD0F104" w14:textId="77777777" w:rsidR="00A700C4" w:rsidRPr="000944D9" w:rsidRDefault="00A700C4" w:rsidP="00187920">
            <w:pPr>
              <w:jc w:val="center"/>
              <w:rPr>
                <w:rFonts w:ascii="Times New Roman" w:hAnsi="Times New Roman" w:cs="Times New Roman"/>
                <w:sz w:val="24"/>
                <w:szCs w:val="24"/>
              </w:rPr>
            </w:pPr>
          </w:p>
        </w:tc>
        <w:tc>
          <w:tcPr>
            <w:tcW w:w="726" w:type="dxa"/>
            <w:vMerge w:val="restart"/>
            <w:vAlign w:val="center"/>
          </w:tcPr>
          <w:p w14:paraId="16BAEAA4" w14:textId="77777777" w:rsidR="00A700C4" w:rsidRPr="000944D9" w:rsidRDefault="00A700C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Total</w:t>
            </w:r>
          </w:p>
        </w:tc>
        <w:tc>
          <w:tcPr>
            <w:tcW w:w="1212" w:type="dxa"/>
          </w:tcPr>
          <w:p w14:paraId="1BC8544C" w14:textId="33053572"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14</w:t>
            </w:r>
          </w:p>
        </w:tc>
        <w:tc>
          <w:tcPr>
            <w:tcW w:w="990" w:type="dxa"/>
          </w:tcPr>
          <w:p w14:paraId="6F569C5B" w14:textId="55E1FF3A"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11</w:t>
            </w:r>
          </w:p>
        </w:tc>
        <w:tc>
          <w:tcPr>
            <w:tcW w:w="883" w:type="dxa"/>
          </w:tcPr>
          <w:p w14:paraId="68B94A77" w14:textId="5A0941EA"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8</w:t>
            </w:r>
          </w:p>
        </w:tc>
        <w:tc>
          <w:tcPr>
            <w:tcW w:w="1221" w:type="dxa"/>
          </w:tcPr>
          <w:p w14:paraId="276A975E" w14:textId="1F360EA0"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57</w:t>
            </w:r>
          </w:p>
        </w:tc>
        <w:tc>
          <w:tcPr>
            <w:tcW w:w="803" w:type="dxa"/>
          </w:tcPr>
          <w:p w14:paraId="3F3DA659" w14:textId="46AC2871"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38</w:t>
            </w:r>
          </w:p>
        </w:tc>
        <w:tc>
          <w:tcPr>
            <w:tcW w:w="823" w:type="dxa"/>
          </w:tcPr>
          <w:p w14:paraId="3B237CD3" w14:textId="50BCFCFB"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37</w:t>
            </w:r>
          </w:p>
        </w:tc>
        <w:tc>
          <w:tcPr>
            <w:tcW w:w="875" w:type="dxa"/>
          </w:tcPr>
          <w:p w14:paraId="5B7871FC" w14:textId="7D4206C4"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727" w:type="dxa"/>
          </w:tcPr>
          <w:p w14:paraId="36B9A764" w14:textId="45ADA4DB"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169</w:t>
            </w:r>
          </w:p>
        </w:tc>
      </w:tr>
      <w:tr w:rsidR="00A700C4" w:rsidRPr="000944D9" w14:paraId="512E846A" w14:textId="77777777" w:rsidTr="00647F6C">
        <w:tc>
          <w:tcPr>
            <w:tcW w:w="568" w:type="dxa"/>
            <w:tcBorders>
              <w:top w:val="nil"/>
            </w:tcBorders>
          </w:tcPr>
          <w:p w14:paraId="3442DFFB" w14:textId="77777777" w:rsidR="00A700C4" w:rsidRPr="000944D9" w:rsidRDefault="00A700C4" w:rsidP="00187920">
            <w:pPr>
              <w:jc w:val="center"/>
              <w:rPr>
                <w:rFonts w:ascii="Times New Roman" w:hAnsi="Times New Roman" w:cs="Times New Roman"/>
                <w:sz w:val="24"/>
                <w:szCs w:val="24"/>
              </w:rPr>
            </w:pPr>
          </w:p>
        </w:tc>
        <w:tc>
          <w:tcPr>
            <w:tcW w:w="726" w:type="dxa"/>
            <w:vMerge/>
          </w:tcPr>
          <w:p w14:paraId="04975F6D" w14:textId="77777777" w:rsidR="00A700C4" w:rsidRPr="000944D9" w:rsidRDefault="00A700C4" w:rsidP="00187920">
            <w:pPr>
              <w:jc w:val="center"/>
              <w:rPr>
                <w:rFonts w:ascii="Times New Roman" w:hAnsi="Times New Roman" w:cs="Times New Roman"/>
                <w:b/>
                <w:bCs/>
                <w:sz w:val="24"/>
                <w:szCs w:val="24"/>
              </w:rPr>
            </w:pPr>
          </w:p>
        </w:tc>
        <w:tc>
          <w:tcPr>
            <w:tcW w:w="1212" w:type="dxa"/>
          </w:tcPr>
          <w:p w14:paraId="3E3497C3" w14:textId="2BCAF5CC"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14.0</w:t>
            </w:r>
          </w:p>
        </w:tc>
        <w:tc>
          <w:tcPr>
            <w:tcW w:w="990" w:type="dxa"/>
          </w:tcPr>
          <w:p w14:paraId="02AEF267" w14:textId="0A4D1B27"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11.0</w:t>
            </w:r>
          </w:p>
        </w:tc>
        <w:tc>
          <w:tcPr>
            <w:tcW w:w="883" w:type="dxa"/>
          </w:tcPr>
          <w:p w14:paraId="0C9615BD" w14:textId="7D032437"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8.0</w:t>
            </w:r>
          </w:p>
        </w:tc>
        <w:tc>
          <w:tcPr>
            <w:tcW w:w="1221" w:type="dxa"/>
          </w:tcPr>
          <w:p w14:paraId="74CCAF9A" w14:textId="3054692F"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57.0</w:t>
            </w:r>
          </w:p>
        </w:tc>
        <w:tc>
          <w:tcPr>
            <w:tcW w:w="803" w:type="dxa"/>
          </w:tcPr>
          <w:p w14:paraId="6B79A3C4" w14:textId="2349D717"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38.0</w:t>
            </w:r>
          </w:p>
        </w:tc>
        <w:tc>
          <w:tcPr>
            <w:tcW w:w="823" w:type="dxa"/>
          </w:tcPr>
          <w:p w14:paraId="348C786F" w14:textId="57555393"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37.0</w:t>
            </w:r>
          </w:p>
        </w:tc>
        <w:tc>
          <w:tcPr>
            <w:tcW w:w="875" w:type="dxa"/>
          </w:tcPr>
          <w:p w14:paraId="0BF51943" w14:textId="561DDAAF"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4.0</w:t>
            </w:r>
          </w:p>
        </w:tc>
        <w:tc>
          <w:tcPr>
            <w:tcW w:w="727" w:type="dxa"/>
          </w:tcPr>
          <w:p w14:paraId="54D6D822" w14:textId="70569D3D" w:rsidR="00A700C4" w:rsidRPr="000944D9" w:rsidRDefault="00A22C47" w:rsidP="00187920">
            <w:pPr>
              <w:jc w:val="center"/>
              <w:rPr>
                <w:rFonts w:ascii="Times New Roman" w:hAnsi="Times New Roman" w:cs="Times New Roman"/>
                <w:sz w:val="24"/>
                <w:szCs w:val="24"/>
              </w:rPr>
            </w:pPr>
            <w:r w:rsidRPr="000944D9">
              <w:rPr>
                <w:rFonts w:ascii="Times New Roman" w:hAnsi="Times New Roman" w:cs="Times New Roman"/>
                <w:sz w:val="24"/>
                <w:szCs w:val="24"/>
              </w:rPr>
              <w:t>169.0</w:t>
            </w:r>
          </w:p>
        </w:tc>
      </w:tr>
    </w:tbl>
    <w:p w14:paraId="779991DB" w14:textId="597D735F" w:rsidR="00647F6C" w:rsidRPr="000944D9" w:rsidRDefault="00647F6C" w:rsidP="000944D9">
      <w:pPr>
        <w:spacing w:after="0" w:line="360" w:lineRule="auto"/>
        <w:jc w:val="center"/>
        <w:rPr>
          <w:rFonts w:ascii="Times New Roman" w:hAnsi="Times New Roman" w:cs="Times New Roman"/>
          <w:sz w:val="40"/>
          <w:szCs w:val="40"/>
        </w:rPr>
      </w:pPr>
      <w:r w:rsidRPr="000944D9">
        <w:rPr>
          <w:rFonts w:ascii="Times New Roman" w:hAnsi="Times New Roman" w:cs="Times New Roman"/>
          <w:b/>
          <w:bCs/>
          <w:sz w:val="24"/>
          <w:szCs w:val="24"/>
        </w:rPr>
        <w:t>Nota:</w:t>
      </w:r>
      <w:r w:rsidRPr="000944D9">
        <w:rPr>
          <w:rFonts w:ascii="Times New Roman" w:hAnsi="Times New Roman" w:cs="Times New Roman"/>
          <w:sz w:val="24"/>
          <w:szCs w:val="24"/>
        </w:rPr>
        <w:t xml:space="preserve"> T. A= Totalmente de acuerdo, D. A= De acuerdo, N.A.N. D= Ni de acuerdo ni en desacuerdo, E. D= En desacuerdo, T. D= Totalmente en desacuerdo Chi-cuadrada=13.764(18) Sig.=.744 Fuente: elaboración propia</w:t>
      </w:r>
    </w:p>
    <w:p w14:paraId="0CE49ED9" w14:textId="3CBFEFC9" w:rsidR="00F22903" w:rsidRDefault="00A16CB9"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análisis de la Chi-cuadrada que se observa en la Tabla 1</w:t>
      </w:r>
      <w:r w:rsidR="00A361E6">
        <w:rPr>
          <w:rFonts w:ascii="Times New Roman" w:hAnsi="Times New Roman" w:cs="Times New Roman"/>
          <w:sz w:val="24"/>
          <w:szCs w:val="24"/>
        </w:rPr>
        <w:t>1</w:t>
      </w:r>
      <w:r>
        <w:rPr>
          <w:rFonts w:ascii="Times New Roman" w:hAnsi="Times New Roman" w:cs="Times New Roman"/>
          <w:sz w:val="24"/>
          <w:szCs w:val="24"/>
        </w:rPr>
        <w:t xml:space="preserve"> mostró que no existen diferencias significativas en los grupos de comparación basados en las licenciaturas de pertenencia, el coeficiente de contingencia e independencia mostro un valor de .274 y una significación de .744, mostrando así que los datos no están relacionados</w:t>
      </w:r>
      <w:r w:rsidR="003F34DD">
        <w:rPr>
          <w:rFonts w:ascii="Times New Roman" w:hAnsi="Times New Roman" w:cs="Times New Roman"/>
          <w:sz w:val="24"/>
          <w:szCs w:val="24"/>
        </w:rPr>
        <w:t>.</w:t>
      </w:r>
    </w:p>
    <w:p w14:paraId="7E482726" w14:textId="1283A605" w:rsidR="003F34DD" w:rsidRDefault="003F34DD"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Los resultados de la prueba Chi-cuadrada para la subescala </w:t>
      </w:r>
      <w:r w:rsidRPr="003F34DD">
        <w:rPr>
          <w:rFonts w:ascii="Times New Roman" w:hAnsi="Times New Roman" w:cs="Times New Roman"/>
          <w:sz w:val="24"/>
          <w:szCs w:val="24"/>
        </w:rPr>
        <w:t>Soporte técnico y pedagógico</w:t>
      </w:r>
      <w:r>
        <w:rPr>
          <w:rFonts w:ascii="Times New Roman" w:hAnsi="Times New Roman" w:cs="Times New Roman"/>
          <w:sz w:val="24"/>
          <w:szCs w:val="24"/>
        </w:rPr>
        <w:t xml:space="preserve"> se pueden observar en la Tabla 1</w:t>
      </w:r>
      <w:r w:rsidR="00A361E6">
        <w:rPr>
          <w:rFonts w:ascii="Times New Roman" w:hAnsi="Times New Roman" w:cs="Times New Roman"/>
          <w:sz w:val="24"/>
          <w:szCs w:val="24"/>
        </w:rPr>
        <w:t>2</w:t>
      </w:r>
      <w:r>
        <w:rPr>
          <w:rFonts w:ascii="Times New Roman" w:hAnsi="Times New Roman" w:cs="Times New Roman"/>
          <w:sz w:val="24"/>
          <w:szCs w:val="24"/>
        </w:rPr>
        <w:t>.</w:t>
      </w:r>
    </w:p>
    <w:p w14:paraId="5F84C064" w14:textId="5A6CB912" w:rsidR="000944D9" w:rsidRDefault="000944D9" w:rsidP="000944D9">
      <w:pPr>
        <w:spacing w:after="0" w:line="360" w:lineRule="auto"/>
        <w:ind w:firstLine="709"/>
        <w:rPr>
          <w:rFonts w:ascii="Times New Roman" w:hAnsi="Times New Roman" w:cs="Times New Roman"/>
          <w:sz w:val="24"/>
          <w:szCs w:val="24"/>
        </w:rPr>
      </w:pPr>
    </w:p>
    <w:p w14:paraId="1804D7A3" w14:textId="0CD14882" w:rsidR="000944D9" w:rsidRDefault="000944D9" w:rsidP="000944D9">
      <w:pPr>
        <w:spacing w:after="0" w:line="360" w:lineRule="auto"/>
        <w:ind w:firstLine="709"/>
        <w:rPr>
          <w:rFonts w:ascii="Times New Roman" w:hAnsi="Times New Roman" w:cs="Times New Roman"/>
          <w:sz w:val="24"/>
          <w:szCs w:val="24"/>
        </w:rPr>
      </w:pPr>
    </w:p>
    <w:p w14:paraId="53D750DB" w14:textId="0645D327" w:rsidR="000944D9" w:rsidRDefault="000944D9" w:rsidP="000944D9">
      <w:pPr>
        <w:spacing w:after="0" w:line="360" w:lineRule="auto"/>
        <w:ind w:firstLine="709"/>
        <w:rPr>
          <w:rFonts w:ascii="Times New Roman" w:hAnsi="Times New Roman" w:cs="Times New Roman"/>
          <w:sz w:val="24"/>
          <w:szCs w:val="24"/>
        </w:rPr>
      </w:pPr>
    </w:p>
    <w:p w14:paraId="3FC240BB" w14:textId="1A3A1D4D" w:rsidR="000944D9" w:rsidRDefault="000944D9" w:rsidP="000944D9">
      <w:pPr>
        <w:spacing w:after="0" w:line="360" w:lineRule="auto"/>
        <w:ind w:firstLine="709"/>
        <w:rPr>
          <w:rFonts w:ascii="Times New Roman" w:hAnsi="Times New Roman" w:cs="Times New Roman"/>
          <w:sz w:val="24"/>
          <w:szCs w:val="24"/>
        </w:rPr>
      </w:pPr>
    </w:p>
    <w:p w14:paraId="4282E4DF" w14:textId="329306F2" w:rsidR="000944D9" w:rsidRDefault="000944D9" w:rsidP="000944D9">
      <w:pPr>
        <w:spacing w:after="0" w:line="360" w:lineRule="auto"/>
        <w:ind w:firstLine="709"/>
        <w:rPr>
          <w:rFonts w:ascii="Times New Roman" w:hAnsi="Times New Roman" w:cs="Times New Roman"/>
          <w:sz w:val="24"/>
          <w:szCs w:val="24"/>
        </w:rPr>
      </w:pPr>
    </w:p>
    <w:p w14:paraId="4D7E33C7" w14:textId="77777777" w:rsidR="000944D9" w:rsidRDefault="000944D9" w:rsidP="000944D9">
      <w:pPr>
        <w:spacing w:after="0" w:line="360" w:lineRule="auto"/>
        <w:ind w:firstLine="709"/>
        <w:rPr>
          <w:rFonts w:ascii="Times New Roman" w:hAnsi="Times New Roman" w:cs="Times New Roman"/>
          <w:sz w:val="24"/>
          <w:szCs w:val="24"/>
        </w:rPr>
      </w:pPr>
    </w:p>
    <w:p w14:paraId="4E5FDD44" w14:textId="02D5AD79" w:rsidR="00022FC9" w:rsidRPr="000944D9" w:rsidRDefault="00022FC9" w:rsidP="000944D9">
      <w:pPr>
        <w:spacing w:after="0" w:line="360" w:lineRule="auto"/>
        <w:jc w:val="center"/>
        <w:rPr>
          <w:rFonts w:ascii="Times New Roman" w:hAnsi="Times New Roman" w:cs="Times New Roman"/>
          <w:sz w:val="32"/>
          <w:szCs w:val="32"/>
        </w:rPr>
      </w:pPr>
      <w:r w:rsidRPr="000944D9">
        <w:rPr>
          <w:rFonts w:ascii="Times New Roman" w:hAnsi="Times New Roman" w:cs="Times New Roman"/>
          <w:b/>
          <w:bCs/>
          <w:sz w:val="24"/>
          <w:szCs w:val="24"/>
        </w:rPr>
        <w:lastRenderedPageBreak/>
        <w:t>Tabla</w:t>
      </w:r>
      <w:r w:rsidR="000944D9" w:rsidRPr="000944D9">
        <w:rPr>
          <w:rFonts w:ascii="Times New Roman" w:hAnsi="Times New Roman" w:cs="Times New Roman"/>
          <w:b/>
          <w:bCs/>
          <w:sz w:val="24"/>
          <w:szCs w:val="24"/>
        </w:rPr>
        <w:t xml:space="preserve"> </w:t>
      </w:r>
      <w:r w:rsidRPr="000944D9">
        <w:rPr>
          <w:rFonts w:ascii="Times New Roman" w:hAnsi="Times New Roman" w:cs="Times New Roman"/>
          <w:b/>
          <w:bCs/>
          <w:sz w:val="24"/>
          <w:szCs w:val="24"/>
        </w:rPr>
        <w:t>12.</w:t>
      </w:r>
      <w:r w:rsidRPr="000944D9">
        <w:rPr>
          <w:rFonts w:ascii="Times New Roman" w:hAnsi="Times New Roman" w:cs="Times New Roman"/>
          <w:sz w:val="24"/>
          <w:szCs w:val="24"/>
        </w:rPr>
        <w:t xml:space="preserve"> Chi-cuadrada de la subescala Soporte técnico y pedagógico, contraste de medias entre licenciaturas</w:t>
      </w:r>
    </w:p>
    <w:tbl>
      <w:tblPr>
        <w:tblStyle w:val="Tablaconcuadrcula"/>
        <w:tblW w:w="0" w:type="auto"/>
        <w:tblLook w:val="04A0" w:firstRow="1" w:lastRow="0" w:firstColumn="1" w:lastColumn="0" w:noHBand="0" w:noVBand="1"/>
      </w:tblPr>
      <w:tblGrid>
        <w:gridCol w:w="428"/>
        <w:gridCol w:w="618"/>
        <w:gridCol w:w="1313"/>
        <w:gridCol w:w="1068"/>
        <w:gridCol w:w="951"/>
        <w:gridCol w:w="1323"/>
        <w:gridCol w:w="765"/>
        <w:gridCol w:w="813"/>
        <w:gridCol w:w="931"/>
        <w:gridCol w:w="618"/>
      </w:tblGrid>
      <w:tr w:rsidR="00EF6105" w:rsidRPr="000944D9" w14:paraId="16F031B9" w14:textId="77777777" w:rsidTr="00022FC9">
        <w:tc>
          <w:tcPr>
            <w:tcW w:w="568" w:type="dxa"/>
            <w:tcBorders>
              <w:bottom w:val="nil"/>
            </w:tcBorders>
          </w:tcPr>
          <w:p w14:paraId="3DF60B6D" w14:textId="77777777" w:rsidR="00EF6105" w:rsidRPr="000944D9" w:rsidRDefault="00EF6105" w:rsidP="00187920">
            <w:pPr>
              <w:jc w:val="center"/>
              <w:rPr>
                <w:rFonts w:ascii="Times New Roman" w:hAnsi="Times New Roman" w:cs="Times New Roman"/>
                <w:sz w:val="24"/>
                <w:szCs w:val="24"/>
              </w:rPr>
            </w:pPr>
          </w:p>
        </w:tc>
        <w:tc>
          <w:tcPr>
            <w:tcW w:w="726" w:type="dxa"/>
            <w:tcBorders>
              <w:bottom w:val="nil"/>
            </w:tcBorders>
          </w:tcPr>
          <w:p w14:paraId="232117E3" w14:textId="77777777" w:rsidR="00EF6105" w:rsidRPr="000944D9" w:rsidRDefault="00EF6105" w:rsidP="00187920">
            <w:pPr>
              <w:jc w:val="center"/>
              <w:rPr>
                <w:rFonts w:ascii="Times New Roman" w:hAnsi="Times New Roman" w:cs="Times New Roman"/>
                <w:sz w:val="24"/>
                <w:szCs w:val="24"/>
              </w:rPr>
            </w:pPr>
          </w:p>
        </w:tc>
        <w:tc>
          <w:tcPr>
            <w:tcW w:w="7534" w:type="dxa"/>
            <w:gridSpan w:val="8"/>
            <w:vAlign w:val="center"/>
          </w:tcPr>
          <w:p w14:paraId="479E1749"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Licenciatura de pertenencia </w:t>
            </w:r>
          </w:p>
        </w:tc>
      </w:tr>
      <w:tr w:rsidR="00EF6105" w:rsidRPr="000944D9" w14:paraId="1D66F700" w14:textId="77777777" w:rsidTr="00022FC9">
        <w:tc>
          <w:tcPr>
            <w:tcW w:w="568" w:type="dxa"/>
            <w:tcBorders>
              <w:top w:val="nil"/>
            </w:tcBorders>
          </w:tcPr>
          <w:p w14:paraId="17B056C2" w14:textId="77777777" w:rsidR="00EF6105" w:rsidRPr="000944D9" w:rsidRDefault="00EF6105" w:rsidP="00187920">
            <w:pPr>
              <w:jc w:val="center"/>
              <w:rPr>
                <w:rFonts w:ascii="Times New Roman" w:hAnsi="Times New Roman" w:cs="Times New Roman"/>
                <w:sz w:val="24"/>
                <w:szCs w:val="24"/>
              </w:rPr>
            </w:pPr>
          </w:p>
        </w:tc>
        <w:tc>
          <w:tcPr>
            <w:tcW w:w="726" w:type="dxa"/>
            <w:tcBorders>
              <w:top w:val="nil"/>
            </w:tcBorders>
            <w:vAlign w:val="center"/>
          </w:tcPr>
          <w:p w14:paraId="62FD0E11" w14:textId="77777777" w:rsidR="00EF6105" w:rsidRPr="000944D9" w:rsidRDefault="00EF6105" w:rsidP="00187920">
            <w:pPr>
              <w:jc w:val="center"/>
              <w:rPr>
                <w:rFonts w:ascii="Times New Roman" w:hAnsi="Times New Roman" w:cs="Times New Roman"/>
                <w:sz w:val="24"/>
                <w:szCs w:val="24"/>
              </w:rPr>
            </w:pPr>
          </w:p>
        </w:tc>
        <w:tc>
          <w:tcPr>
            <w:tcW w:w="1212" w:type="dxa"/>
            <w:vAlign w:val="center"/>
          </w:tcPr>
          <w:p w14:paraId="211187DB"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Administración de empresas </w:t>
            </w:r>
          </w:p>
        </w:tc>
        <w:tc>
          <w:tcPr>
            <w:tcW w:w="990" w:type="dxa"/>
            <w:vAlign w:val="center"/>
          </w:tcPr>
          <w:p w14:paraId="3895A2B1"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Cultura deportiva para el alto rendimiento </w:t>
            </w:r>
          </w:p>
        </w:tc>
        <w:tc>
          <w:tcPr>
            <w:tcW w:w="883" w:type="dxa"/>
            <w:vAlign w:val="center"/>
          </w:tcPr>
          <w:p w14:paraId="5F8F3ABD"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Psicología</w:t>
            </w:r>
          </w:p>
        </w:tc>
        <w:tc>
          <w:tcPr>
            <w:tcW w:w="1221" w:type="dxa"/>
            <w:vAlign w:val="center"/>
          </w:tcPr>
          <w:p w14:paraId="14CD47B8"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Psicopedagogía</w:t>
            </w:r>
          </w:p>
        </w:tc>
        <w:tc>
          <w:tcPr>
            <w:tcW w:w="803" w:type="dxa"/>
            <w:vAlign w:val="center"/>
          </w:tcPr>
          <w:p w14:paraId="22451644"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Trabajo social </w:t>
            </w:r>
          </w:p>
        </w:tc>
        <w:tc>
          <w:tcPr>
            <w:tcW w:w="823" w:type="dxa"/>
            <w:vAlign w:val="center"/>
          </w:tcPr>
          <w:p w14:paraId="4F73FFED"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Derecho</w:t>
            </w:r>
          </w:p>
        </w:tc>
        <w:tc>
          <w:tcPr>
            <w:tcW w:w="875" w:type="dxa"/>
            <w:vAlign w:val="center"/>
          </w:tcPr>
          <w:p w14:paraId="302DFD0B"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Ciencias de la educación</w:t>
            </w:r>
          </w:p>
        </w:tc>
        <w:tc>
          <w:tcPr>
            <w:tcW w:w="727" w:type="dxa"/>
            <w:vAlign w:val="center"/>
          </w:tcPr>
          <w:p w14:paraId="6F514F95" w14:textId="77777777" w:rsidR="00EF6105" w:rsidRPr="000944D9" w:rsidRDefault="00EF6105"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Total</w:t>
            </w:r>
          </w:p>
        </w:tc>
      </w:tr>
      <w:tr w:rsidR="00EF6105" w:rsidRPr="000944D9" w14:paraId="392BC6B8" w14:textId="77777777" w:rsidTr="00022FC9">
        <w:tc>
          <w:tcPr>
            <w:tcW w:w="568" w:type="dxa"/>
            <w:vMerge w:val="restart"/>
            <w:textDirection w:val="btLr"/>
          </w:tcPr>
          <w:p w14:paraId="121E75D2" w14:textId="77777777" w:rsidR="00EF6105" w:rsidRPr="000944D9" w:rsidRDefault="00EF6105" w:rsidP="00187920">
            <w:pPr>
              <w:ind w:left="113" w:right="113"/>
              <w:jc w:val="center"/>
              <w:rPr>
                <w:rFonts w:ascii="Times New Roman" w:hAnsi="Times New Roman" w:cs="Times New Roman"/>
                <w:sz w:val="24"/>
                <w:szCs w:val="24"/>
              </w:rPr>
            </w:pPr>
            <w:r w:rsidRPr="000944D9">
              <w:rPr>
                <w:rFonts w:ascii="Times New Roman" w:hAnsi="Times New Roman" w:cs="Times New Roman"/>
                <w:sz w:val="24"/>
                <w:szCs w:val="24"/>
              </w:rPr>
              <w:t>Soporte técnico y pedagógico</w:t>
            </w:r>
          </w:p>
        </w:tc>
        <w:tc>
          <w:tcPr>
            <w:tcW w:w="726" w:type="dxa"/>
            <w:vMerge w:val="restart"/>
            <w:vAlign w:val="center"/>
          </w:tcPr>
          <w:p w14:paraId="359AC352" w14:textId="77777777" w:rsidR="00EF6105" w:rsidRPr="000944D9" w:rsidRDefault="00EF6105"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 D</w:t>
            </w:r>
          </w:p>
        </w:tc>
        <w:tc>
          <w:tcPr>
            <w:tcW w:w="1212" w:type="dxa"/>
          </w:tcPr>
          <w:p w14:paraId="0D43E5F4" w14:textId="77777777" w:rsidR="00EF6105" w:rsidRPr="000944D9" w:rsidRDefault="00EF6105" w:rsidP="00187920">
            <w:pPr>
              <w:jc w:val="center"/>
              <w:rPr>
                <w:rFonts w:ascii="Times New Roman" w:hAnsi="Times New Roman" w:cs="Times New Roman"/>
                <w:sz w:val="24"/>
                <w:szCs w:val="24"/>
              </w:rPr>
            </w:pPr>
          </w:p>
        </w:tc>
        <w:tc>
          <w:tcPr>
            <w:tcW w:w="990" w:type="dxa"/>
          </w:tcPr>
          <w:p w14:paraId="00D967DC" w14:textId="77777777" w:rsidR="00EF6105" w:rsidRPr="000944D9" w:rsidRDefault="00EF6105" w:rsidP="00187920">
            <w:pPr>
              <w:jc w:val="center"/>
              <w:rPr>
                <w:rFonts w:ascii="Times New Roman" w:hAnsi="Times New Roman" w:cs="Times New Roman"/>
                <w:sz w:val="24"/>
                <w:szCs w:val="24"/>
              </w:rPr>
            </w:pPr>
          </w:p>
        </w:tc>
        <w:tc>
          <w:tcPr>
            <w:tcW w:w="883" w:type="dxa"/>
          </w:tcPr>
          <w:p w14:paraId="2F720876" w14:textId="77777777" w:rsidR="00EF6105" w:rsidRPr="000944D9" w:rsidRDefault="00EF6105" w:rsidP="00187920">
            <w:pPr>
              <w:jc w:val="center"/>
              <w:rPr>
                <w:rFonts w:ascii="Times New Roman" w:hAnsi="Times New Roman" w:cs="Times New Roman"/>
                <w:sz w:val="24"/>
                <w:szCs w:val="24"/>
              </w:rPr>
            </w:pPr>
          </w:p>
        </w:tc>
        <w:tc>
          <w:tcPr>
            <w:tcW w:w="1221" w:type="dxa"/>
          </w:tcPr>
          <w:p w14:paraId="44BB70C8" w14:textId="77777777" w:rsidR="00EF6105" w:rsidRPr="000944D9" w:rsidRDefault="00EF6105" w:rsidP="00187920">
            <w:pPr>
              <w:jc w:val="center"/>
              <w:rPr>
                <w:rFonts w:ascii="Times New Roman" w:hAnsi="Times New Roman" w:cs="Times New Roman"/>
                <w:sz w:val="24"/>
                <w:szCs w:val="24"/>
              </w:rPr>
            </w:pPr>
          </w:p>
        </w:tc>
        <w:tc>
          <w:tcPr>
            <w:tcW w:w="803" w:type="dxa"/>
          </w:tcPr>
          <w:p w14:paraId="65E28CCC" w14:textId="77777777" w:rsidR="00EF6105" w:rsidRPr="000944D9" w:rsidRDefault="00EF6105" w:rsidP="00187920">
            <w:pPr>
              <w:jc w:val="center"/>
              <w:rPr>
                <w:rFonts w:ascii="Times New Roman" w:hAnsi="Times New Roman" w:cs="Times New Roman"/>
                <w:sz w:val="24"/>
                <w:szCs w:val="24"/>
              </w:rPr>
            </w:pPr>
          </w:p>
        </w:tc>
        <w:tc>
          <w:tcPr>
            <w:tcW w:w="823" w:type="dxa"/>
          </w:tcPr>
          <w:p w14:paraId="3F405210" w14:textId="77777777" w:rsidR="00EF6105" w:rsidRPr="000944D9" w:rsidRDefault="00EF6105" w:rsidP="00187920">
            <w:pPr>
              <w:jc w:val="center"/>
              <w:rPr>
                <w:rFonts w:ascii="Times New Roman" w:hAnsi="Times New Roman" w:cs="Times New Roman"/>
                <w:sz w:val="24"/>
                <w:szCs w:val="24"/>
              </w:rPr>
            </w:pPr>
          </w:p>
        </w:tc>
        <w:tc>
          <w:tcPr>
            <w:tcW w:w="875" w:type="dxa"/>
          </w:tcPr>
          <w:p w14:paraId="2199157E" w14:textId="77777777" w:rsidR="00EF6105" w:rsidRPr="000944D9" w:rsidRDefault="00EF6105" w:rsidP="00187920">
            <w:pPr>
              <w:jc w:val="center"/>
              <w:rPr>
                <w:rFonts w:ascii="Times New Roman" w:hAnsi="Times New Roman" w:cs="Times New Roman"/>
                <w:sz w:val="24"/>
                <w:szCs w:val="24"/>
              </w:rPr>
            </w:pPr>
          </w:p>
        </w:tc>
        <w:tc>
          <w:tcPr>
            <w:tcW w:w="727" w:type="dxa"/>
          </w:tcPr>
          <w:p w14:paraId="08DA48E9" w14:textId="77777777" w:rsidR="00EF6105" w:rsidRPr="000944D9" w:rsidRDefault="00EF6105" w:rsidP="00187920">
            <w:pPr>
              <w:jc w:val="center"/>
              <w:rPr>
                <w:rFonts w:ascii="Times New Roman" w:hAnsi="Times New Roman" w:cs="Times New Roman"/>
                <w:sz w:val="24"/>
                <w:szCs w:val="24"/>
              </w:rPr>
            </w:pPr>
          </w:p>
        </w:tc>
      </w:tr>
      <w:tr w:rsidR="00EF6105" w:rsidRPr="000944D9" w14:paraId="0DB95A0F" w14:textId="77777777" w:rsidTr="00022FC9">
        <w:tc>
          <w:tcPr>
            <w:tcW w:w="568" w:type="dxa"/>
            <w:vMerge/>
          </w:tcPr>
          <w:p w14:paraId="5F7363E6" w14:textId="77777777" w:rsidR="00EF6105" w:rsidRPr="000944D9" w:rsidRDefault="00EF6105" w:rsidP="00187920">
            <w:pPr>
              <w:jc w:val="center"/>
              <w:rPr>
                <w:rFonts w:ascii="Times New Roman" w:hAnsi="Times New Roman" w:cs="Times New Roman"/>
                <w:sz w:val="24"/>
                <w:szCs w:val="24"/>
              </w:rPr>
            </w:pPr>
          </w:p>
        </w:tc>
        <w:tc>
          <w:tcPr>
            <w:tcW w:w="726" w:type="dxa"/>
            <w:vMerge/>
            <w:vAlign w:val="center"/>
          </w:tcPr>
          <w:p w14:paraId="68CC4D56" w14:textId="77777777" w:rsidR="00EF6105" w:rsidRPr="000944D9" w:rsidRDefault="00EF6105" w:rsidP="00187920">
            <w:pPr>
              <w:jc w:val="center"/>
              <w:rPr>
                <w:rFonts w:ascii="Times New Roman" w:hAnsi="Times New Roman" w:cs="Times New Roman"/>
                <w:b/>
                <w:bCs/>
                <w:sz w:val="24"/>
                <w:szCs w:val="24"/>
              </w:rPr>
            </w:pPr>
          </w:p>
        </w:tc>
        <w:tc>
          <w:tcPr>
            <w:tcW w:w="1212" w:type="dxa"/>
          </w:tcPr>
          <w:p w14:paraId="00BFD3D5" w14:textId="77777777" w:rsidR="00EF6105" w:rsidRPr="000944D9" w:rsidRDefault="00EF6105" w:rsidP="00187920">
            <w:pPr>
              <w:jc w:val="center"/>
              <w:rPr>
                <w:rFonts w:ascii="Times New Roman" w:hAnsi="Times New Roman" w:cs="Times New Roman"/>
                <w:sz w:val="24"/>
                <w:szCs w:val="24"/>
              </w:rPr>
            </w:pPr>
          </w:p>
        </w:tc>
        <w:tc>
          <w:tcPr>
            <w:tcW w:w="990" w:type="dxa"/>
          </w:tcPr>
          <w:p w14:paraId="5A2E41F5" w14:textId="77777777" w:rsidR="00EF6105" w:rsidRPr="000944D9" w:rsidRDefault="00EF6105" w:rsidP="00187920">
            <w:pPr>
              <w:jc w:val="center"/>
              <w:rPr>
                <w:rFonts w:ascii="Times New Roman" w:hAnsi="Times New Roman" w:cs="Times New Roman"/>
                <w:sz w:val="24"/>
                <w:szCs w:val="24"/>
              </w:rPr>
            </w:pPr>
          </w:p>
        </w:tc>
        <w:tc>
          <w:tcPr>
            <w:tcW w:w="883" w:type="dxa"/>
          </w:tcPr>
          <w:p w14:paraId="3BA53AF5" w14:textId="77777777" w:rsidR="00EF6105" w:rsidRPr="000944D9" w:rsidRDefault="00EF6105" w:rsidP="00187920">
            <w:pPr>
              <w:jc w:val="center"/>
              <w:rPr>
                <w:rFonts w:ascii="Times New Roman" w:hAnsi="Times New Roman" w:cs="Times New Roman"/>
                <w:sz w:val="24"/>
                <w:szCs w:val="24"/>
              </w:rPr>
            </w:pPr>
          </w:p>
        </w:tc>
        <w:tc>
          <w:tcPr>
            <w:tcW w:w="1221" w:type="dxa"/>
          </w:tcPr>
          <w:p w14:paraId="4CD39DF9" w14:textId="77777777" w:rsidR="00EF6105" w:rsidRPr="000944D9" w:rsidRDefault="00EF6105" w:rsidP="00187920">
            <w:pPr>
              <w:jc w:val="center"/>
              <w:rPr>
                <w:rFonts w:ascii="Times New Roman" w:hAnsi="Times New Roman" w:cs="Times New Roman"/>
                <w:sz w:val="24"/>
                <w:szCs w:val="24"/>
              </w:rPr>
            </w:pPr>
          </w:p>
        </w:tc>
        <w:tc>
          <w:tcPr>
            <w:tcW w:w="803" w:type="dxa"/>
          </w:tcPr>
          <w:p w14:paraId="6D60328B" w14:textId="77777777" w:rsidR="00EF6105" w:rsidRPr="000944D9" w:rsidRDefault="00EF6105" w:rsidP="00187920">
            <w:pPr>
              <w:jc w:val="center"/>
              <w:rPr>
                <w:rFonts w:ascii="Times New Roman" w:hAnsi="Times New Roman" w:cs="Times New Roman"/>
                <w:sz w:val="24"/>
                <w:szCs w:val="24"/>
              </w:rPr>
            </w:pPr>
          </w:p>
        </w:tc>
        <w:tc>
          <w:tcPr>
            <w:tcW w:w="823" w:type="dxa"/>
          </w:tcPr>
          <w:p w14:paraId="1E7FFD94" w14:textId="77777777" w:rsidR="00EF6105" w:rsidRPr="000944D9" w:rsidRDefault="00EF6105" w:rsidP="00187920">
            <w:pPr>
              <w:jc w:val="center"/>
              <w:rPr>
                <w:rFonts w:ascii="Times New Roman" w:hAnsi="Times New Roman" w:cs="Times New Roman"/>
                <w:sz w:val="24"/>
                <w:szCs w:val="24"/>
              </w:rPr>
            </w:pPr>
          </w:p>
        </w:tc>
        <w:tc>
          <w:tcPr>
            <w:tcW w:w="875" w:type="dxa"/>
          </w:tcPr>
          <w:p w14:paraId="2F2FCCA4" w14:textId="77777777" w:rsidR="00EF6105" w:rsidRPr="000944D9" w:rsidRDefault="00EF6105" w:rsidP="00187920">
            <w:pPr>
              <w:jc w:val="center"/>
              <w:rPr>
                <w:rFonts w:ascii="Times New Roman" w:hAnsi="Times New Roman" w:cs="Times New Roman"/>
                <w:sz w:val="24"/>
                <w:szCs w:val="24"/>
              </w:rPr>
            </w:pPr>
          </w:p>
        </w:tc>
        <w:tc>
          <w:tcPr>
            <w:tcW w:w="727" w:type="dxa"/>
          </w:tcPr>
          <w:p w14:paraId="57CA7A0E" w14:textId="77777777" w:rsidR="00EF6105" w:rsidRPr="000944D9" w:rsidRDefault="00EF6105" w:rsidP="00187920">
            <w:pPr>
              <w:jc w:val="center"/>
              <w:rPr>
                <w:rFonts w:ascii="Times New Roman" w:hAnsi="Times New Roman" w:cs="Times New Roman"/>
                <w:sz w:val="24"/>
                <w:szCs w:val="24"/>
              </w:rPr>
            </w:pPr>
          </w:p>
        </w:tc>
      </w:tr>
      <w:tr w:rsidR="00EF6105" w:rsidRPr="000944D9" w14:paraId="74D883BB" w14:textId="77777777" w:rsidTr="00022FC9">
        <w:tc>
          <w:tcPr>
            <w:tcW w:w="568" w:type="dxa"/>
            <w:vMerge/>
          </w:tcPr>
          <w:p w14:paraId="1AC0A54D" w14:textId="77777777" w:rsidR="00EF6105" w:rsidRPr="000944D9" w:rsidRDefault="00EF6105" w:rsidP="00187920">
            <w:pPr>
              <w:jc w:val="center"/>
              <w:rPr>
                <w:rFonts w:ascii="Times New Roman" w:hAnsi="Times New Roman" w:cs="Times New Roman"/>
                <w:sz w:val="24"/>
                <w:szCs w:val="24"/>
              </w:rPr>
            </w:pPr>
          </w:p>
        </w:tc>
        <w:tc>
          <w:tcPr>
            <w:tcW w:w="726" w:type="dxa"/>
            <w:vMerge w:val="restart"/>
            <w:vAlign w:val="center"/>
          </w:tcPr>
          <w:p w14:paraId="6B92491F" w14:textId="77777777" w:rsidR="00EF6105" w:rsidRPr="000944D9" w:rsidRDefault="00EF6105"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E. D</w:t>
            </w:r>
          </w:p>
        </w:tc>
        <w:tc>
          <w:tcPr>
            <w:tcW w:w="1212" w:type="dxa"/>
          </w:tcPr>
          <w:p w14:paraId="660C1568"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990" w:type="dxa"/>
          </w:tcPr>
          <w:p w14:paraId="789E2D64"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883" w:type="dxa"/>
          </w:tcPr>
          <w:p w14:paraId="674043C5"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1221" w:type="dxa"/>
          </w:tcPr>
          <w:p w14:paraId="2774D2E1"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03" w:type="dxa"/>
          </w:tcPr>
          <w:p w14:paraId="47CAD44F"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23" w:type="dxa"/>
          </w:tcPr>
          <w:p w14:paraId="4B3FBAFB"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875" w:type="dxa"/>
          </w:tcPr>
          <w:p w14:paraId="66F518AE"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727" w:type="dxa"/>
          </w:tcPr>
          <w:p w14:paraId="63C0C1D2"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r>
      <w:tr w:rsidR="00EF6105" w:rsidRPr="000944D9" w14:paraId="2B2796BD" w14:textId="77777777" w:rsidTr="00022FC9">
        <w:tc>
          <w:tcPr>
            <w:tcW w:w="568" w:type="dxa"/>
            <w:vMerge/>
          </w:tcPr>
          <w:p w14:paraId="31429319" w14:textId="77777777" w:rsidR="00EF6105" w:rsidRPr="000944D9" w:rsidRDefault="00EF6105" w:rsidP="00187920">
            <w:pPr>
              <w:jc w:val="center"/>
              <w:rPr>
                <w:rFonts w:ascii="Times New Roman" w:hAnsi="Times New Roman" w:cs="Times New Roman"/>
                <w:sz w:val="24"/>
                <w:szCs w:val="24"/>
              </w:rPr>
            </w:pPr>
          </w:p>
        </w:tc>
        <w:tc>
          <w:tcPr>
            <w:tcW w:w="726" w:type="dxa"/>
            <w:vMerge/>
            <w:vAlign w:val="center"/>
          </w:tcPr>
          <w:p w14:paraId="6211EACA" w14:textId="77777777" w:rsidR="00EF6105" w:rsidRPr="000944D9" w:rsidRDefault="00EF6105" w:rsidP="00187920">
            <w:pPr>
              <w:jc w:val="center"/>
              <w:rPr>
                <w:rFonts w:ascii="Times New Roman" w:hAnsi="Times New Roman" w:cs="Times New Roman"/>
                <w:b/>
                <w:bCs/>
                <w:sz w:val="24"/>
                <w:szCs w:val="24"/>
              </w:rPr>
            </w:pPr>
          </w:p>
        </w:tc>
        <w:tc>
          <w:tcPr>
            <w:tcW w:w="1212" w:type="dxa"/>
          </w:tcPr>
          <w:p w14:paraId="646936E0"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990" w:type="dxa"/>
          </w:tcPr>
          <w:p w14:paraId="336B1401"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883" w:type="dxa"/>
          </w:tcPr>
          <w:p w14:paraId="2DEB4208"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1221" w:type="dxa"/>
          </w:tcPr>
          <w:p w14:paraId="3550F450"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1.3</w:t>
            </w:r>
          </w:p>
        </w:tc>
        <w:tc>
          <w:tcPr>
            <w:tcW w:w="803" w:type="dxa"/>
          </w:tcPr>
          <w:p w14:paraId="7DB97EDF"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.9</w:t>
            </w:r>
          </w:p>
        </w:tc>
        <w:tc>
          <w:tcPr>
            <w:tcW w:w="823" w:type="dxa"/>
          </w:tcPr>
          <w:p w14:paraId="50451ABC"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.9</w:t>
            </w:r>
          </w:p>
        </w:tc>
        <w:tc>
          <w:tcPr>
            <w:tcW w:w="875" w:type="dxa"/>
          </w:tcPr>
          <w:p w14:paraId="061F8387"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727" w:type="dxa"/>
          </w:tcPr>
          <w:p w14:paraId="020594BC"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4.0</w:t>
            </w:r>
          </w:p>
        </w:tc>
      </w:tr>
      <w:tr w:rsidR="00EF6105" w:rsidRPr="000944D9" w14:paraId="2130849F" w14:textId="77777777" w:rsidTr="00022FC9">
        <w:tc>
          <w:tcPr>
            <w:tcW w:w="568" w:type="dxa"/>
            <w:vMerge/>
          </w:tcPr>
          <w:p w14:paraId="28CE8B1C" w14:textId="77777777" w:rsidR="00EF6105" w:rsidRPr="000944D9" w:rsidRDefault="00EF6105" w:rsidP="00187920">
            <w:pPr>
              <w:jc w:val="center"/>
              <w:rPr>
                <w:rFonts w:ascii="Times New Roman" w:hAnsi="Times New Roman" w:cs="Times New Roman"/>
                <w:sz w:val="24"/>
                <w:szCs w:val="24"/>
              </w:rPr>
            </w:pPr>
          </w:p>
        </w:tc>
        <w:tc>
          <w:tcPr>
            <w:tcW w:w="726" w:type="dxa"/>
            <w:vMerge w:val="restart"/>
            <w:vAlign w:val="center"/>
          </w:tcPr>
          <w:p w14:paraId="16BB6F5D" w14:textId="77777777" w:rsidR="00EF6105" w:rsidRPr="000944D9" w:rsidRDefault="00EF6105"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N.A. N. D</w:t>
            </w:r>
          </w:p>
        </w:tc>
        <w:tc>
          <w:tcPr>
            <w:tcW w:w="1212" w:type="dxa"/>
          </w:tcPr>
          <w:p w14:paraId="2FAC137C"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11</w:t>
            </w:r>
          </w:p>
        </w:tc>
        <w:tc>
          <w:tcPr>
            <w:tcW w:w="990" w:type="dxa"/>
          </w:tcPr>
          <w:p w14:paraId="77744792"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10</w:t>
            </w:r>
          </w:p>
        </w:tc>
        <w:tc>
          <w:tcPr>
            <w:tcW w:w="883" w:type="dxa"/>
          </w:tcPr>
          <w:p w14:paraId="42EAAFD7"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6</w:t>
            </w:r>
          </w:p>
        </w:tc>
        <w:tc>
          <w:tcPr>
            <w:tcW w:w="1221" w:type="dxa"/>
          </w:tcPr>
          <w:p w14:paraId="40689210"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32</w:t>
            </w:r>
          </w:p>
        </w:tc>
        <w:tc>
          <w:tcPr>
            <w:tcW w:w="803" w:type="dxa"/>
          </w:tcPr>
          <w:p w14:paraId="06B84A2E"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26</w:t>
            </w:r>
          </w:p>
        </w:tc>
        <w:tc>
          <w:tcPr>
            <w:tcW w:w="823" w:type="dxa"/>
          </w:tcPr>
          <w:p w14:paraId="67027C6F"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26</w:t>
            </w:r>
          </w:p>
        </w:tc>
        <w:tc>
          <w:tcPr>
            <w:tcW w:w="875" w:type="dxa"/>
          </w:tcPr>
          <w:p w14:paraId="656C913A"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727" w:type="dxa"/>
          </w:tcPr>
          <w:p w14:paraId="110C5549"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114</w:t>
            </w:r>
          </w:p>
        </w:tc>
      </w:tr>
      <w:tr w:rsidR="00EF6105" w:rsidRPr="000944D9" w14:paraId="7C940666" w14:textId="77777777" w:rsidTr="00022FC9">
        <w:tc>
          <w:tcPr>
            <w:tcW w:w="568" w:type="dxa"/>
            <w:vMerge/>
          </w:tcPr>
          <w:p w14:paraId="5D5C9CF4" w14:textId="77777777" w:rsidR="00EF6105" w:rsidRPr="000944D9" w:rsidRDefault="00EF6105" w:rsidP="00187920">
            <w:pPr>
              <w:jc w:val="center"/>
              <w:rPr>
                <w:rFonts w:ascii="Times New Roman" w:hAnsi="Times New Roman" w:cs="Times New Roman"/>
                <w:sz w:val="24"/>
                <w:szCs w:val="24"/>
              </w:rPr>
            </w:pPr>
          </w:p>
        </w:tc>
        <w:tc>
          <w:tcPr>
            <w:tcW w:w="726" w:type="dxa"/>
            <w:vMerge/>
            <w:vAlign w:val="center"/>
          </w:tcPr>
          <w:p w14:paraId="44FE2AA3" w14:textId="77777777" w:rsidR="00EF6105" w:rsidRPr="000944D9" w:rsidRDefault="00EF6105" w:rsidP="00187920">
            <w:pPr>
              <w:jc w:val="center"/>
              <w:rPr>
                <w:rFonts w:ascii="Times New Roman" w:hAnsi="Times New Roman" w:cs="Times New Roman"/>
                <w:b/>
                <w:bCs/>
                <w:sz w:val="24"/>
                <w:szCs w:val="24"/>
              </w:rPr>
            </w:pPr>
          </w:p>
        </w:tc>
        <w:tc>
          <w:tcPr>
            <w:tcW w:w="1212" w:type="dxa"/>
          </w:tcPr>
          <w:p w14:paraId="65B67B91"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9.4</w:t>
            </w:r>
          </w:p>
        </w:tc>
        <w:tc>
          <w:tcPr>
            <w:tcW w:w="990" w:type="dxa"/>
          </w:tcPr>
          <w:p w14:paraId="24AF470A"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7.4</w:t>
            </w:r>
          </w:p>
        </w:tc>
        <w:tc>
          <w:tcPr>
            <w:tcW w:w="883" w:type="dxa"/>
          </w:tcPr>
          <w:p w14:paraId="73450A8B"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5.4</w:t>
            </w:r>
          </w:p>
        </w:tc>
        <w:tc>
          <w:tcPr>
            <w:tcW w:w="1221" w:type="dxa"/>
          </w:tcPr>
          <w:p w14:paraId="3AB27460"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38.4</w:t>
            </w:r>
          </w:p>
        </w:tc>
        <w:tc>
          <w:tcPr>
            <w:tcW w:w="803" w:type="dxa"/>
          </w:tcPr>
          <w:p w14:paraId="6B2766B5"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25.6</w:t>
            </w:r>
          </w:p>
        </w:tc>
        <w:tc>
          <w:tcPr>
            <w:tcW w:w="823" w:type="dxa"/>
          </w:tcPr>
          <w:p w14:paraId="619C13CE"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25.0</w:t>
            </w:r>
          </w:p>
        </w:tc>
        <w:tc>
          <w:tcPr>
            <w:tcW w:w="875" w:type="dxa"/>
          </w:tcPr>
          <w:p w14:paraId="3BB0AEF6"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2.7</w:t>
            </w:r>
          </w:p>
        </w:tc>
        <w:tc>
          <w:tcPr>
            <w:tcW w:w="727" w:type="dxa"/>
          </w:tcPr>
          <w:p w14:paraId="0434E724"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114.0</w:t>
            </w:r>
          </w:p>
        </w:tc>
      </w:tr>
      <w:tr w:rsidR="00EF6105" w:rsidRPr="000944D9" w14:paraId="0D9E5317" w14:textId="77777777" w:rsidTr="00022FC9">
        <w:tc>
          <w:tcPr>
            <w:tcW w:w="568" w:type="dxa"/>
            <w:vMerge/>
          </w:tcPr>
          <w:p w14:paraId="55C66B58" w14:textId="77777777" w:rsidR="00EF6105" w:rsidRPr="000944D9" w:rsidRDefault="00EF6105" w:rsidP="00187920">
            <w:pPr>
              <w:jc w:val="center"/>
              <w:rPr>
                <w:rFonts w:ascii="Times New Roman" w:hAnsi="Times New Roman" w:cs="Times New Roman"/>
                <w:sz w:val="24"/>
                <w:szCs w:val="24"/>
              </w:rPr>
            </w:pPr>
          </w:p>
        </w:tc>
        <w:tc>
          <w:tcPr>
            <w:tcW w:w="726" w:type="dxa"/>
            <w:vMerge w:val="restart"/>
            <w:vAlign w:val="center"/>
          </w:tcPr>
          <w:p w14:paraId="3810E536" w14:textId="77777777" w:rsidR="00EF6105" w:rsidRPr="000944D9" w:rsidRDefault="00EF6105"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D. A</w:t>
            </w:r>
          </w:p>
        </w:tc>
        <w:tc>
          <w:tcPr>
            <w:tcW w:w="1212" w:type="dxa"/>
          </w:tcPr>
          <w:p w14:paraId="7B362513"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990" w:type="dxa"/>
          </w:tcPr>
          <w:p w14:paraId="67394FA6"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883" w:type="dxa"/>
          </w:tcPr>
          <w:p w14:paraId="1CB175FD"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1221" w:type="dxa"/>
          </w:tcPr>
          <w:p w14:paraId="5F0826DA"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23</w:t>
            </w:r>
          </w:p>
        </w:tc>
        <w:tc>
          <w:tcPr>
            <w:tcW w:w="803" w:type="dxa"/>
          </w:tcPr>
          <w:p w14:paraId="56C75F06"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11</w:t>
            </w:r>
          </w:p>
        </w:tc>
        <w:tc>
          <w:tcPr>
            <w:tcW w:w="823" w:type="dxa"/>
          </w:tcPr>
          <w:p w14:paraId="39953D40"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9</w:t>
            </w:r>
          </w:p>
        </w:tc>
        <w:tc>
          <w:tcPr>
            <w:tcW w:w="875" w:type="dxa"/>
          </w:tcPr>
          <w:p w14:paraId="2D5B9273"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727" w:type="dxa"/>
          </w:tcPr>
          <w:p w14:paraId="2D0E0338"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49</w:t>
            </w:r>
          </w:p>
        </w:tc>
      </w:tr>
      <w:tr w:rsidR="00EF6105" w:rsidRPr="000944D9" w14:paraId="1ECECB56" w14:textId="77777777" w:rsidTr="00022FC9">
        <w:tc>
          <w:tcPr>
            <w:tcW w:w="568" w:type="dxa"/>
            <w:vMerge/>
          </w:tcPr>
          <w:p w14:paraId="0DE6415F" w14:textId="77777777" w:rsidR="00EF6105" w:rsidRPr="000944D9" w:rsidRDefault="00EF6105" w:rsidP="00187920">
            <w:pPr>
              <w:jc w:val="center"/>
              <w:rPr>
                <w:rFonts w:ascii="Times New Roman" w:hAnsi="Times New Roman" w:cs="Times New Roman"/>
                <w:sz w:val="24"/>
                <w:szCs w:val="24"/>
              </w:rPr>
            </w:pPr>
          </w:p>
        </w:tc>
        <w:tc>
          <w:tcPr>
            <w:tcW w:w="726" w:type="dxa"/>
            <w:vMerge/>
            <w:vAlign w:val="center"/>
          </w:tcPr>
          <w:p w14:paraId="55668CD6" w14:textId="77777777" w:rsidR="00EF6105" w:rsidRPr="000944D9" w:rsidRDefault="00EF6105" w:rsidP="00187920">
            <w:pPr>
              <w:jc w:val="center"/>
              <w:rPr>
                <w:rFonts w:ascii="Times New Roman" w:hAnsi="Times New Roman" w:cs="Times New Roman"/>
                <w:b/>
                <w:bCs/>
                <w:sz w:val="24"/>
                <w:szCs w:val="24"/>
              </w:rPr>
            </w:pPr>
          </w:p>
        </w:tc>
        <w:tc>
          <w:tcPr>
            <w:tcW w:w="1212" w:type="dxa"/>
          </w:tcPr>
          <w:p w14:paraId="5A35D7D7" w14:textId="77777777" w:rsidR="00EF6105" w:rsidRPr="000944D9" w:rsidRDefault="00EF6105" w:rsidP="00187920">
            <w:pPr>
              <w:jc w:val="center"/>
              <w:rPr>
                <w:rFonts w:ascii="Times New Roman" w:hAnsi="Times New Roman" w:cs="Times New Roman"/>
                <w:sz w:val="24"/>
                <w:szCs w:val="24"/>
                <w:u w:val="single"/>
              </w:rPr>
            </w:pPr>
            <w:r w:rsidRPr="000944D9">
              <w:rPr>
                <w:rFonts w:ascii="Times New Roman" w:hAnsi="Times New Roman" w:cs="Times New Roman"/>
                <w:sz w:val="24"/>
                <w:szCs w:val="24"/>
              </w:rPr>
              <w:t>4.1</w:t>
            </w:r>
          </w:p>
        </w:tc>
        <w:tc>
          <w:tcPr>
            <w:tcW w:w="990" w:type="dxa"/>
          </w:tcPr>
          <w:p w14:paraId="5EA634BC"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3.2</w:t>
            </w:r>
          </w:p>
        </w:tc>
        <w:tc>
          <w:tcPr>
            <w:tcW w:w="883" w:type="dxa"/>
          </w:tcPr>
          <w:p w14:paraId="29420423"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2.3</w:t>
            </w:r>
          </w:p>
        </w:tc>
        <w:tc>
          <w:tcPr>
            <w:tcW w:w="1221" w:type="dxa"/>
          </w:tcPr>
          <w:p w14:paraId="64A58582"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16.5</w:t>
            </w:r>
          </w:p>
        </w:tc>
        <w:tc>
          <w:tcPr>
            <w:tcW w:w="803" w:type="dxa"/>
          </w:tcPr>
          <w:p w14:paraId="3CFFC16A"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11.0</w:t>
            </w:r>
          </w:p>
        </w:tc>
        <w:tc>
          <w:tcPr>
            <w:tcW w:w="823" w:type="dxa"/>
          </w:tcPr>
          <w:p w14:paraId="3AABDCA5"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10.7</w:t>
            </w:r>
          </w:p>
        </w:tc>
        <w:tc>
          <w:tcPr>
            <w:tcW w:w="875" w:type="dxa"/>
          </w:tcPr>
          <w:p w14:paraId="6E3C7750"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1.2</w:t>
            </w:r>
          </w:p>
        </w:tc>
        <w:tc>
          <w:tcPr>
            <w:tcW w:w="727" w:type="dxa"/>
          </w:tcPr>
          <w:p w14:paraId="20BA1BF2"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49.0</w:t>
            </w:r>
          </w:p>
        </w:tc>
      </w:tr>
      <w:tr w:rsidR="00EF6105" w:rsidRPr="000944D9" w14:paraId="32B5088B" w14:textId="77777777" w:rsidTr="00022FC9">
        <w:tc>
          <w:tcPr>
            <w:tcW w:w="568" w:type="dxa"/>
            <w:vMerge/>
          </w:tcPr>
          <w:p w14:paraId="7E5B7376" w14:textId="77777777" w:rsidR="00EF6105" w:rsidRPr="000944D9" w:rsidRDefault="00EF6105" w:rsidP="00187920">
            <w:pPr>
              <w:jc w:val="center"/>
              <w:rPr>
                <w:rFonts w:ascii="Times New Roman" w:hAnsi="Times New Roman" w:cs="Times New Roman"/>
                <w:sz w:val="24"/>
                <w:szCs w:val="24"/>
              </w:rPr>
            </w:pPr>
          </w:p>
        </w:tc>
        <w:tc>
          <w:tcPr>
            <w:tcW w:w="726" w:type="dxa"/>
            <w:vMerge w:val="restart"/>
            <w:vAlign w:val="center"/>
          </w:tcPr>
          <w:p w14:paraId="1569722D" w14:textId="77777777" w:rsidR="00EF6105" w:rsidRPr="000944D9" w:rsidRDefault="00EF6105"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 A</w:t>
            </w:r>
          </w:p>
        </w:tc>
        <w:tc>
          <w:tcPr>
            <w:tcW w:w="1212" w:type="dxa"/>
          </w:tcPr>
          <w:p w14:paraId="094DE904"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990" w:type="dxa"/>
          </w:tcPr>
          <w:p w14:paraId="0CF0E891"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83" w:type="dxa"/>
          </w:tcPr>
          <w:p w14:paraId="1116B94D"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1221" w:type="dxa"/>
          </w:tcPr>
          <w:p w14:paraId="2FCF8269"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03" w:type="dxa"/>
          </w:tcPr>
          <w:p w14:paraId="46CABBE7"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823" w:type="dxa"/>
          </w:tcPr>
          <w:p w14:paraId="6A976AE0"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875" w:type="dxa"/>
          </w:tcPr>
          <w:p w14:paraId="4DEC0B09"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727" w:type="dxa"/>
          </w:tcPr>
          <w:p w14:paraId="7370352E"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r>
      <w:tr w:rsidR="00EF6105" w:rsidRPr="000944D9" w14:paraId="7FBBE0CE" w14:textId="77777777" w:rsidTr="00022FC9">
        <w:trPr>
          <w:trHeight w:val="244"/>
        </w:trPr>
        <w:tc>
          <w:tcPr>
            <w:tcW w:w="568" w:type="dxa"/>
            <w:vMerge/>
          </w:tcPr>
          <w:p w14:paraId="66158673" w14:textId="77777777" w:rsidR="00EF6105" w:rsidRPr="000944D9" w:rsidRDefault="00EF6105" w:rsidP="00187920">
            <w:pPr>
              <w:jc w:val="center"/>
              <w:rPr>
                <w:rFonts w:ascii="Times New Roman" w:hAnsi="Times New Roman" w:cs="Times New Roman"/>
                <w:sz w:val="24"/>
                <w:szCs w:val="24"/>
              </w:rPr>
            </w:pPr>
          </w:p>
        </w:tc>
        <w:tc>
          <w:tcPr>
            <w:tcW w:w="726" w:type="dxa"/>
            <w:vMerge/>
          </w:tcPr>
          <w:p w14:paraId="62D3CE54" w14:textId="77777777" w:rsidR="00EF6105" w:rsidRPr="000944D9" w:rsidRDefault="00EF6105" w:rsidP="00187920">
            <w:pPr>
              <w:jc w:val="center"/>
              <w:rPr>
                <w:rFonts w:ascii="Times New Roman" w:hAnsi="Times New Roman" w:cs="Times New Roman"/>
                <w:b/>
                <w:bCs/>
                <w:sz w:val="24"/>
                <w:szCs w:val="24"/>
              </w:rPr>
            </w:pPr>
          </w:p>
        </w:tc>
        <w:tc>
          <w:tcPr>
            <w:tcW w:w="1212" w:type="dxa"/>
          </w:tcPr>
          <w:p w14:paraId="729F6393"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990" w:type="dxa"/>
          </w:tcPr>
          <w:p w14:paraId="67BBF04B"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83" w:type="dxa"/>
          </w:tcPr>
          <w:p w14:paraId="2FFE4AAF"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1221" w:type="dxa"/>
          </w:tcPr>
          <w:p w14:paraId="4983E275"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803" w:type="dxa"/>
          </w:tcPr>
          <w:p w14:paraId="639375E6"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823" w:type="dxa"/>
          </w:tcPr>
          <w:p w14:paraId="2B1ED8C4"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875" w:type="dxa"/>
          </w:tcPr>
          <w:p w14:paraId="596E935F"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727" w:type="dxa"/>
          </w:tcPr>
          <w:p w14:paraId="021877E3"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2.0</w:t>
            </w:r>
          </w:p>
        </w:tc>
      </w:tr>
      <w:tr w:rsidR="00EF6105" w:rsidRPr="000944D9" w14:paraId="7CAF3E32" w14:textId="77777777" w:rsidTr="00022FC9">
        <w:tc>
          <w:tcPr>
            <w:tcW w:w="568" w:type="dxa"/>
            <w:tcBorders>
              <w:bottom w:val="nil"/>
            </w:tcBorders>
          </w:tcPr>
          <w:p w14:paraId="65AC3885" w14:textId="77777777" w:rsidR="00EF6105" w:rsidRPr="000944D9" w:rsidRDefault="00EF6105" w:rsidP="00187920">
            <w:pPr>
              <w:jc w:val="center"/>
              <w:rPr>
                <w:rFonts w:ascii="Times New Roman" w:hAnsi="Times New Roman" w:cs="Times New Roman"/>
                <w:sz w:val="24"/>
                <w:szCs w:val="24"/>
              </w:rPr>
            </w:pPr>
          </w:p>
        </w:tc>
        <w:tc>
          <w:tcPr>
            <w:tcW w:w="726" w:type="dxa"/>
            <w:vMerge w:val="restart"/>
            <w:vAlign w:val="center"/>
          </w:tcPr>
          <w:p w14:paraId="1B0136A3" w14:textId="77777777" w:rsidR="00EF6105" w:rsidRPr="000944D9" w:rsidRDefault="00EF6105"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Total</w:t>
            </w:r>
          </w:p>
        </w:tc>
        <w:tc>
          <w:tcPr>
            <w:tcW w:w="1212" w:type="dxa"/>
          </w:tcPr>
          <w:p w14:paraId="1899C968"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14</w:t>
            </w:r>
          </w:p>
        </w:tc>
        <w:tc>
          <w:tcPr>
            <w:tcW w:w="990" w:type="dxa"/>
          </w:tcPr>
          <w:p w14:paraId="5ED06B7A"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11</w:t>
            </w:r>
          </w:p>
        </w:tc>
        <w:tc>
          <w:tcPr>
            <w:tcW w:w="883" w:type="dxa"/>
          </w:tcPr>
          <w:p w14:paraId="7CB81935"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8</w:t>
            </w:r>
          </w:p>
        </w:tc>
        <w:tc>
          <w:tcPr>
            <w:tcW w:w="1221" w:type="dxa"/>
          </w:tcPr>
          <w:p w14:paraId="3DAC0A0E"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57</w:t>
            </w:r>
          </w:p>
        </w:tc>
        <w:tc>
          <w:tcPr>
            <w:tcW w:w="803" w:type="dxa"/>
          </w:tcPr>
          <w:p w14:paraId="0C0A820C"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38</w:t>
            </w:r>
          </w:p>
        </w:tc>
        <w:tc>
          <w:tcPr>
            <w:tcW w:w="823" w:type="dxa"/>
          </w:tcPr>
          <w:p w14:paraId="0A2BBA5D"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37</w:t>
            </w:r>
          </w:p>
        </w:tc>
        <w:tc>
          <w:tcPr>
            <w:tcW w:w="875" w:type="dxa"/>
          </w:tcPr>
          <w:p w14:paraId="4A993782"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727" w:type="dxa"/>
          </w:tcPr>
          <w:p w14:paraId="72F35921"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169</w:t>
            </w:r>
          </w:p>
        </w:tc>
      </w:tr>
      <w:tr w:rsidR="00EF6105" w:rsidRPr="000944D9" w14:paraId="628B8F36" w14:textId="77777777" w:rsidTr="00022FC9">
        <w:tc>
          <w:tcPr>
            <w:tcW w:w="568" w:type="dxa"/>
            <w:tcBorders>
              <w:top w:val="nil"/>
            </w:tcBorders>
          </w:tcPr>
          <w:p w14:paraId="69F20410" w14:textId="77777777" w:rsidR="00EF6105" w:rsidRPr="000944D9" w:rsidRDefault="00EF6105" w:rsidP="00187920">
            <w:pPr>
              <w:jc w:val="center"/>
              <w:rPr>
                <w:rFonts w:ascii="Times New Roman" w:hAnsi="Times New Roman" w:cs="Times New Roman"/>
                <w:sz w:val="24"/>
                <w:szCs w:val="24"/>
              </w:rPr>
            </w:pPr>
          </w:p>
        </w:tc>
        <w:tc>
          <w:tcPr>
            <w:tcW w:w="726" w:type="dxa"/>
            <w:vMerge/>
          </w:tcPr>
          <w:p w14:paraId="0492DC6B" w14:textId="77777777" w:rsidR="00EF6105" w:rsidRPr="000944D9" w:rsidRDefault="00EF6105" w:rsidP="00187920">
            <w:pPr>
              <w:jc w:val="center"/>
              <w:rPr>
                <w:rFonts w:ascii="Times New Roman" w:hAnsi="Times New Roman" w:cs="Times New Roman"/>
                <w:b/>
                <w:bCs/>
                <w:sz w:val="24"/>
                <w:szCs w:val="24"/>
              </w:rPr>
            </w:pPr>
          </w:p>
        </w:tc>
        <w:tc>
          <w:tcPr>
            <w:tcW w:w="1212" w:type="dxa"/>
          </w:tcPr>
          <w:p w14:paraId="111E98FD"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14.0</w:t>
            </w:r>
          </w:p>
        </w:tc>
        <w:tc>
          <w:tcPr>
            <w:tcW w:w="990" w:type="dxa"/>
          </w:tcPr>
          <w:p w14:paraId="5DDFEA84"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11.0</w:t>
            </w:r>
          </w:p>
        </w:tc>
        <w:tc>
          <w:tcPr>
            <w:tcW w:w="883" w:type="dxa"/>
          </w:tcPr>
          <w:p w14:paraId="7234A42A"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8.0</w:t>
            </w:r>
          </w:p>
        </w:tc>
        <w:tc>
          <w:tcPr>
            <w:tcW w:w="1221" w:type="dxa"/>
          </w:tcPr>
          <w:p w14:paraId="688AD3C5"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57.0</w:t>
            </w:r>
          </w:p>
        </w:tc>
        <w:tc>
          <w:tcPr>
            <w:tcW w:w="803" w:type="dxa"/>
          </w:tcPr>
          <w:p w14:paraId="30EB17CA"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38.0</w:t>
            </w:r>
          </w:p>
        </w:tc>
        <w:tc>
          <w:tcPr>
            <w:tcW w:w="823" w:type="dxa"/>
          </w:tcPr>
          <w:p w14:paraId="45FC7773"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37.0</w:t>
            </w:r>
          </w:p>
        </w:tc>
        <w:tc>
          <w:tcPr>
            <w:tcW w:w="875" w:type="dxa"/>
          </w:tcPr>
          <w:p w14:paraId="017F532B"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4.0</w:t>
            </w:r>
          </w:p>
        </w:tc>
        <w:tc>
          <w:tcPr>
            <w:tcW w:w="727" w:type="dxa"/>
          </w:tcPr>
          <w:p w14:paraId="0CA64AAD" w14:textId="77777777" w:rsidR="00EF6105" w:rsidRPr="000944D9" w:rsidRDefault="00EF6105" w:rsidP="00187920">
            <w:pPr>
              <w:jc w:val="center"/>
              <w:rPr>
                <w:rFonts w:ascii="Times New Roman" w:hAnsi="Times New Roman" w:cs="Times New Roman"/>
                <w:sz w:val="24"/>
                <w:szCs w:val="24"/>
              </w:rPr>
            </w:pPr>
            <w:r w:rsidRPr="000944D9">
              <w:rPr>
                <w:rFonts w:ascii="Times New Roman" w:hAnsi="Times New Roman" w:cs="Times New Roman"/>
                <w:sz w:val="24"/>
                <w:szCs w:val="24"/>
              </w:rPr>
              <w:t>169.0</w:t>
            </w:r>
          </w:p>
        </w:tc>
      </w:tr>
    </w:tbl>
    <w:p w14:paraId="6D8638DC" w14:textId="23506A9F" w:rsidR="003B0942" w:rsidRPr="000944D9" w:rsidRDefault="00022FC9" w:rsidP="000944D9">
      <w:pPr>
        <w:spacing w:after="0" w:line="360" w:lineRule="auto"/>
        <w:jc w:val="center"/>
        <w:rPr>
          <w:rFonts w:ascii="Times New Roman" w:hAnsi="Times New Roman" w:cs="Times New Roman"/>
          <w:sz w:val="24"/>
          <w:szCs w:val="24"/>
        </w:rPr>
      </w:pPr>
      <w:r w:rsidRPr="000944D9">
        <w:rPr>
          <w:rFonts w:ascii="Times New Roman" w:hAnsi="Times New Roman" w:cs="Times New Roman"/>
          <w:b/>
          <w:bCs/>
          <w:sz w:val="24"/>
          <w:szCs w:val="24"/>
        </w:rPr>
        <w:t>Nota:</w:t>
      </w:r>
      <w:r w:rsidRPr="000944D9">
        <w:rPr>
          <w:rFonts w:ascii="Times New Roman" w:hAnsi="Times New Roman" w:cs="Times New Roman"/>
          <w:sz w:val="24"/>
          <w:szCs w:val="24"/>
        </w:rPr>
        <w:t xml:space="preserve"> T. A= Totalmente de acuerdo, D. A= De acuerdo, N.A.N. D= Ni de acuerdo ni en desacuerdo, E. D= En desacuerdo, T. D= Totalmente en desacuerdo Chi-cuadrada=18.316(18) Sig.=.435 Fuente: elaboración propia</w:t>
      </w:r>
    </w:p>
    <w:p w14:paraId="7574FD02" w14:textId="77AAC64C" w:rsidR="005F5C5E" w:rsidRDefault="005F5C5E"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análisis de la Chi-cuadrada que se observa en la Tabla 1</w:t>
      </w:r>
      <w:r w:rsidR="00A361E6">
        <w:rPr>
          <w:rFonts w:ascii="Times New Roman" w:hAnsi="Times New Roman" w:cs="Times New Roman"/>
          <w:sz w:val="24"/>
          <w:szCs w:val="24"/>
        </w:rPr>
        <w:t>2</w:t>
      </w:r>
      <w:r>
        <w:rPr>
          <w:rFonts w:ascii="Times New Roman" w:hAnsi="Times New Roman" w:cs="Times New Roman"/>
          <w:sz w:val="24"/>
          <w:szCs w:val="24"/>
        </w:rPr>
        <w:t xml:space="preserve"> mostró que no existen diferencias significativas en los grupos de comparación basados en las licenciaturas de pertenencia, el coeficiente de contingencia e independencia mostro un valor de .313 y una significación de .435, mostrando así que los datos no están relacionados.</w:t>
      </w:r>
    </w:p>
    <w:p w14:paraId="228A727C" w14:textId="7FF2D316" w:rsidR="00B52F8C" w:rsidRDefault="00B52F8C"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Los resultados de la prueba Chi-cuadrada para la subescala </w:t>
      </w:r>
      <w:r w:rsidRPr="00B52F8C">
        <w:rPr>
          <w:rFonts w:ascii="Times New Roman" w:hAnsi="Times New Roman" w:cs="Times New Roman"/>
          <w:sz w:val="24"/>
          <w:szCs w:val="24"/>
        </w:rPr>
        <w:t>Factores estresantes del E-learning</w:t>
      </w:r>
      <w:r>
        <w:rPr>
          <w:rFonts w:ascii="Times New Roman" w:hAnsi="Times New Roman" w:cs="Times New Roman"/>
          <w:sz w:val="24"/>
          <w:szCs w:val="24"/>
        </w:rPr>
        <w:t xml:space="preserve"> se pueden observar en la Tabla 1</w:t>
      </w:r>
      <w:r w:rsidR="00A361E6">
        <w:rPr>
          <w:rFonts w:ascii="Times New Roman" w:hAnsi="Times New Roman" w:cs="Times New Roman"/>
          <w:sz w:val="24"/>
          <w:szCs w:val="24"/>
        </w:rPr>
        <w:t>3</w:t>
      </w:r>
      <w:r>
        <w:rPr>
          <w:rFonts w:ascii="Times New Roman" w:hAnsi="Times New Roman" w:cs="Times New Roman"/>
          <w:sz w:val="24"/>
          <w:szCs w:val="24"/>
        </w:rPr>
        <w:t>.</w:t>
      </w:r>
    </w:p>
    <w:p w14:paraId="2199003C" w14:textId="05AAC069" w:rsidR="000944D9" w:rsidRDefault="000944D9" w:rsidP="000944D9">
      <w:pPr>
        <w:spacing w:after="0" w:line="360" w:lineRule="auto"/>
        <w:ind w:firstLine="709"/>
        <w:rPr>
          <w:rFonts w:ascii="Times New Roman" w:hAnsi="Times New Roman" w:cs="Times New Roman"/>
          <w:sz w:val="24"/>
          <w:szCs w:val="24"/>
        </w:rPr>
      </w:pPr>
    </w:p>
    <w:p w14:paraId="02A441FB" w14:textId="7283F8BF" w:rsidR="000944D9" w:rsidRDefault="000944D9" w:rsidP="000944D9">
      <w:pPr>
        <w:spacing w:after="0" w:line="360" w:lineRule="auto"/>
        <w:ind w:firstLine="709"/>
        <w:rPr>
          <w:rFonts w:ascii="Times New Roman" w:hAnsi="Times New Roman" w:cs="Times New Roman"/>
          <w:sz w:val="24"/>
          <w:szCs w:val="24"/>
        </w:rPr>
      </w:pPr>
    </w:p>
    <w:p w14:paraId="4BEAAAEE" w14:textId="04AC3A77" w:rsidR="000944D9" w:rsidRDefault="000944D9" w:rsidP="000944D9">
      <w:pPr>
        <w:spacing w:after="0" w:line="360" w:lineRule="auto"/>
        <w:ind w:firstLine="709"/>
        <w:rPr>
          <w:rFonts w:ascii="Times New Roman" w:hAnsi="Times New Roman" w:cs="Times New Roman"/>
          <w:sz w:val="24"/>
          <w:szCs w:val="24"/>
        </w:rPr>
      </w:pPr>
    </w:p>
    <w:p w14:paraId="5E4B9E14" w14:textId="15FC3D9C" w:rsidR="000944D9" w:rsidRDefault="000944D9" w:rsidP="000944D9">
      <w:pPr>
        <w:spacing w:after="0" w:line="360" w:lineRule="auto"/>
        <w:ind w:firstLine="709"/>
        <w:rPr>
          <w:rFonts w:ascii="Times New Roman" w:hAnsi="Times New Roman" w:cs="Times New Roman"/>
          <w:sz w:val="24"/>
          <w:szCs w:val="24"/>
        </w:rPr>
      </w:pPr>
    </w:p>
    <w:p w14:paraId="08D44312" w14:textId="521DC242" w:rsidR="000944D9" w:rsidRDefault="000944D9" w:rsidP="000944D9">
      <w:pPr>
        <w:spacing w:after="0" w:line="360" w:lineRule="auto"/>
        <w:ind w:firstLine="709"/>
        <w:rPr>
          <w:rFonts w:ascii="Times New Roman" w:hAnsi="Times New Roman" w:cs="Times New Roman"/>
          <w:sz w:val="24"/>
          <w:szCs w:val="24"/>
        </w:rPr>
      </w:pPr>
    </w:p>
    <w:p w14:paraId="5AB24B12" w14:textId="77777777" w:rsidR="000944D9" w:rsidRDefault="000944D9" w:rsidP="000944D9">
      <w:pPr>
        <w:spacing w:after="0" w:line="360" w:lineRule="auto"/>
        <w:ind w:firstLine="709"/>
        <w:rPr>
          <w:rFonts w:ascii="Times New Roman" w:hAnsi="Times New Roman" w:cs="Times New Roman"/>
          <w:sz w:val="24"/>
          <w:szCs w:val="24"/>
        </w:rPr>
      </w:pPr>
    </w:p>
    <w:p w14:paraId="42CA63F4" w14:textId="04F6DD5D" w:rsidR="00CB64F5" w:rsidRPr="000944D9" w:rsidRDefault="00CB64F5" w:rsidP="00CB64F5">
      <w:pPr>
        <w:jc w:val="center"/>
        <w:rPr>
          <w:rFonts w:ascii="Times New Roman" w:hAnsi="Times New Roman" w:cs="Times New Roman"/>
          <w:sz w:val="32"/>
          <w:szCs w:val="32"/>
        </w:rPr>
      </w:pPr>
      <w:r w:rsidRPr="000944D9">
        <w:rPr>
          <w:rFonts w:ascii="Times New Roman" w:hAnsi="Times New Roman" w:cs="Times New Roman"/>
          <w:b/>
          <w:bCs/>
          <w:sz w:val="24"/>
          <w:szCs w:val="24"/>
        </w:rPr>
        <w:lastRenderedPageBreak/>
        <w:t>Tabla</w:t>
      </w:r>
      <w:r w:rsidR="000944D9">
        <w:rPr>
          <w:rFonts w:ascii="Times New Roman" w:hAnsi="Times New Roman" w:cs="Times New Roman"/>
          <w:b/>
          <w:bCs/>
          <w:sz w:val="24"/>
          <w:szCs w:val="24"/>
        </w:rPr>
        <w:t xml:space="preserve"> </w:t>
      </w:r>
      <w:r w:rsidRPr="000944D9">
        <w:rPr>
          <w:rFonts w:ascii="Times New Roman" w:hAnsi="Times New Roman" w:cs="Times New Roman"/>
          <w:b/>
          <w:bCs/>
          <w:sz w:val="24"/>
          <w:szCs w:val="24"/>
        </w:rPr>
        <w:t>13.</w:t>
      </w:r>
      <w:r w:rsidRPr="000944D9">
        <w:rPr>
          <w:rFonts w:ascii="Times New Roman" w:hAnsi="Times New Roman" w:cs="Times New Roman"/>
          <w:sz w:val="24"/>
          <w:szCs w:val="24"/>
        </w:rPr>
        <w:t xml:space="preserve"> Chi-cuadrada de la subescala</w:t>
      </w:r>
      <w:r w:rsidRPr="000944D9">
        <w:rPr>
          <w:sz w:val="28"/>
          <w:szCs w:val="28"/>
        </w:rPr>
        <w:t xml:space="preserve"> </w:t>
      </w:r>
      <w:r w:rsidRPr="000944D9">
        <w:rPr>
          <w:rFonts w:ascii="Times New Roman" w:hAnsi="Times New Roman" w:cs="Times New Roman"/>
          <w:sz w:val="24"/>
          <w:szCs w:val="24"/>
        </w:rPr>
        <w:t>Factores estresantes del E-learning, contraste de medias entre licenciaturas</w:t>
      </w:r>
    </w:p>
    <w:tbl>
      <w:tblPr>
        <w:tblStyle w:val="Tablaconcuadrcula"/>
        <w:tblW w:w="0" w:type="auto"/>
        <w:tblLook w:val="04A0" w:firstRow="1" w:lastRow="0" w:firstColumn="1" w:lastColumn="0" w:noHBand="0" w:noVBand="1"/>
      </w:tblPr>
      <w:tblGrid>
        <w:gridCol w:w="428"/>
        <w:gridCol w:w="618"/>
        <w:gridCol w:w="1313"/>
        <w:gridCol w:w="1068"/>
        <w:gridCol w:w="951"/>
        <w:gridCol w:w="1323"/>
        <w:gridCol w:w="765"/>
        <w:gridCol w:w="813"/>
        <w:gridCol w:w="931"/>
        <w:gridCol w:w="618"/>
      </w:tblGrid>
      <w:tr w:rsidR="00B52F8C" w:rsidRPr="000944D9" w14:paraId="0AB74A7E" w14:textId="77777777" w:rsidTr="00CB64F5">
        <w:tc>
          <w:tcPr>
            <w:tcW w:w="568" w:type="dxa"/>
            <w:tcBorders>
              <w:bottom w:val="nil"/>
            </w:tcBorders>
          </w:tcPr>
          <w:p w14:paraId="4A5413C0" w14:textId="77777777" w:rsidR="00B52F8C" w:rsidRPr="000944D9" w:rsidRDefault="00B52F8C" w:rsidP="00187920">
            <w:pPr>
              <w:jc w:val="center"/>
              <w:rPr>
                <w:rFonts w:ascii="Times New Roman" w:hAnsi="Times New Roman" w:cs="Times New Roman"/>
                <w:sz w:val="24"/>
                <w:szCs w:val="24"/>
              </w:rPr>
            </w:pPr>
          </w:p>
        </w:tc>
        <w:tc>
          <w:tcPr>
            <w:tcW w:w="726" w:type="dxa"/>
            <w:tcBorders>
              <w:bottom w:val="nil"/>
            </w:tcBorders>
          </w:tcPr>
          <w:p w14:paraId="16869700" w14:textId="77777777" w:rsidR="00B52F8C" w:rsidRPr="000944D9" w:rsidRDefault="00B52F8C" w:rsidP="00187920">
            <w:pPr>
              <w:jc w:val="center"/>
              <w:rPr>
                <w:rFonts w:ascii="Times New Roman" w:hAnsi="Times New Roman" w:cs="Times New Roman"/>
                <w:sz w:val="24"/>
                <w:szCs w:val="24"/>
              </w:rPr>
            </w:pPr>
          </w:p>
        </w:tc>
        <w:tc>
          <w:tcPr>
            <w:tcW w:w="7534" w:type="dxa"/>
            <w:gridSpan w:val="8"/>
            <w:vAlign w:val="center"/>
          </w:tcPr>
          <w:p w14:paraId="445BA434"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Licenciatura de pertenencia </w:t>
            </w:r>
          </w:p>
        </w:tc>
      </w:tr>
      <w:tr w:rsidR="00B52F8C" w:rsidRPr="000944D9" w14:paraId="1EC5BF93" w14:textId="77777777" w:rsidTr="00CB64F5">
        <w:tc>
          <w:tcPr>
            <w:tcW w:w="568" w:type="dxa"/>
            <w:tcBorders>
              <w:top w:val="nil"/>
            </w:tcBorders>
          </w:tcPr>
          <w:p w14:paraId="34B170F5" w14:textId="77777777" w:rsidR="00B52F8C" w:rsidRPr="000944D9" w:rsidRDefault="00B52F8C" w:rsidP="00187920">
            <w:pPr>
              <w:jc w:val="center"/>
              <w:rPr>
                <w:rFonts w:ascii="Times New Roman" w:hAnsi="Times New Roman" w:cs="Times New Roman"/>
                <w:sz w:val="24"/>
                <w:szCs w:val="24"/>
              </w:rPr>
            </w:pPr>
          </w:p>
        </w:tc>
        <w:tc>
          <w:tcPr>
            <w:tcW w:w="726" w:type="dxa"/>
            <w:tcBorders>
              <w:top w:val="nil"/>
            </w:tcBorders>
            <w:vAlign w:val="center"/>
          </w:tcPr>
          <w:p w14:paraId="16472ECA" w14:textId="77777777" w:rsidR="00B52F8C" w:rsidRPr="000944D9" w:rsidRDefault="00B52F8C" w:rsidP="00187920">
            <w:pPr>
              <w:jc w:val="center"/>
              <w:rPr>
                <w:rFonts w:ascii="Times New Roman" w:hAnsi="Times New Roman" w:cs="Times New Roman"/>
                <w:sz w:val="24"/>
                <w:szCs w:val="24"/>
              </w:rPr>
            </w:pPr>
          </w:p>
        </w:tc>
        <w:tc>
          <w:tcPr>
            <w:tcW w:w="1212" w:type="dxa"/>
            <w:vAlign w:val="center"/>
          </w:tcPr>
          <w:p w14:paraId="43DAAF4F"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Administración de empresas </w:t>
            </w:r>
          </w:p>
        </w:tc>
        <w:tc>
          <w:tcPr>
            <w:tcW w:w="990" w:type="dxa"/>
            <w:vAlign w:val="center"/>
          </w:tcPr>
          <w:p w14:paraId="37843ED2"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Cultura deportiva para el alto rendimiento </w:t>
            </w:r>
          </w:p>
        </w:tc>
        <w:tc>
          <w:tcPr>
            <w:tcW w:w="883" w:type="dxa"/>
            <w:vAlign w:val="center"/>
          </w:tcPr>
          <w:p w14:paraId="676ABEF3"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Psicología</w:t>
            </w:r>
          </w:p>
        </w:tc>
        <w:tc>
          <w:tcPr>
            <w:tcW w:w="1221" w:type="dxa"/>
            <w:vAlign w:val="center"/>
          </w:tcPr>
          <w:p w14:paraId="052C671E"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Psicopedagogía</w:t>
            </w:r>
          </w:p>
        </w:tc>
        <w:tc>
          <w:tcPr>
            <w:tcW w:w="803" w:type="dxa"/>
            <w:vAlign w:val="center"/>
          </w:tcPr>
          <w:p w14:paraId="137CA086"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Trabajo social </w:t>
            </w:r>
          </w:p>
        </w:tc>
        <w:tc>
          <w:tcPr>
            <w:tcW w:w="823" w:type="dxa"/>
            <w:vAlign w:val="center"/>
          </w:tcPr>
          <w:p w14:paraId="2F26F81E"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Derecho</w:t>
            </w:r>
          </w:p>
        </w:tc>
        <w:tc>
          <w:tcPr>
            <w:tcW w:w="875" w:type="dxa"/>
            <w:vAlign w:val="center"/>
          </w:tcPr>
          <w:p w14:paraId="05095CA9"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Ciencias de la educación</w:t>
            </w:r>
          </w:p>
        </w:tc>
        <w:tc>
          <w:tcPr>
            <w:tcW w:w="727" w:type="dxa"/>
            <w:vAlign w:val="center"/>
          </w:tcPr>
          <w:p w14:paraId="533476FE" w14:textId="77777777" w:rsidR="00B52F8C" w:rsidRPr="000944D9" w:rsidRDefault="00B52F8C"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Total</w:t>
            </w:r>
          </w:p>
        </w:tc>
      </w:tr>
      <w:tr w:rsidR="00B52F8C" w:rsidRPr="000944D9" w14:paraId="1AE86060" w14:textId="77777777" w:rsidTr="00CB64F5">
        <w:tc>
          <w:tcPr>
            <w:tcW w:w="568" w:type="dxa"/>
            <w:vMerge w:val="restart"/>
            <w:textDirection w:val="btLr"/>
          </w:tcPr>
          <w:p w14:paraId="235320F4" w14:textId="77777777" w:rsidR="00B52F8C" w:rsidRPr="000944D9" w:rsidRDefault="00B52F8C" w:rsidP="00187920">
            <w:pPr>
              <w:ind w:left="113" w:right="113"/>
              <w:jc w:val="center"/>
              <w:rPr>
                <w:rFonts w:ascii="Times New Roman" w:hAnsi="Times New Roman" w:cs="Times New Roman"/>
                <w:sz w:val="24"/>
                <w:szCs w:val="24"/>
              </w:rPr>
            </w:pPr>
            <w:r w:rsidRPr="000944D9">
              <w:rPr>
                <w:rFonts w:ascii="Times New Roman" w:hAnsi="Times New Roman" w:cs="Times New Roman"/>
                <w:sz w:val="24"/>
                <w:szCs w:val="24"/>
              </w:rPr>
              <w:t>Factores estresantes del    E-learning</w:t>
            </w:r>
          </w:p>
        </w:tc>
        <w:tc>
          <w:tcPr>
            <w:tcW w:w="726" w:type="dxa"/>
            <w:vMerge w:val="restart"/>
            <w:vAlign w:val="center"/>
          </w:tcPr>
          <w:p w14:paraId="4723ED1C" w14:textId="1B7EBA3A" w:rsidR="00B52F8C" w:rsidRPr="000944D9" w:rsidRDefault="00B52F8C"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 xml:space="preserve">T. </w:t>
            </w:r>
            <w:r w:rsidR="00A62C97" w:rsidRPr="000944D9">
              <w:rPr>
                <w:rFonts w:ascii="Times New Roman" w:hAnsi="Times New Roman" w:cs="Times New Roman"/>
                <w:b/>
                <w:bCs/>
                <w:sz w:val="24"/>
                <w:szCs w:val="24"/>
              </w:rPr>
              <w:t>A</w:t>
            </w:r>
          </w:p>
        </w:tc>
        <w:tc>
          <w:tcPr>
            <w:tcW w:w="1212" w:type="dxa"/>
          </w:tcPr>
          <w:p w14:paraId="484C150D"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990" w:type="dxa"/>
          </w:tcPr>
          <w:p w14:paraId="29D0714F"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883" w:type="dxa"/>
          </w:tcPr>
          <w:p w14:paraId="3C97B885"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1221" w:type="dxa"/>
          </w:tcPr>
          <w:p w14:paraId="238E9179"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803" w:type="dxa"/>
          </w:tcPr>
          <w:p w14:paraId="2F6F898D"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823" w:type="dxa"/>
          </w:tcPr>
          <w:p w14:paraId="64FCC1B5"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75" w:type="dxa"/>
          </w:tcPr>
          <w:p w14:paraId="4FA034A3"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727" w:type="dxa"/>
          </w:tcPr>
          <w:p w14:paraId="50104308"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r>
      <w:tr w:rsidR="00B52F8C" w:rsidRPr="000944D9" w14:paraId="310299BA" w14:textId="77777777" w:rsidTr="00CB64F5">
        <w:tc>
          <w:tcPr>
            <w:tcW w:w="568" w:type="dxa"/>
            <w:vMerge/>
          </w:tcPr>
          <w:p w14:paraId="5FC60DE0" w14:textId="77777777" w:rsidR="00B52F8C" w:rsidRPr="000944D9" w:rsidRDefault="00B52F8C" w:rsidP="00187920">
            <w:pPr>
              <w:jc w:val="center"/>
              <w:rPr>
                <w:rFonts w:ascii="Times New Roman" w:hAnsi="Times New Roman" w:cs="Times New Roman"/>
                <w:sz w:val="24"/>
                <w:szCs w:val="24"/>
              </w:rPr>
            </w:pPr>
          </w:p>
        </w:tc>
        <w:tc>
          <w:tcPr>
            <w:tcW w:w="726" w:type="dxa"/>
            <w:vMerge/>
            <w:vAlign w:val="center"/>
          </w:tcPr>
          <w:p w14:paraId="4C0F43C2" w14:textId="77777777" w:rsidR="00B52F8C" w:rsidRPr="000944D9" w:rsidRDefault="00B52F8C" w:rsidP="00187920">
            <w:pPr>
              <w:jc w:val="center"/>
              <w:rPr>
                <w:rFonts w:ascii="Times New Roman" w:hAnsi="Times New Roman" w:cs="Times New Roman"/>
                <w:b/>
                <w:bCs/>
                <w:sz w:val="24"/>
                <w:szCs w:val="24"/>
              </w:rPr>
            </w:pPr>
          </w:p>
        </w:tc>
        <w:tc>
          <w:tcPr>
            <w:tcW w:w="1212" w:type="dxa"/>
          </w:tcPr>
          <w:p w14:paraId="00A74D36"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.6</w:t>
            </w:r>
          </w:p>
        </w:tc>
        <w:tc>
          <w:tcPr>
            <w:tcW w:w="990" w:type="dxa"/>
          </w:tcPr>
          <w:p w14:paraId="2D49BB07"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.5</w:t>
            </w:r>
          </w:p>
        </w:tc>
        <w:tc>
          <w:tcPr>
            <w:tcW w:w="883" w:type="dxa"/>
          </w:tcPr>
          <w:p w14:paraId="0098CE0B"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1221" w:type="dxa"/>
          </w:tcPr>
          <w:p w14:paraId="01253A74"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2.4</w:t>
            </w:r>
          </w:p>
        </w:tc>
        <w:tc>
          <w:tcPr>
            <w:tcW w:w="803" w:type="dxa"/>
          </w:tcPr>
          <w:p w14:paraId="0C4023B0"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1.6</w:t>
            </w:r>
          </w:p>
        </w:tc>
        <w:tc>
          <w:tcPr>
            <w:tcW w:w="823" w:type="dxa"/>
          </w:tcPr>
          <w:p w14:paraId="13A5CC5D"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1.5</w:t>
            </w:r>
          </w:p>
        </w:tc>
        <w:tc>
          <w:tcPr>
            <w:tcW w:w="875" w:type="dxa"/>
          </w:tcPr>
          <w:p w14:paraId="5A9DBBD2"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727" w:type="dxa"/>
          </w:tcPr>
          <w:p w14:paraId="703B60EF"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7.0</w:t>
            </w:r>
          </w:p>
        </w:tc>
      </w:tr>
      <w:tr w:rsidR="00B52F8C" w:rsidRPr="000944D9" w14:paraId="750A3798" w14:textId="77777777" w:rsidTr="00CB64F5">
        <w:tc>
          <w:tcPr>
            <w:tcW w:w="568" w:type="dxa"/>
            <w:vMerge/>
          </w:tcPr>
          <w:p w14:paraId="4BD0336F" w14:textId="77777777" w:rsidR="00B52F8C" w:rsidRPr="000944D9" w:rsidRDefault="00B52F8C" w:rsidP="00187920">
            <w:pPr>
              <w:jc w:val="center"/>
              <w:rPr>
                <w:rFonts w:ascii="Times New Roman" w:hAnsi="Times New Roman" w:cs="Times New Roman"/>
                <w:sz w:val="24"/>
                <w:szCs w:val="24"/>
              </w:rPr>
            </w:pPr>
          </w:p>
        </w:tc>
        <w:tc>
          <w:tcPr>
            <w:tcW w:w="726" w:type="dxa"/>
            <w:vMerge w:val="restart"/>
            <w:vAlign w:val="center"/>
          </w:tcPr>
          <w:p w14:paraId="0D521261" w14:textId="7A622153" w:rsidR="00B52F8C" w:rsidRPr="000944D9" w:rsidRDefault="00B52F8C"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D</w:t>
            </w:r>
            <w:r w:rsidR="00A62C97" w:rsidRPr="000944D9">
              <w:rPr>
                <w:rFonts w:ascii="Times New Roman" w:hAnsi="Times New Roman" w:cs="Times New Roman"/>
                <w:b/>
                <w:bCs/>
                <w:sz w:val="24"/>
                <w:szCs w:val="24"/>
              </w:rPr>
              <w:t>. A</w:t>
            </w:r>
          </w:p>
        </w:tc>
        <w:tc>
          <w:tcPr>
            <w:tcW w:w="1212" w:type="dxa"/>
          </w:tcPr>
          <w:p w14:paraId="2097B9AE"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990" w:type="dxa"/>
          </w:tcPr>
          <w:p w14:paraId="77BB02A7"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883" w:type="dxa"/>
          </w:tcPr>
          <w:p w14:paraId="5C61B495"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1221" w:type="dxa"/>
          </w:tcPr>
          <w:p w14:paraId="2B5991F8"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8</w:t>
            </w:r>
          </w:p>
        </w:tc>
        <w:tc>
          <w:tcPr>
            <w:tcW w:w="803" w:type="dxa"/>
          </w:tcPr>
          <w:p w14:paraId="2641A8C4"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8</w:t>
            </w:r>
          </w:p>
        </w:tc>
        <w:tc>
          <w:tcPr>
            <w:tcW w:w="823" w:type="dxa"/>
          </w:tcPr>
          <w:p w14:paraId="3FF44098"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8</w:t>
            </w:r>
          </w:p>
        </w:tc>
        <w:tc>
          <w:tcPr>
            <w:tcW w:w="875" w:type="dxa"/>
          </w:tcPr>
          <w:p w14:paraId="185ED572"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727" w:type="dxa"/>
          </w:tcPr>
          <w:p w14:paraId="092F422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34</w:t>
            </w:r>
          </w:p>
        </w:tc>
      </w:tr>
      <w:tr w:rsidR="00B52F8C" w:rsidRPr="000944D9" w14:paraId="715D8DFF" w14:textId="77777777" w:rsidTr="00CB64F5">
        <w:tc>
          <w:tcPr>
            <w:tcW w:w="568" w:type="dxa"/>
            <w:vMerge/>
          </w:tcPr>
          <w:p w14:paraId="2403C977" w14:textId="77777777" w:rsidR="00B52F8C" w:rsidRPr="000944D9" w:rsidRDefault="00B52F8C" w:rsidP="00187920">
            <w:pPr>
              <w:jc w:val="center"/>
              <w:rPr>
                <w:rFonts w:ascii="Times New Roman" w:hAnsi="Times New Roman" w:cs="Times New Roman"/>
                <w:sz w:val="24"/>
                <w:szCs w:val="24"/>
              </w:rPr>
            </w:pPr>
          </w:p>
        </w:tc>
        <w:tc>
          <w:tcPr>
            <w:tcW w:w="726" w:type="dxa"/>
            <w:vMerge/>
            <w:vAlign w:val="center"/>
          </w:tcPr>
          <w:p w14:paraId="4054AED3" w14:textId="77777777" w:rsidR="00B52F8C" w:rsidRPr="000944D9" w:rsidRDefault="00B52F8C" w:rsidP="00187920">
            <w:pPr>
              <w:jc w:val="center"/>
              <w:rPr>
                <w:rFonts w:ascii="Times New Roman" w:hAnsi="Times New Roman" w:cs="Times New Roman"/>
                <w:b/>
                <w:bCs/>
                <w:sz w:val="24"/>
                <w:szCs w:val="24"/>
              </w:rPr>
            </w:pPr>
          </w:p>
        </w:tc>
        <w:tc>
          <w:tcPr>
            <w:tcW w:w="1212" w:type="dxa"/>
          </w:tcPr>
          <w:p w14:paraId="0BC3B144"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2.8</w:t>
            </w:r>
          </w:p>
        </w:tc>
        <w:tc>
          <w:tcPr>
            <w:tcW w:w="990" w:type="dxa"/>
          </w:tcPr>
          <w:p w14:paraId="6D7444A8"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2.2</w:t>
            </w:r>
          </w:p>
        </w:tc>
        <w:tc>
          <w:tcPr>
            <w:tcW w:w="883" w:type="dxa"/>
          </w:tcPr>
          <w:p w14:paraId="207AE1C3"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1.6</w:t>
            </w:r>
          </w:p>
        </w:tc>
        <w:tc>
          <w:tcPr>
            <w:tcW w:w="1221" w:type="dxa"/>
          </w:tcPr>
          <w:p w14:paraId="2533ABB7"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11.5</w:t>
            </w:r>
          </w:p>
        </w:tc>
        <w:tc>
          <w:tcPr>
            <w:tcW w:w="803" w:type="dxa"/>
          </w:tcPr>
          <w:p w14:paraId="4A4F55F5"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7.6</w:t>
            </w:r>
          </w:p>
        </w:tc>
        <w:tc>
          <w:tcPr>
            <w:tcW w:w="823" w:type="dxa"/>
          </w:tcPr>
          <w:p w14:paraId="60A186F9"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7.4</w:t>
            </w:r>
          </w:p>
        </w:tc>
        <w:tc>
          <w:tcPr>
            <w:tcW w:w="875" w:type="dxa"/>
          </w:tcPr>
          <w:p w14:paraId="2FC3D8A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.8</w:t>
            </w:r>
          </w:p>
        </w:tc>
        <w:tc>
          <w:tcPr>
            <w:tcW w:w="727" w:type="dxa"/>
          </w:tcPr>
          <w:p w14:paraId="075C0CA3"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34.0</w:t>
            </w:r>
          </w:p>
        </w:tc>
      </w:tr>
      <w:tr w:rsidR="00B52F8C" w:rsidRPr="000944D9" w14:paraId="5D908009" w14:textId="77777777" w:rsidTr="00CB64F5">
        <w:tc>
          <w:tcPr>
            <w:tcW w:w="568" w:type="dxa"/>
            <w:vMerge/>
          </w:tcPr>
          <w:p w14:paraId="2D1D661A" w14:textId="77777777" w:rsidR="00B52F8C" w:rsidRPr="000944D9" w:rsidRDefault="00B52F8C" w:rsidP="00187920">
            <w:pPr>
              <w:jc w:val="center"/>
              <w:rPr>
                <w:rFonts w:ascii="Times New Roman" w:hAnsi="Times New Roman" w:cs="Times New Roman"/>
                <w:sz w:val="24"/>
                <w:szCs w:val="24"/>
              </w:rPr>
            </w:pPr>
          </w:p>
        </w:tc>
        <w:tc>
          <w:tcPr>
            <w:tcW w:w="726" w:type="dxa"/>
            <w:vMerge w:val="restart"/>
            <w:vAlign w:val="center"/>
          </w:tcPr>
          <w:p w14:paraId="5BE2ADAA" w14:textId="77777777" w:rsidR="00B52F8C" w:rsidRPr="000944D9" w:rsidRDefault="00B52F8C"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N.A. N. D</w:t>
            </w:r>
          </w:p>
        </w:tc>
        <w:tc>
          <w:tcPr>
            <w:tcW w:w="1212" w:type="dxa"/>
          </w:tcPr>
          <w:p w14:paraId="222D31C5"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990" w:type="dxa"/>
          </w:tcPr>
          <w:p w14:paraId="3ADB1255"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883" w:type="dxa"/>
          </w:tcPr>
          <w:p w14:paraId="015B1076"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1221" w:type="dxa"/>
          </w:tcPr>
          <w:p w14:paraId="1D934095"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28</w:t>
            </w:r>
          </w:p>
        </w:tc>
        <w:tc>
          <w:tcPr>
            <w:tcW w:w="803" w:type="dxa"/>
          </w:tcPr>
          <w:p w14:paraId="35215312"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23</w:t>
            </w:r>
          </w:p>
        </w:tc>
        <w:tc>
          <w:tcPr>
            <w:tcW w:w="823" w:type="dxa"/>
          </w:tcPr>
          <w:p w14:paraId="5A7CAEB2"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23</w:t>
            </w:r>
          </w:p>
        </w:tc>
        <w:tc>
          <w:tcPr>
            <w:tcW w:w="875" w:type="dxa"/>
          </w:tcPr>
          <w:p w14:paraId="7C46B9FD"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727" w:type="dxa"/>
          </w:tcPr>
          <w:p w14:paraId="405A26D5"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92</w:t>
            </w:r>
          </w:p>
        </w:tc>
      </w:tr>
      <w:tr w:rsidR="00B52F8C" w:rsidRPr="000944D9" w14:paraId="0678713A" w14:textId="77777777" w:rsidTr="00CB64F5">
        <w:tc>
          <w:tcPr>
            <w:tcW w:w="568" w:type="dxa"/>
            <w:vMerge/>
          </w:tcPr>
          <w:p w14:paraId="0B8CBE20" w14:textId="77777777" w:rsidR="00B52F8C" w:rsidRPr="000944D9" w:rsidRDefault="00B52F8C" w:rsidP="00187920">
            <w:pPr>
              <w:jc w:val="center"/>
              <w:rPr>
                <w:rFonts w:ascii="Times New Roman" w:hAnsi="Times New Roman" w:cs="Times New Roman"/>
                <w:sz w:val="24"/>
                <w:szCs w:val="24"/>
              </w:rPr>
            </w:pPr>
          </w:p>
        </w:tc>
        <w:tc>
          <w:tcPr>
            <w:tcW w:w="726" w:type="dxa"/>
            <w:vMerge/>
            <w:vAlign w:val="center"/>
          </w:tcPr>
          <w:p w14:paraId="316697D6" w14:textId="77777777" w:rsidR="00B52F8C" w:rsidRPr="000944D9" w:rsidRDefault="00B52F8C" w:rsidP="00187920">
            <w:pPr>
              <w:jc w:val="center"/>
              <w:rPr>
                <w:rFonts w:ascii="Times New Roman" w:hAnsi="Times New Roman" w:cs="Times New Roman"/>
                <w:b/>
                <w:bCs/>
                <w:sz w:val="24"/>
                <w:szCs w:val="24"/>
              </w:rPr>
            </w:pPr>
          </w:p>
        </w:tc>
        <w:tc>
          <w:tcPr>
            <w:tcW w:w="1212" w:type="dxa"/>
          </w:tcPr>
          <w:p w14:paraId="47DBA7C9"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7.6</w:t>
            </w:r>
          </w:p>
        </w:tc>
        <w:tc>
          <w:tcPr>
            <w:tcW w:w="990" w:type="dxa"/>
          </w:tcPr>
          <w:p w14:paraId="50C0A8F4"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6.0</w:t>
            </w:r>
          </w:p>
        </w:tc>
        <w:tc>
          <w:tcPr>
            <w:tcW w:w="883" w:type="dxa"/>
          </w:tcPr>
          <w:p w14:paraId="0A1E77CE"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4.4</w:t>
            </w:r>
          </w:p>
        </w:tc>
        <w:tc>
          <w:tcPr>
            <w:tcW w:w="1221" w:type="dxa"/>
          </w:tcPr>
          <w:p w14:paraId="4DE6C12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31.0</w:t>
            </w:r>
          </w:p>
        </w:tc>
        <w:tc>
          <w:tcPr>
            <w:tcW w:w="803" w:type="dxa"/>
          </w:tcPr>
          <w:p w14:paraId="288D9CB0"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20.7</w:t>
            </w:r>
          </w:p>
        </w:tc>
        <w:tc>
          <w:tcPr>
            <w:tcW w:w="823" w:type="dxa"/>
          </w:tcPr>
          <w:p w14:paraId="5BC0CE66"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20.1</w:t>
            </w:r>
          </w:p>
        </w:tc>
        <w:tc>
          <w:tcPr>
            <w:tcW w:w="875" w:type="dxa"/>
          </w:tcPr>
          <w:p w14:paraId="0EBAFD51"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2.2</w:t>
            </w:r>
          </w:p>
        </w:tc>
        <w:tc>
          <w:tcPr>
            <w:tcW w:w="727" w:type="dxa"/>
          </w:tcPr>
          <w:p w14:paraId="3694D33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92.0</w:t>
            </w:r>
          </w:p>
        </w:tc>
      </w:tr>
      <w:tr w:rsidR="00B52F8C" w:rsidRPr="000944D9" w14:paraId="33DA1B0B" w14:textId="77777777" w:rsidTr="00CB64F5">
        <w:tc>
          <w:tcPr>
            <w:tcW w:w="568" w:type="dxa"/>
            <w:vMerge/>
          </w:tcPr>
          <w:p w14:paraId="559C7C09" w14:textId="77777777" w:rsidR="00B52F8C" w:rsidRPr="000944D9" w:rsidRDefault="00B52F8C" w:rsidP="00187920">
            <w:pPr>
              <w:jc w:val="center"/>
              <w:rPr>
                <w:rFonts w:ascii="Times New Roman" w:hAnsi="Times New Roman" w:cs="Times New Roman"/>
                <w:sz w:val="24"/>
                <w:szCs w:val="24"/>
              </w:rPr>
            </w:pPr>
          </w:p>
        </w:tc>
        <w:tc>
          <w:tcPr>
            <w:tcW w:w="726" w:type="dxa"/>
            <w:vMerge w:val="restart"/>
            <w:vAlign w:val="center"/>
          </w:tcPr>
          <w:p w14:paraId="6F4F476C" w14:textId="6D438C01" w:rsidR="00B52F8C" w:rsidRPr="000944D9" w:rsidRDefault="00A62C97"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 xml:space="preserve">E. </w:t>
            </w:r>
            <w:r w:rsidR="00B52F8C" w:rsidRPr="000944D9">
              <w:rPr>
                <w:rFonts w:ascii="Times New Roman" w:hAnsi="Times New Roman" w:cs="Times New Roman"/>
                <w:b/>
                <w:bCs/>
                <w:sz w:val="24"/>
                <w:szCs w:val="24"/>
              </w:rPr>
              <w:t>D</w:t>
            </w:r>
          </w:p>
        </w:tc>
        <w:tc>
          <w:tcPr>
            <w:tcW w:w="1212" w:type="dxa"/>
          </w:tcPr>
          <w:p w14:paraId="4F73F87D"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990" w:type="dxa"/>
          </w:tcPr>
          <w:p w14:paraId="2F10AFC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83" w:type="dxa"/>
          </w:tcPr>
          <w:p w14:paraId="2E34FD87"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1221" w:type="dxa"/>
          </w:tcPr>
          <w:p w14:paraId="41EEE468"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19</w:t>
            </w:r>
          </w:p>
        </w:tc>
        <w:tc>
          <w:tcPr>
            <w:tcW w:w="803" w:type="dxa"/>
          </w:tcPr>
          <w:p w14:paraId="04BD44C0"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823" w:type="dxa"/>
          </w:tcPr>
          <w:p w14:paraId="6C031A7E"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875" w:type="dxa"/>
          </w:tcPr>
          <w:p w14:paraId="4E1C3C13"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727" w:type="dxa"/>
          </w:tcPr>
          <w:p w14:paraId="2C3978C0"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31</w:t>
            </w:r>
          </w:p>
        </w:tc>
      </w:tr>
      <w:tr w:rsidR="00B52F8C" w:rsidRPr="000944D9" w14:paraId="7CE52FCA" w14:textId="77777777" w:rsidTr="00CB64F5">
        <w:tc>
          <w:tcPr>
            <w:tcW w:w="568" w:type="dxa"/>
            <w:vMerge/>
          </w:tcPr>
          <w:p w14:paraId="514C3ECD" w14:textId="77777777" w:rsidR="00B52F8C" w:rsidRPr="000944D9" w:rsidRDefault="00B52F8C" w:rsidP="00187920">
            <w:pPr>
              <w:jc w:val="center"/>
              <w:rPr>
                <w:rFonts w:ascii="Times New Roman" w:hAnsi="Times New Roman" w:cs="Times New Roman"/>
                <w:sz w:val="24"/>
                <w:szCs w:val="24"/>
              </w:rPr>
            </w:pPr>
          </w:p>
        </w:tc>
        <w:tc>
          <w:tcPr>
            <w:tcW w:w="726" w:type="dxa"/>
            <w:vMerge/>
            <w:vAlign w:val="center"/>
          </w:tcPr>
          <w:p w14:paraId="75121516" w14:textId="77777777" w:rsidR="00B52F8C" w:rsidRPr="000944D9" w:rsidRDefault="00B52F8C" w:rsidP="00187920">
            <w:pPr>
              <w:jc w:val="center"/>
              <w:rPr>
                <w:rFonts w:ascii="Times New Roman" w:hAnsi="Times New Roman" w:cs="Times New Roman"/>
                <w:b/>
                <w:bCs/>
                <w:sz w:val="24"/>
                <w:szCs w:val="24"/>
              </w:rPr>
            </w:pPr>
          </w:p>
        </w:tc>
        <w:tc>
          <w:tcPr>
            <w:tcW w:w="1212" w:type="dxa"/>
          </w:tcPr>
          <w:p w14:paraId="51BFEC4B"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2.6</w:t>
            </w:r>
          </w:p>
        </w:tc>
        <w:tc>
          <w:tcPr>
            <w:tcW w:w="990" w:type="dxa"/>
          </w:tcPr>
          <w:p w14:paraId="4AD8EA76"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2.0</w:t>
            </w:r>
          </w:p>
        </w:tc>
        <w:tc>
          <w:tcPr>
            <w:tcW w:w="883" w:type="dxa"/>
          </w:tcPr>
          <w:p w14:paraId="7EA79C50"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1.5</w:t>
            </w:r>
          </w:p>
        </w:tc>
        <w:tc>
          <w:tcPr>
            <w:tcW w:w="1221" w:type="dxa"/>
          </w:tcPr>
          <w:p w14:paraId="7F249508"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10.5</w:t>
            </w:r>
          </w:p>
        </w:tc>
        <w:tc>
          <w:tcPr>
            <w:tcW w:w="803" w:type="dxa"/>
          </w:tcPr>
          <w:p w14:paraId="39764A5E"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7.0</w:t>
            </w:r>
          </w:p>
        </w:tc>
        <w:tc>
          <w:tcPr>
            <w:tcW w:w="823" w:type="dxa"/>
          </w:tcPr>
          <w:p w14:paraId="0A0FD8B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6.8</w:t>
            </w:r>
          </w:p>
        </w:tc>
        <w:tc>
          <w:tcPr>
            <w:tcW w:w="875" w:type="dxa"/>
          </w:tcPr>
          <w:p w14:paraId="1CFA5CF2"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727" w:type="dxa"/>
          </w:tcPr>
          <w:p w14:paraId="4BCC6FAD"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31.0</w:t>
            </w:r>
          </w:p>
        </w:tc>
      </w:tr>
      <w:tr w:rsidR="00B52F8C" w:rsidRPr="000944D9" w14:paraId="7B1C10DB" w14:textId="77777777" w:rsidTr="00CB64F5">
        <w:tc>
          <w:tcPr>
            <w:tcW w:w="568" w:type="dxa"/>
            <w:vMerge/>
          </w:tcPr>
          <w:p w14:paraId="7F674074" w14:textId="77777777" w:rsidR="00B52F8C" w:rsidRPr="000944D9" w:rsidRDefault="00B52F8C" w:rsidP="00187920">
            <w:pPr>
              <w:jc w:val="center"/>
              <w:rPr>
                <w:rFonts w:ascii="Times New Roman" w:hAnsi="Times New Roman" w:cs="Times New Roman"/>
                <w:sz w:val="24"/>
                <w:szCs w:val="24"/>
              </w:rPr>
            </w:pPr>
          </w:p>
        </w:tc>
        <w:tc>
          <w:tcPr>
            <w:tcW w:w="726" w:type="dxa"/>
            <w:vMerge w:val="restart"/>
            <w:vAlign w:val="center"/>
          </w:tcPr>
          <w:p w14:paraId="3720ADE2" w14:textId="7C82828F" w:rsidR="00B52F8C" w:rsidRPr="000944D9" w:rsidRDefault="00B52F8C"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 xml:space="preserve">T. </w:t>
            </w:r>
            <w:r w:rsidR="00A62C97" w:rsidRPr="000944D9">
              <w:rPr>
                <w:rFonts w:ascii="Times New Roman" w:hAnsi="Times New Roman" w:cs="Times New Roman"/>
                <w:b/>
                <w:bCs/>
                <w:sz w:val="24"/>
                <w:szCs w:val="24"/>
              </w:rPr>
              <w:t>D</w:t>
            </w:r>
          </w:p>
        </w:tc>
        <w:tc>
          <w:tcPr>
            <w:tcW w:w="1212" w:type="dxa"/>
          </w:tcPr>
          <w:p w14:paraId="7BBB87C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990" w:type="dxa"/>
          </w:tcPr>
          <w:p w14:paraId="64558F00"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83" w:type="dxa"/>
          </w:tcPr>
          <w:p w14:paraId="415BD070"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1221" w:type="dxa"/>
          </w:tcPr>
          <w:p w14:paraId="7A581F91"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803" w:type="dxa"/>
          </w:tcPr>
          <w:p w14:paraId="21BFF770"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823" w:type="dxa"/>
          </w:tcPr>
          <w:p w14:paraId="5C843D9B"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75" w:type="dxa"/>
          </w:tcPr>
          <w:p w14:paraId="583C4CCE"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727" w:type="dxa"/>
          </w:tcPr>
          <w:p w14:paraId="1C5B7173"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5</w:t>
            </w:r>
          </w:p>
        </w:tc>
      </w:tr>
      <w:tr w:rsidR="00B52F8C" w:rsidRPr="000944D9" w14:paraId="67EBB823" w14:textId="77777777" w:rsidTr="00CB64F5">
        <w:tc>
          <w:tcPr>
            <w:tcW w:w="568" w:type="dxa"/>
            <w:vMerge/>
          </w:tcPr>
          <w:p w14:paraId="7EBF97B8" w14:textId="77777777" w:rsidR="00B52F8C" w:rsidRPr="000944D9" w:rsidRDefault="00B52F8C" w:rsidP="00187920">
            <w:pPr>
              <w:jc w:val="center"/>
              <w:rPr>
                <w:rFonts w:ascii="Times New Roman" w:hAnsi="Times New Roman" w:cs="Times New Roman"/>
                <w:sz w:val="24"/>
                <w:szCs w:val="24"/>
              </w:rPr>
            </w:pPr>
          </w:p>
        </w:tc>
        <w:tc>
          <w:tcPr>
            <w:tcW w:w="726" w:type="dxa"/>
            <w:vMerge/>
          </w:tcPr>
          <w:p w14:paraId="172C58EB" w14:textId="77777777" w:rsidR="00B52F8C" w:rsidRPr="000944D9" w:rsidRDefault="00B52F8C" w:rsidP="00187920">
            <w:pPr>
              <w:jc w:val="center"/>
              <w:rPr>
                <w:rFonts w:ascii="Times New Roman" w:hAnsi="Times New Roman" w:cs="Times New Roman"/>
                <w:b/>
                <w:bCs/>
                <w:sz w:val="24"/>
                <w:szCs w:val="24"/>
              </w:rPr>
            </w:pPr>
          </w:p>
        </w:tc>
        <w:tc>
          <w:tcPr>
            <w:tcW w:w="1212" w:type="dxa"/>
          </w:tcPr>
          <w:p w14:paraId="1B5BF894"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990" w:type="dxa"/>
          </w:tcPr>
          <w:p w14:paraId="325C0B00"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883" w:type="dxa"/>
          </w:tcPr>
          <w:p w14:paraId="101ED28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1221" w:type="dxa"/>
          </w:tcPr>
          <w:p w14:paraId="09800CA5"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1.7</w:t>
            </w:r>
          </w:p>
        </w:tc>
        <w:tc>
          <w:tcPr>
            <w:tcW w:w="803" w:type="dxa"/>
          </w:tcPr>
          <w:p w14:paraId="1071C9DF"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1.1</w:t>
            </w:r>
          </w:p>
        </w:tc>
        <w:tc>
          <w:tcPr>
            <w:tcW w:w="823" w:type="dxa"/>
          </w:tcPr>
          <w:p w14:paraId="785A1EC4"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1.1</w:t>
            </w:r>
          </w:p>
        </w:tc>
        <w:tc>
          <w:tcPr>
            <w:tcW w:w="875" w:type="dxa"/>
          </w:tcPr>
          <w:p w14:paraId="345B2C3B"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4.0</w:t>
            </w:r>
          </w:p>
        </w:tc>
        <w:tc>
          <w:tcPr>
            <w:tcW w:w="727" w:type="dxa"/>
          </w:tcPr>
          <w:p w14:paraId="28BCA3F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5.0</w:t>
            </w:r>
          </w:p>
        </w:tc>
      </w:tr>
      <w:tr w:rsidR="00B52F8C" w:rsidRPr="000944D9" w14:paraId="1AC22E5C" w14:textId="77777777" w:rsidTr="00CB64F5">
        <w:tc>
          <w:tcPr>
            <w:tcW w:w="568" w:type="dxa"/>
            <w:tcBorders>
              <w:bottom w:val="nil"/>
            </w:tcBorders>
          </w:tcPr>
          <w:p w14:paraId="5903FC64" w14:textId="77777777" w:rsidR="00B52F8C" w:rsidRPr="000944D9" w:rsidRDefault="00B52F8C" w:rsidP="00187920">
            <w:pPr>
              <w:jc w:val="center"/>
              <w:rPr>
                <w:rFonts w:ascii="Times New Roman" w:hAnsi="Times New Roman" w:cs="Times New Roman"/>
                <w:sz w:val="24"/>
                <w:szCs w:val="24"/>
              </w:rPr>
            </w:pPr>
          </w:p>
        </w:tc>
        <w:tc>
          <w:tcPr>
            <w:tcW w:w="726" w:type="dxa"/>
            <w:vMerge w:val="restart"/>
            <w:vAlign w:val="center"/>
          </w:tcPr>
          <w:p w14:paraId="08F674D4" w14:textId="77777777" w:rsidR="00B52F8C" w:rsidRPr="000944D9" w:rsidRDefault="00B52F8C"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Total</w:t>
            </w:r>
          </w:p>
        </w:tc>
        <w:tc>
          <w:tcPr>
            <w:tcW w:w="1212" w:type="dxa"/>
          </w:tcPr>
          <w:p w14:paraId="71EC9D17"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14</w:t>
            </w:r>
          </w:p>
        </w:tc>
        <w:tc>
          <w:tcPr>
            <w:tcW w:w="990" w:type="dxa"/>
          </w:tcPr>
          <w:p w14:paraId="1D535E6A"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11</w:t>
            </w:r>
          </w:p>
        </w:tc>
        <w:tc>
          <w:tcPr>
            <w:tcW w:w="883" w:type="dxa"/>
          </w:tcPr>
          <w:p w14:paraId="2259C115"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8</w:t>
            </w:r>
          </w:p>
        </w:tc>
        <w:tc>
          <w:tcPr>
            <w:tcW w:w="1221" w:type="dxa"/>
          </w:tcPr>
          <w:p w14:paraId="6850FB6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57</w:t>
            </w:r>
          </w:p>
        </w:tc>
        <w:tc>
          <w:tcPr>
            <w:tcW w:w="803" w:type="dxa"/>
          </w:tcPr>
          <w:p w14:paraId="05CA524D"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38</w:t>
            </w:r>
          </w:p>
        </w:tc>
        <w:tc>
          <w:tcPr>
            <w:tcW w:w="823" w:type="dxa"/>
          </w:tcPr>
          <w:p w14:paraId="3DC41550"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37</w:t>
            </w:r>
          </w:p>
        </w:tc>
        <w:tc>
          <w:tcPr>
            <w:tcW w:w="875" w:type="dxa"/>
          </w:tcPr>
          <w:p w14:paraId="26726087"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727" w:type="dxa"/>
          </w:tcPr>
          <w:p w14:paraId="0CEDD2F1"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169</w:t>
            </w:r>
          </w:p>
        </w:tc>
      </w:tr>
      <w:tr w:rsidR="00B52F8C" w:rsidRPr="000944D9" w14:paraId="4B19045F" w14:textId="77777777" w:rsidTr="00CB64F5">
        <w:tc>
          <w:tcPr>
            <w:tcW w:w="568" w:type="dxa"/>
            <w:tcBorders>
              <w:top w:val="nil"/>
            </w:tcBorders>
          </w:tcPr>
          <w:p w14:paraId="26794BDA" w14:textId="77777777" w:rsidR="00B52F8C" w:rsidRPr="000944D9" w:rsidRDefault="00B52F8C" w:rsidP="00187920">
            <w:pPr>
              <w:jc w:val="center"/>
              <w:rPr>
                <w:rFonts w:ascii="Times New Roman" w:hAnsi="Times New Roman" w:cs="Times New Roman"/>
                <w:sz w:val="24"/>
                <w:szCs w:val="24"/>
              </w:rPr>
            </w:pPr>
          </w:p>
        </w:tc>
        <w:tc>
          <w:tcPr>
            <w:tcW w:w="726" w:type="dxa"/>
            <w:vMerge/>
          </w:tcPr>
          <w:p w14:paraId="165FA82A" w14:textId="77777777" w:rsidR="00B52F8C" w:rsidRPr="000944D9" w:rsidRDefault="00B52F8C" w:rsidP="00187920">
            <w:pPr>
              <w:jc w:val="center"/>
              <w:rPr>
                <w:rFonts w:ascii="Times New Roman" w:hAnsi="Times New Roman" w:cs="Times New Roman"/>
                <w:b/>
                <w:bCs/>
                <w:sz w:val="24"/>
                <w:szCs w:val="24"/>
              </w:rPr>
            </w:pPr>
          </w:p>
        </w:tc>
        <w:tc>
          <w:tcPr>
            <w:tcW w:w="1212" w:type="dxa"/>
          </w:tcPr>
          <w:p w14:paraId="6EC30F0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14.0</w:t>
            </w:r>
          </w:p>
        </w:tc>
        <w:tc>
          <w:tcPr>
            <w:tcW w:w="990" w:type="dxa"/>
          </w:tcPr>
          <w:p w14:paraId="4C253D9D"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11.0</w:t>
            </w:r>
          </w:p>
        </w:tc>
        <w:tc>
          <w:tcPr>
            <w:tcW w:w="883" w:type="dxa"/>
          </w:tcPr>
          <w:p w14:paraId="4BB98C6C"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8.0</w:t>
            </w:r>
          </w:p>
        </w:tc>
        <w:tc>
          <w:tcPr>
            <w:tcW w:w="1221" w:type="dxa"/>
          </w:tcPr>
          <w:p w14:paraId="284CE3A7"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57.0</w:t>
            </w:r>
          </w:p>
        </w:tc>
        <w:tc>
          <w:tcPr>
            <w:tcW w:w="803" w:type="dxa"/>
          </w:tcPr>
          <w:p w14:paraId="28C63E08"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38.0</w:t>
            </w:r>
          </w:p>
        </w:tc>
        <w:tc>
          <w:tcPr>
            <w:tcW w:w="823" w:type="dxa"/>
          </w:tcPr>
          <w:p w14:paraId="584693DE"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37.0</w:t>
            </w:r>
          </w:p>
        </w:tc>
        <w:tc>
          <w:tcPr>
            <w:tcW w:w="875" w:type="dxa"/>
          </w:tcPr>
          <w:p w14:paraId="26A3991F"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4.0</w:t>
            </w:r>
          </w:p>
        </w:tc>
        <w:tc>
          <w:tcPr>
            <w:tcW w:w="727" w:type="dxa"/>
          </w:tcPr>
          <w:p w14:paraId="6D35FC32" w14:textId="77777777" w:rsidR="00B52F8C" w:rsidRPr="000944D9" w:rsidRDefault="00B52F8C" w:rsidP="00187920">
            <w:pPr>
              <w:jc w:val="center"/>
              <w:rPr>
                <w:rFonts w:ascii="Times New Roman" w:hAnsi="Times New Roman" w:cs="Times New Roman"/>
                <w:sz w:val="24"/>
                <w:szCs w:val="24"/>
              </w:rPr>
            </w:pPr>
            <w:r w:rsidRPr="000944D9">
              <w:rPr>
                <w:rFonts w:ascii="Times New Roman" w:hAnsi="Times New Roman" w:cs="Times New Roman"/>
                <w:sz w:val="24"/>
                <w:szCs w:val="24"/>
              </w:rPr>
              <w:t>169.0</w:t>
            </w:r>
          </w:p>
        </w:tc>
      </w:tr>
    </w:tbl>
    <w:p w14:paraId="7866CAED" w14:textId="30773FB9" w:rsidR="003B0942" w:rsidRPr="000944D9" w:rsidRDefault="00CB64F5" w:rsidP="000944D9">
      <w:pPr>
        <w:spacing w:after="0" w:line="360" w:lineRule="auto"/>
        <w:jc w:val="center"/>
        <w:rPr>
          <w:rFonts w:ascii="Times New Roman" w:hAnsi="Times New Roman" w:cs="Times New Roman"/>
          <w:sz w:val="40"/>
          <w:szCs w:val="40"/>
        </w:rPr>
      </w:pPr>
      <w:r w:rsidRPr="000944D9">
        <w:rPr>
          <w:rFonts w:ascii="Times New Roman" w:hAnsi="Times New Roman" w:cs="Times New Roman"/>
          <w:b/>
          <w:bCs/>
          <w:sz w:val="24"/>
          <w:szCs w:val="24"/>
        </w:rPr>
        <w:t>Nota:</w:t>
      </w:r>
      <w:r w:rsidRPr="000944D9">
        <w:rPr>
          <w:rFonts w:ascii="Times New Roman" w:hAnsi="Times New Roman" w:cs="Times New Roman"/>
          <w:sz w:val="24"/>
          <w:szCs w:val="24"/>
        </w:rPr>
        <w:t xml:space="preserve"> T. A= Totalmente de acuerdo, D. A= De acuerdo, N.A.N. D= Ni de acuerdo ni en desacuerdo, E. D= En desacuerdo, T. D= Totalmente en desacuerdo Chi-cuadrada=28.140(24) Sig.=.254 Fuente: elaboración propia</w:t>
      </w:r>
    </w:p>
    <w:p w14:paraId="17B784E2" w14:textId="69D47718" w:rsidR="00B52F8C" w:rsidRDefault="00B52F8C"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análisis de la Chi-cuadrada que se observa en la Tabla 1</w:t>
      </w:r>
      <w:r w:rsidR="00A361E6">
        <w:rPr>
          <w:rFonts w:ascii="Times New Roman" w:hAnsi="Times New Roman" w:cs="Times New Roman"/>
          <w:sz w:val="24"/>
          <w:szCs w:val="24"/>
        </w:rPr>
        <w:t>3</w:t>
      </w:r>
      <w:r>
        <w:rPr>
          <w:rFonts w:ascii="Times New Roman" w:hAnsi="Times New Roman" w:cs="Times New Roman"/>
          <w:sz w:val="24"/>
          <w:szCs w:val="24"/>
        </w:rPr>
        <w:t xml:space="preserve"> mostró que no existen diferencias significativas en los grupos de comparación basados en las licenciaturas de pertenencia, el coeficiente de contingencia e independencia mostro un valor de .</w:t>
      </w:r>
      <w:r w:rsidR="00884F6E">
        <w:rPr>
          <w:rFonts w:ascii="Times New Roman" w:hAnsi="Times New Roman" w:cs="Times New Roman"/>
          <w:sz w:val="24"/>
          <w:szCs w:val="24"/>
        </w:rPr>
        <w:t>378</w:t>
      </w:r>
      <w:r>
        <w:rPr>
          <w:rFonts w:ascii="Times New Roman" w:hAnsi="Times New Roman" w:cs="Times New Roman"/>
          <w:sz w:val="24"/>
          <w:szCs w:val="24"/>
        </w:rPr>
        <w:t xml:space="preserve"> y una significación de .</w:t>
      </w:r>
      <w:r w:rsidR="00884F6E">
        <w:rPr>
          <w:rFonts w:ascii="Times New Roman" w:hAnsi="Times New Roman" w:cs="Times New Roman"/>
          <w:sz w:val="24"/>
          <w:szCs w:val="24"/>
        </w:rPr>
        <w:t>254</w:t>
      </w:r>
      <w:r>
        <w:rPr>
          <w:rFonts w:ascii="Times New Roman" w:hAnsi="Times New Roman" w:cs="Times New Roman"/>
          <w:sz w:val="24"/>
          <w:szCs w:val="24"/>
        </w:rPr>
        <w:t>, mostrando así que los datos no están relacionados.</w:t>
      </w:r>
    </w:p>
    <w:p w14:paraId="2CDBAB7F" w14:textId="2F03022B" w:rsidR="008950AE" w:rsidRDefault="008950AE"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Los resultados de la prueba Chi-cuadrada para la subescala </w:t>
      </w:r>
      <w:r w:rsidR="00551E74" w:rsidRPr="00551E74">
        <w:rPr>
          <w:rFonts w:ascii="Times New Roman" w:hAnsi="Times New Roman" w:cs="Times New Roman"/>
          <w:sz w:val="24"/>
          <w:szCs w:val="24"/>
        </w:rPr>
        <w:t>Presión para utilizar el E-learning</w:t>
      </w:r>
      <w:r>
        <w:rPr>
          <w:rFonts w:ascii="Times New Roman" w:hAnsi="Times New Roman" w:cs="Times New Roman"/>
          <w:sz w:val="24"/>
          <w:szCs w:val="24"/>
        </w:rPr>
        <w:t xml:space="preserve"> se pueden observar en la Tabla </w:t>
      </w:r>
      <w:r w:rsidR="00A361E6">
        <w:rPr>
          <w:rFonts w:ascii="Times New Roman" w:hAnsi="Times New Roman" w:cs="Times New Roman"/>
          <w:sz w:val="24"/>
          <w:szCs w:val="24"/>
        </w:rPr>
        <w:t>14</w:t>
      </w:r>
      <w:r>
        <w:rPr>
          <w:rFonts w:ascii="Times New Roman" w:hAnsi="Times New Roman" w:cs="Times New Roman"/>
          <w:sz w:val="24"/>
          <w:szCs w:val="24"/>
        </w:rPr>
        <w:t>.</w:t>
      </w:r>
    </w:p>
    <w:p w14:paraId="21770A42" w14:textId="6ED14942" w:rsidR="000944D9" w:rsidRDefault="000944D9" w:rsidP="000944D9">
      <w:pPr>
        <w:spacing w:after="0" w:line="360" w:lineRule="auto"/>
        <w:ind w:firstLine="709"/>
        <w:rPr>
          <w:rFonts w:ascii="Times New Roman" w:hAnsi="Times New Roman" w:cs="Times New Roman"/>
          <w:sz w:val="24"/>
          <w:szCs w:val="24"/>
        </w:rPr>
      </w:pPr>
    </w:p>
    <w:p w14:paraId="6DF46D86" w14:textId="551A93F5" w:rsidR="000944D9" w:rsidRDefault="000944D9" w:rsidP="000944D9">
      <w:pPr>
        <w:spacing w:after="0" w:line="360" w:lineRule="auto"/>
        <w:ind w:firstLine="709"/>
        <w:rPr>
          <w:rFonts w:ascii="Times New Roman" w:hAnsi="Times New Roman" w:cs="Times New Roman"/>
          <w:sz w:val="24"/>
          <w:szCs w:val="24"/>
        </w:rPr>
      </w:pPr>
    </w:p>
    <w:p w14:paraId="77AAF598" w14:textId="749CAF04" w:rsidR="000944D9" w:rsidRDefault="000944D9" w:rsidP="000944D9">
      <w:pPr>
        <w:spacing w:after="0" w:line="360" w:lineRule="auto"/>
        <w:ind w:firstLine="709"/>
        <w:rPr>
          <w:rFonts w:ascii="Times New Roman" w:hAnsi="Times New Roman" w:cs="Times New Roman"/>
          <w:sz w:val="24"/>
          <w:szCs w:val="24"/>
        </w:rPr>
      </w:pPr>
    </w:p>
    <w:p w14:paraId="39F334C0" w14:textId="423B6CD0" w:rsidR="000944D9" w:rsidRDefault="000944D9" w:rsidP="000944D9">
      <w:pPr>
        <w:spacing w:after="0" w:line="360" w:lineRule="auto"/>
        <w:ind w:firstLine="709"/>
        <w:rPr>
          <w:rFonts w:ascii="Times New Roman" w:hAnsi="Times New Roman" w:cs="Times New Roman"/>
          <w:sz w:val="24"/>
          <w:szCs w:val="24"/>
        </w:rPr>
      </w:pPr>
    </w:p>
    <w:p w14:paraId="7CCA30D7" w14:textId="77777777" w:rsidR="000944D9" w:rsidRDefault="000944D9" w:rsidP="000944D9">
      <w:pPr>
        <w:spacing w:after="0" w:line="360" w:lineRule="auto"/>
        <w:ind w:firstLine="709"/>
        <w:rPr>
          <w:rFonts w:ascii="Times New Roman" w:hAnsi="Times New Roman" w:cs="Times New Roman"/>
          <w:sz w:val="24"/>
          <w:szCs w:val="24"/>
        </w:rPr>
      </w:pPr>
    </w:p>
    <w:p w14:paraId="3E03EFE1" w14:textId="73C09AAB" w:rsidR="006F451C" w:rsidRPr="000944D9" w:rsidRDefault="006F451C" w:rsidP="000944D9">
      <w:pPr>
        <w:spacing w:after="0" w:line="360" w:lineRule="auto"/>
        <w:jc w:val="center"/>
        <w:rPr>
          <w:rFonts w:ascii="Times New Roman" w:hAnsi="Times New Roman" w:cs="Times New Roman"/>
          <w:sz w:val="32"/>
          <w:szCs w:val="32"/>
        </w:rPr>
      </w:pPr>
      <w:r w:rsidRPr="000944D9">
        <w:rPr>
          <w:rFonts w:ascii="Times New Roman" w:hAnsi="Times New Roman" w:cs="Times New Roman"/>
          <w:b/>
          <w:bCs/>
          <w:sz w:val="24"/>
          <w:szCs w:val="24"/>
        </w:rPr>
        <w:lastRenderedPageBreak/>
        <w:t>Tabla</w:t>
      </w:r>
      <w:r w:rsidR="000944D9" w:rsidRPr="000944D9">
        <w:rPr>
          <w:rFonts w:ascii="Times New Roman" w:hAnsi="Times New Roman" w:cs="Times New Roman"/>
          <w:b/>
          <w:bCs/>
          <w:sz w:val="24"/>
          <w:szCs w:val="24"/>
        </w:rPr>
        <w:t xml:space="preserve"> </w:t>
      </w:r>
      <w:r w:rsidRPr="000944D9">
        <w:rPr>
          <w:rFonts w:ascii="Times New Roman" w:hAnsi="Times New Roman" w:cs="Times New Roman"/>
          <w:b/>
          <w:bCs/>
          <w:sz w:val="24"/>
          <w:szCs w:val="24"/>
        </w:rPr>
        <w:t>14.</w:t>
      </w:r>
      <w:r w:rsidRPr="000944D9">
        <w:rPr>
          <w:rFonts w:ascii="Times New Roman" w:hAnsi="Times New Roman" w:cs="Times New Roman"/>
          <w:sz w:val="24"/>
          <w:szCs w:val="24"/>
        </w:rPr>
        <w:t xml:space="preserve"> Chi-cuadrada de la subescala</w:t>
      </w:r>
      <w:r w:rsidRPr="000944D9">
        <w:rPr>
          <w:sz w:val="28"/>
          <w:szCs w:val="28"/>
        </w:rPr>
        <w:t xml:space="preserve"> </w:t>
      </w:r>
      <w:r w:rsidRPr="000944D9">
        <w:rPr>
          <w:rFonts w:ascii="Times New Roman" w:hAnsi="Times New Roman" w:cs="Times New Roman"/>
          <w:sz w:val="24"/>
          <w:szCs w:val="24"/>
        </w:rPr>
        <w:t>Presión para utilizar el E-learning, contraste de medias entre licenciaturas</w:t>
      </w:r>
    </w:p>
    <w:tbl>
      <w:tblPr>
        <w:tblStyle w:val="Tablaconcuadrcula"/>
        <w:tblW w:w="0" w:type="auto"/>
        <w:tblLook w:val="04A0" w:firstRow="1" w:lastRow="0" w:firstColumn="1" w:lastColumn="0" w:noHBand="0" w:noVBand="1"/>
      </w:tblPr>
      <w:tblGrid>
        <w:gridCol w:w="428"/>
        <w:gridCol w:w="618"/>
        <w:gridCol w:w="1313"/>
        <w:gridCol w:w="1068"/>
        <w:gridCol w:w="951"/>
        <w:gridCol w:w="1323"/>
        <w:gridCol w:w="765"/>
        <w:gridCol w:w="813"/>
        <w:gridCol w:w="931"/>
        <w:gridCol w:w="618"/>
      </w:tblGrid>
      <w:tr w:rsidR="00551E74" w:rsidRPr="000944D9" w14:paraId="30D405A1" w14:textId="77777777" w:rsidTr="006F451C">
        <w:tc>
          <w:tcPr>
            <w:tcW w:w="568" w:type="dxa"/>
            <w:tcBorders>
              <w:bottom w:val="nil"/>
            </w:tcBorders>
          </w:tcPr>
          <w:p w14:paraId="62219B7B" w14:textId="77777777" w:rsidR="00551E74" w:rsidRPr="000944D9" w:rsidRDefault="00551E74" w:rsidP="00187920">
            <w:pPr>
              <w:jc w:val="center"/>
              <w:rPr>
                <w:rFonts w:ascii="Times New Roman" w:hAnsi="Times New Roman" w:cs="Times New Roman"/>
                <w:sz w:val="24"/>
                <w:szCs w:val="24"/>
              </w:rPr>
            </w:pPr>
          </w:p>
        </w:tc>
        <w:tc>
          <w:tcPr>
            <w:tcW w:w="726" w:type="dxa"/>
            <w:tcBorders>
              <w:bottom w:val="nil"/>
            </w:tcBorders>
          </w:tcPr>
          <w:p w14:paraId="3E56AE73" w14:textId="77777777" w:rsidR="00551E74" w:rsidRPr="000944D9" w:rsidRDefault="00551E74" w:rsidP="00187920">
            <w:pPr>
              <w:jc w:val="center"/>
              <w:rPr>
                <w:rFonts w:ascii="Times New Roman" w:hAnsi="Times New Roman" w:cs="Times New Roman"/>
                <w:sz w:val="24"/>
                <w:szCs w:val="24"/>
              </w:rPr>
            </w:pPr>
          </w:p>
        </w:tc>
        <w:tc>
          <w:tcPr>
            <w:tcW w:w="7534" w:type="dxa"/>
            <w:gridSpan w:val="8"/>
            <w:vAlign w:val="center"/>
          </w:tcPr>
          <w:p w14:paraId="1E6F59C8"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Licenciatura de pertenencia </w:t>
            </w:r>
          </w:p>
        </w:tc>
      </w:tr>
      <w:tr w:rsidR="00551E74" w:rsidRPr="000944D9" w14:paraId="23B4724E" w14:textId="77777777" w:rsidTr="006F451C">
        <w:tc>
          <w:tcPr>
            <w:tcW w:w="568" w:type="dxa"/>
            <w:tcBorders>
              <w:top w:val="nil"/>
            </w:tcBorders>
          </w:tcPr>
          <w:p w14:paraId="50E8BF43" w14:textId="77777777" w:rsidR="00551E74" w:rsidRPr="000944D9" w:rsidRDefault="00551E74" w:rsidP="00187920">
            <w:pPr>
              <w:jc w:val="center"/>
              <w:rPr>
                <w:rFonts w:ascii="Times New Roman" w:hAnsi="Times New Roman" w:cs="Times New Roman"/>
                <w:sz w:val="24"/>
                <w:szCs w:val="24"/>
              </w:rPr>
            </w:pPr>
          </w:p>
        </w:tc>
        <w:tc>
          <w:tcPr>
            <w:tcW w:w="726" w:type="dxa"/>
            <w:tcBorders>
              <w:top w:val="nil"/>
            </w:tcBorders>
            <w:vAlign w:val="center"/>
          </w:tcPr>
          <w:p w14:paraId="0BFE5C03" w14:textId="77777777" w:rsidR="00551E74" w:rsidRPr="000944D9" w:rsidRDefault="00551E74" w:rsidP="00187920">
            <w:pPr>
              <w:jc w:val="center"/>
              <w:rPr>
                <w:rFonts w:ascii="Times New Roman" w:hAnsi="Times New Roman" w:cs="Times New Roman"/>
                <w:sz w:val="24"/>
                <w:szCs w:val="24"/>
              </w:rPr>
            </w:pPr>
          </w:p>
        </w:tc>
        <w:tc>
          <w:tcPr>
            <w:tcW w:w="1212" w:type="dxa"/>
            <w:vAlign w:val="center"/>
          </w:tcPr>
          <w:p w14:paraId="381C9D6E"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Administración de empresas </w:t>
            </w:r>
          </w:p>
        </w:tc>
        <w:tc>
          <w:tcPr>
            <w:tcW w:w="990" w:type="dxa"/>
            <w:vAlign w:val="center"/>
          </w:tcPr>
          <w:p w14:paraId="3CD06399"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Cultura deportiva para el alto rendimiento </w:t>
            </w:r>
          </w:p>
        </w:tc>
        <w:tc>
          <w:tcPr>
            <w:tcW w:w="883" w:type="dxa"/>
            <w:vAlign w:val="center"/>
          </w:tcPr>
          <w:p w14:paraId="2189A7DF"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Psicología</w:t>
            </w:r>
          </w:p>
        </w:tc>
        <w:tc>
          <w:tcPr>
            <w:tcW w:w="1221" w:type="dxa"/>
            <w:vAlign w:val="center"/>
          </w:tcPr>
          <w:p w14:paraId="38F9CDD6"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Psicopedagogía</w:t>
            </w:r>
          </w:p>
        </w:tc>
        <w:tc>
          <w:tcPr>
            <w:tcW w:w="803" w:type="dxa"/>
            <w:vAlign w:val="center"/>
          </w:tcPr>
          <w:p w14:paraId="625A4A94"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 xml:space="preserve">Trabajo social </w:t>
            </w:r>
          </w:p>
        </w:tc>
        <w:tc>
          <w:tcPr>
            <w:tcW w:w="823" w:type="dxa"/>
            <w:vAlign w:val="center"/>
          </w:tcPr>
          <w:p w14:paraId="3CEC06AD"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Derecho</w:t>
            </w:r>
          </w:p>
        </w:tc>
        <w:tc>
          <w:tcPr>
            <w:tcW w:w="875" w:type="dxa"/>
            <w:vAlign w:val="center"/>
          </w:tcPr>
          <w:p w14:paraId="45C8FECD"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Ciencias de la educación</w:t>
            </w:r>
          </w:p>
        </w:tc>
        <w:tc>
          <w:tcPr>
            <w:tcW w:w="727" w:type="dxa"/>
            <w:vAlign w:val="center"/>
          </w:tcPr>
          <w:p w14:paraId="4AE3E426" w14:textId="77777777" w:rsidR="00551E74" w:rsidRPr="000944D9" w:rsidRDefault="00551E7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Total</w:t>
            </w:r>
          </w:p>
        </w:tc>
      </w:tr>
      <w:tr w:rsidR="00551E74" w:rsidRPr="000944D9" w14:paraId="57E7F8B3" w14:textId="77777777" w:rsidTr="006F451C">
        <w:tc>
          <w:tcPr>
            <w:tcW w:w="568" w:type="dxa"/>
            <w:vMerge w:val="restart"/>
            <w:textDirection w:val="btLr"/>
          </w:tcPr>
          <w:p w14:paraId="5C91CE69" w14:textId="77777777" w:rsidR="00551E74" w:rsidRPr="000944D9" w:rsidRDefault="00551E74" w:rsidP="00187920">
            <w:pPr>
              <w:ind w:left="113" w:right="113"/>
              <w:jc w:val="center"/>
              <w:rPr>
                <w:rFonts w:ascii="Times New Roman" w:hAnsi="Times New Roman" w:cs="Times New Roman"/>
                <w:sz w:val="24"/>
                <w:szCs w:val="24"/>
              </w:rPr>
            </w:pPr>
            <w:r w:rsidRPr="000944D9">
              <w:rPr>
                <w:rFonts w:ascii="Times New Roman" w:hAnsi="Times New Roman" w:cs="Times New Roman"/>
                <w:sz w:val="24"/>
                <w:szCs w:val="24"/>
              </w:rPr>
              <w:t>Presión para utilizar el       E-learning</w:t>
            </w:r>
          </w:p>
        </w:tc>
        <w:tc>
          <w:tcPr>
            <w:tcW w:w="726" w:type="dxa"/>
            <w:vMerge w:val="restart"/>
            <w:vAlign w:val="center"/>
          </w:tcPr>
          <w:p w14:paraId="60A87533" w14:textId="77777777" w:rsidR="00551E74" w:rsidRPr="000944D9" w:rsidRDefault="00551E7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 D</w:t>
            </w:r>
          </w:p>
        </w:tc>
        <w:tc>
          <w:tcPr>
            <w:tcW w:w="1212" w:type="dxa"/>
          </w:tcPr>
          <w:p w14:paraId="39A50450"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990" w:type="dxa"/>
          </w:tcPr>
          <w:p w14:paraId="0AA3424A"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883" w:type="dxa"/>
          </w:tcPr>
          <w:p w14:paraId="3432C077"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1221" w:type="dxa"/>
          </w:tcPr>
          <w:p w14:paraId="1A0E55D2"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803" w:type="dxa"/>
          </w:tcPr>
          <w:p w14:paraId="32FF22CB"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23" w:type="dxa"/>
          </w:tcPr>
          <w:p w14:paraId="00E6A6DB"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75" w:type="dxa"/>
          </w:tcPr>
          <w:p w14:paraId="2B9BE29F"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727" w:type="dxa"/>
          </w:tcPr>
          <w:p w14:paraId="1651B70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r>
      <w:tr w:rsidR="00551E74" w:rsidRPr="000944D9" w14:paraId="264F82D0" w14:textId="77777777" w:rsidTr="006F451C">
        <w:tc>
          <w:tcPr>
            <w:tcW w:w="568" w:type="dxa"/>
            <w:vMerge/>
          </w:tcPr>
          <w:p w14:paraId="793CC919" w14:textId="77777777" w:rsidR="00551E74" w:rsidRPr="000944D9" w:rsidRDefault="00551E74" w:rsidP="00187920">
            <w:pPr>
              <w:jc w:val="center"/>
              <w:rPr>
                <w:rFonts w:ascii="Times New Roman" w:hAnsi="Times New Roman" w:cs="Times New Roman"/>
                <w:sz w:val="24"/>
                <w:szCs w:val="24"/>
              </w:rPr>
            </w:pPr>
          </w:p>
        </w:tc>
        <w:tc>
          <w:tcPr>
            <w:tcW w:w="726" w:type="dxa"/>
            <w:vMerge/>
            <w:vAlign w:val="center"/>
          </w:tcPr>
          <w:p w14:paraId="2BFBB2FA" w14:textId="77777777" w:rsidR="00551E74" w:rsidRPr="000944D9" w:rsidRDefault="00551E74" w:rsidP="00187920">
            <w:pPr>
              <w:jc w:val="center"/>
              <w:rPr>
                <w:rFonts w:ascii="Times New Roman" w:hAnsi="Times New Roman" w:cs="Times New Roman"/>
                <w:b/>
                <w:bCs/>
                <w:sz w:val="24"/>
                <w:szCs w:val="24"/>
              </w:rPr>
            </w:pPr>
          </w:p>
        </w:tc>
        <w:tc>
          <w:tcPr>
            <w:tcW w:w="1212" w:type="dxa"/>
          </w:tcPr>
          <w:p w14:paraId="720DF410"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990" w:type="dxa"/>
          </w:tcPr>
          <w:p w14:paraId="1C590273"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883" w:type="dxa"/>
          </w:tcPr>
          <w:p w14:paraId="1DBFBA57"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1221" w:type="dxa"/>
          </w:tcPr>
          <w:p w14:paraId="5F5C56C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1.0</w:t>
            </w:r>
          </w:p>
        </w:tc>
        <w:tc>
          <w:tcPr>
            <w:tcW w:w="803" w:type="dxa"/>
          </w:tcPr>
          <w:p w14:paraId="747ABCFA"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823" w:type="dxa"/>
          </w:tcPr>
          <w:p w14:paraId="23B0C01A"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875" w:type="dxa"/>
          </w:tcPr>
          <w:p w14:paraId="4EC673E5"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727" w:type="dxa"/>
          </w:tcPr>
          <w:p w14:paraId="2E58F8DA"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3.0</w:t>
            </w:r>
          </w:p>
        </w:tc>
      </w:tr>
      <w:tr w:rsidR="00551E74" w:rsidRPr="000944D9" w14:paraId="4728F39C" w14:textId="77777777" w:rsidTr="006F451C">
        <w:tc>
          <w:tcPr>
            <w:tcW w:w="568" w:type="dxa"/>
            <w:vMerge/>
          </w:tcPr>
          <w:p w14:paraId="535A2134" w14:textId="77777777" w:rsidR="00551E74" w:rsidRPr="000944D9" w:rsidRDefault="00551E74" w:rsidP="00187920">
            <w:pPr>
              <w:jc w:val="center"/>
              <w:rPr>
                <w:rFonts w:ascii="Times New Roman" w:hAnsi="Times New Roman" w:cs="Times New Roman"/>
                <w:sz w:val="24"/>
                <w:szCs w:val="24"/>
              </w:rPr>
            </w:pPr>
          </w:p>
        </w:tc>
        <w:tc>
          <w:tcPr>
            <w:tcW w:w="726" w:type="dxa"/>
            <w:vMerge w:val="restart"/>
            <w:vAlign w:val="center"/>
          </w:tcPr>
          <w:p w14:paraId="43B8B835" w14:textId="77777777" w:rsidR="00551E74" w:rsidRPr="000944D9" w:rsidRDefault="00551E7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E. D</w:t>
            </w:r>
          </w:p>
        </w:tc>
        <w:tc>
          <w:tcPr>
            <w:tcW w:w="1212" w:type="dxa"/>
          </w:tcPr>
          <w:p w14:paraId="207FADCF"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990" w:type="dxa"/>
          </w:tcPr>
          <w:p w14:paraId="5D3BAEE5"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883" w:type="dxa"/>
          </w:tcPr>
          <w:p w14:paraId="55B17915"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1221" w:type="dxa"/>
          </w:tcPr>
          <w:p w14:paraId="147EF811"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803" w:type="dxa"/>
          </w:tcPr>
          <w:p w14:paraId="65FF6B0E"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823" w:type="dxa"/>
          </w:tcPr>
          <w:p w14:paraId="12BAF1D9"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875" w:type="dxa"/>
          </w:tcPr>
          <w:p w14:paraId="28DCCBAE"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727" w:type="dxa"/>
          </w:tcPr>
          <w:p w14:paraId="397E8E61"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r>
      <w:tr w:rsidR="00551E74" w:rsidRPr="000944D9" w14:paraId="700B9F14" w14:textId="77777777" w:rsidTr="006F451C">
        <w:tc>
          <w:tcPr>
            <w:tcW w:w="568" w:type="dxa"/>
            <w:vMerge/>
          </w:tcPr>
          <w:p w14:paraId="09166F62" w14:textId="77777777" w:rsidR="00551E74" w:rsidRPr="000944D9" w:rsidRDefault="00551E74" w:rsidP="00187920">
            <w:pPr>
              <w:jc w:val="center"/>
              <w:rPr>
                <w:rFonts w:ascii="Times New Roman" w:hAnsi="Times New Roman" w:cs="Times New Roman"/>
                <w:sz w:val="24"/>
                <w:szCs w:val="24"/>
              </w:rPr>
            </w:pPr>
          </w:p>
        </w:tc>
        <w:tc>
          <w:tcPr>
            <w:tcW w:w="726" w:type="dxa"/>
            <w:vMerge/>
            <w:vAlign w:val="center"/>
          </w:tcPr>
          <w:p w14:paraId="3CBBAF8F" w14:textId="77777777" w:rsidR="00551E74" w:rsidRPr="000944D9" w:rsidRDefault="00551E74" w:rsidP="00187920">
            <w:pPr>
              <w:jc w:val="center"/>
              <w:rPr>
                <w:rFonts w:ascii="Times New Roman" w:hAnsi="Times New Roman" w:cs="Times New Roman"/>
                <w:b/>
                <w:bCs/>
                <w:sz w:val="24"/>
                <w:szCs w:val="24"/>
              </w:rPr>
            </w:pPr>
          </w:p>
        </w:tc>
        <w:tc>
          <w:tcPr>
            <w:tcW w:w="1212" w:type="dxa"/>
          </w:tcPr>
          <w:p w14:paraId="074ADA31"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990" w:type="dxa"/>
          </w:tcPr>
          <w:p w14:paraId="5DA14A16"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883" w:type="dxa"/>
          </w:tcPr>
          <w:p w14:paraId="0FA4285A"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1221" w:type="dxa"/>
          </w:tcPr>
          <w:p w14:paraId="27ACCFED"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1.3</w:t>
            </w:r>
          </w:p>
        </w:tc>
        <w:tc>
          <w:tcPr>
            <w:tcW w:w="803" w:type="dxa"/>
          </w:tcPr>
          <w:p w14:paraId="2BB178A9"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.9</w:t>
            </w:r>
          </w:p>
        </w:tc>
        <w:tc>
          <w:tcPr>
            <w:tcW w:w="823" w:type="dxa"/>
          </w:tcPr>
          <w:p w14:paraId="526EC2C3"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.9</w:t>
            </w:r>
          </w:p>
        </w:tc>
        <w:tc>
          <w:tcPr>
            <w:tcW w:w="875" w:type="dxa"/>
          </w:tcPr>
          <w:p w14:paraId="7E3284B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727" w:type="dxa"/>
          </w:tcPr>
          <w:p w14:paraId="731B0E97"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4.0</w:t>
            </w:r>
          </w:p>
        </w:tc>
      </w:tr>
      <w:tr w:rsidR="00551E74" w:rsidRPr="000944D9" w14:paraId="280A2320" w14:textId="77777777" w:rsidTr="006F451C">
        <w:tc>
          <w:tcPr>
            <w:tcW w:w="568" w:type="dxa"/>
            <w:vMerge/>
          </w:tcPr>
          <w:p w14:paraId="08E2B595" w14:textId="77777777" w:rsidR="00551E74" w:rsidRPr="000944D9" w:rsidRDefault="00551E74" w:rsidP="00187920">
            <w:pPr>
              <w:jc w:val="center"/>
              <w:rPr>
                <w:rFonts w:ascii="Times New Roman" w:hAnsi="Times New Roman" w:cs="Times New Roman"/>
                <w:sz w:val="24"/>
                <w:szCs w:val="24"/>
              </w:rPr>
            </w:pPr>
          </w:p>
        </w:tc>
        <w:tc>
          <w:tcPr>
            <w:tcW w:w="726" w:type="dxa"/>
            <w:vMerge w:val="restart"/>
            <w:vAlign w:val="center"/>
          </w:tcPr>
          <w:p w14:paraId="7C5CDD95" w14:textId="77777777" w:rsidR="00551E74" w:rsidRPr="000944D9" w:rsidRDefault="00551E7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N.A. N. D</w:t>
            </w:r>
          </w:p>
        </w:tc>
        <w:tc>
          <w:tcPr>
            <w:tcW w:w="1212" w:type="dxa"/>
          </w:tcPr>
          <w:p w14:paraId="11AD8FC6"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990" w:type="dxa"/>
          </w:tcPr>
          <w:p w14:paraId="4A714F1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5</w:t>
            </w:r>
          </w:p>
        </w:tc>
        <w:tc>
          <w:tcPr>
            <w:tcW w:w="883" w:type="dxa"/>
          </w:tcPr>
          <w:p w14:paraId="77F4B724"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1221" w:type="dxa"/>
          </w:tcPr>
          <w:p w14:paraId="0222D558"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18</w:t>
            </w:r>
          </w:p>
        </w:tc>
        <w:tc>
          <w:tcPr>
            <w:tcW w:w="803" w:type="dxa"/>
          </w:tcPr>
          <w:p w14:paraId="0D5F4ECA"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14</w:t>
            </w:r>
          </w:p>
        </w:tc>
        <w:tc>
          <w:tcPr>
            <w:tcW w:w="823" w:type="dxa"/>
          </w:tcPr>
          <w:p w14:paraId="1C5E493E"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15</w:t>
            </w:r>
          </w:p>
        </w:tc>
        <w:tc>
          <w:tcPr>
            <w:tcW w:w="875" w:type="dxa"/>
          </w:tcPr>
          <w:p w14:paraId="682CA04B"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727" w:type="dxa"/>
          </w:tcPr>
          <w:p w14:paraId="130E561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66</w:t>
            </w:r>
          </w:p>
        </w:tc>
      </w:tr>
      <w:tr w:rsidR="00551E74" w:rsidRPr="000944D9" w14:paraId="4ABCD311" w14:textId="77777777" w:rsidTr="006F451C">
        <w:tc>
          <w:tcPr>
            <w:tcW w:w="568" w:type="dxa"/>
            <w:vMerge/>
          </w:tcPr>
          <w:p w14:paraId="27F249E2" w14:textId="77777777" w:rsidR="00551E74" w:rsidRPr="000944D9" w:rsidRDefault="00551E74" w:rsidP="00187920">
            <w:pPr>
              <w:jc w:val="center"/>
              <w:rPr>
                <w:rFonts w:ascii="Times New Roman" w:hAnsi="Times New Roman" w:cs="Times New Roman"/>
                <w:sz w:val="24"/>
                <w:szCs w:val="24"/>
              </w:rPr>
            </w:pPr>
          </w:p>
        </w:tc>
        <w:tc>
          <w:tcPr>
            <w:tcW w:w="726" w:type="dxa"/>
            <w:vMerge/>
            <w:vAlign w:val="center"/>
          </w:tcPr>
          <w:p w14:paraId="150932FA" w14:textId="77777777" w:rsidR="00551E74" w:rsidRPr="000944D9" w:rsidRDefault="00551E74" w:rsidP="00187920">
            <w:pPr>
              <w:jc w:val="center"/>
              <w:rPr>
                <w:rFonts w:ascii="Times New Roman" w:hAnsi="Times New Roman" w:cs="Times New Roman"/>
                <w:b/>
                <w:bCs/>
                <w:sz w:val="24"/>
                <w:szCs w:val="24"/>
              </w:rPr>
            </w:pPr>
          </w:p>
        </w:tc>
        <w:tc>
          <w:tcPr>
            <w:tcW w:w="1212" w:type="dxa"/>
          </w:tcPr>
          <w:p w14:paraId="1CF56C6D"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5.5</w:t>
            </w:r>
          </w:p>
        </w:tc>
        <w:tc>
          <w:tcPr>
            <w:tcW w:w="990" w:type="dxa"/>
          </w:tcPr>
          <w:p w14:paraId="0E4D4FA4"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4.3</w:t>
            </w:r>
          </w:p>
        </w:tc>
        <w:tc>
          <w:tcPr>
            <w:tcW w:w="883" w:type="dxa"/>
          </w:tcPr>
          <w:p w14:paraId="46F50957"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3.1</w:t>
            </w:r>
          </w:p>
        </w:tc>
        <w:tc>
          <w:tcPr>
            <w:tcW w:w="1221" w:type="dxa"/>
          </w:tcPr>
          <w:p w14:paraId="41742260"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22.3</w:t>
            </w:r>
          </w:p>
        </w:tc>
        <w:tc>
          <w:tcPr>
            <w:tcW w:w="803" w:type="dxa"/>
          </w:tcPr>
          <w:p w14:paraId="1F579990"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14.8</w:t>
            </w:r>
          </w:p>
        </w:tc>
        <w:tc>
          <w:tcPr>
            <w:tcW w:w="823" w:type="dxa"/>
          </w:tcPr>
          <w:p w14:paraId="7EAAF73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14.4</w:t>
            </w:r>
          </w:p>
        </w:tc>
        <w:tc>
          <w:tcPr>
            <w:tcW w:w="875" w:type="dxa"/>
          </w:tcPr>
          <w:p w14:paraId="7FDBB566"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1.6</w:t>
            </w:r>
          </w:p>
        </w:tc>
        <w:tc>
          <w:tcPr>
            <w:tcW w:w="727" w:type="dxa"/>
          </w:tcPr>
          <w:p w14:paraId="2ACB0CF5"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66.0</w:t>
            </w:r>
          </w:p>
        </w:tc>
      </w:tr>
      <w:tr w:rsidR="00551E74" w:rsidRPr="000944D9" w14:paraId="664ABB51" w14:textId="77777777" w:rsidTr="006F451C">
        <w:tc>
          <w:tcPr>
            <w:tcW w:w="568" w:type="dxa"/>
            <w:vMerge/>
          </w:tcPr>
          <w:p w14:paraId="48FA18A1" w14:textId="77777777" w:rsidR="00551E74" w:rsidRPr="000944D9" w:rsidRDefault="00551E74" w:rsidP="00187920">
            <w:pPr>
              <w:jc w:val="center"/>
              <w:rPr>
                <w:rFonts w:ascii="Times New Roman" w:hAnsi="Times New Roman" w:cs="Times New Roman"/>
                <w:sz w:val="24"/>
                <w:szCs w:val="24"/>
              </w:rPr>
            </w:pPr>
          </w:p>
        </w:tc>
        <w:tc>
          <w:tcPr>
            <w:tcW w:w="726" w:type="dxa"/>
            <w:vMerge w:val="restart"/>
            <w:vAlign w:val="center"/>
          </w:tcPr>
          <w:p w14:paraId="3D8FB014" w14:textId="77777777" w:rsidR="00551E74" w:rsidRPr="000944D9" w:rsidRDefault="00551E7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D. A</w:t>
            </w:r>
          </w:p>
        </w:tc>
        <w:tc>
          <w:tcPr>
            <w:tcW w:w="1212" w:type="dxa"/>
          </w:tcPr>
          <w:p w14:paraId="4C62D611"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990" w:type="dxa"/>
          </w:tcPr>
          <w:p w14:paraId="06BB2C1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w:t>
            </w:r>
          </w:p>
        </w:tc>
        <w:tc>
          <w:tcPr>
            <w:tcW w:w="883" w:type="dxa"/>
          </w:tcPr>
          <w:p w14:paraId="5597F128"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1221" w:type="dxa"/>
          </w:tcPr>
          <w:p w14:paraId="410B7435"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25</w:t>
            </w:r>
          </w:p>
        </w:tc>
        <w:tc>
          <w:tcPr>
            <w:tcW w:w="803" w:type="dxa"/>
          </w:tcPr>
          <w:p w14:paraId="6F75E593"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16</w:t>
            </w:r>
          </w:p>
        </w:tc>
        <w:tc>
          <w:tcPr>
            <w:tcW w:w="823" w:type="dxa"/>
          </w:tcPr>
          <w:p w14:paraId="18F52DD1"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17</w:t>
            </w:r>
          </w:p>
        </w:tc>
        <w:tc>
          <w:tcPr>
            <w:tcW w:w="875" w:type="dxa"/>
          </w:tcPr>
          <w:p w14:paraId="10EB76AE"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w:t>
            </w:r>
          </w:p>
        </w:tc>
        <w:tc>
          <w:tcPr>
            <w:tcW w:w="727" w:type="dxa"/>
          </w:tcPr>
          <w:p w14:paraId="3434BD30"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68</w:t>
            </w:r>
          </w:p>
        </w:tc>
      </w:tr>
      <w:tr w:rsidR="00551E74" w:rsidRPr="000944D9" w14:paraId="651D2970" w14:textId="77777777" w:rsidTr="006F451C">
        <w:tc>
          <w:tcPr>
            <w:tcW w:w="568" w:type="dxa"/>
            <w:vMerge/>
          </w:tcPr>
          <w:p w14:paraId="5C010D4F" w14:textId="77777777" w:rsidR="00551E74" w:rsidRPr="000944D9" w:rsidRDefault="00551E74" w:rsidP="00187920">
            <w:pPr>
              <w:jc w:val="center"/>
              <w:rPr>
                <w:rFonts w:ascii="Times New Roman" w:hAnsi="Times New Roman" w:cs="Times New Roman"/>
                <w:sz w:val="24"/>
                <w:szCs w:val="24"/>
              </w:rPr>
            </w:pPr>
          </w:p>
        </w:tc>
        <w:tc>
          <w:tcPr>
            <w:tcW w:w="726" w:type="dxa"/>
            <w:vMerge/>
            <w:vAlign w:val="center"/>
          </w:tcPr>
          <w:p w14:paraId="2F686558" w14:textId="77777777" w:rsidR="00551E74" w:rsidRPr="000944D9" w:rsidRDefault="00551E74" w:rsidP="00187920">
            <w:pPr>
              <w:jc w:val="center"/>
              <w:rPr>
                <w:rFonts w:ascii="Times New Roman" w:hAnsi="Times New Roman" w:cs="Times New Roman"/>
                <w:b/>
                <w:bCs/>
                <w:sz w:val="24"/>
                <w:szCs w:val="24"/>
              </w:rPr>
            </w:pPr>
          </w:p>
        </w:tc>
        <w:tc>
          <w:tcPr>
            <w:tcW w:w="1212" w:type="dxa"/>
          </w:tcPr>
          <w:p w14:paraId="5304AC0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5.6</w:t>
            </w:r>
          </w:p>
        </w:tc>
        <w:tc>
          <w:tcPr>
            <w:tcW w:w="990" w:type="dxa"/>
          </w:tcPr>
          <w:p w14:paraId="75492258"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5.6</w:t>
            </w:r>
          </w:p>
        </w:tc>
        <w:tc>
          <w:tcPr>
            <w:tcW w:w="883" w:type="dxa"/>
          </w:tcPr>
          <w:p w14:paraId="11B78FF2"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3.2</w:t>
            </w:r>
          </w:p>
        </w:tc>
        <w:tc>
          <w:tcPr>
            <w:tcW w:w="1221" w:type="dxa"/>
          </w:tcPr>
          <w:p w14:paraId="4A19E1B3"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22.9</w:t>
            </w:r>
          </w:p>
        </w:tc>
        <w:tc>
          <w:tcPr>
            <w:tcW w:w="803" w:type="dxa"/>
          </w:tcPr>
          <w:p w14:paraId="5DF45F00"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15.3</w:t>
            </w:r>
          </w:p>
        </w:tc>
        <w:tc>
          <w:tcPr>
            <w:tcW w:w="823" w:type="dxa"/>
          </w:tcPr>
          <w:p w14:paraId="02ED6E14"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14.9</w:t>
            </w:r>
          </w:p>
        </w:tc>
        <w:tc>
          <w:tcPr>
            <w:tcW w:w="875" w:type="dxa"/>
          </w:tcPr>
          <w:p w14:paraId="69A49808"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1.6</w:t>
            </w:r>
          </w:p>
        </w:tc>
        <w:tc>
          <w:tcPr>
            <w:tcW w:w="727" w:type="dxa"/>
          </w:tcPr>
          <w:p w14:paraId="6A694F89"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68.0</w:t>
            </w:r>
          </w:p>
        </w:tc>
      </w:tr>
      <w:tr w:rsidR="00551E74" w:rsidRPr="000944D9" w14:paraId="3746D9FD" w14:textId="77777777" w:rsidTr="006F451C">
        <w:tc>
          <w:tcPr>
            <w:tcW w:w="568" w:type="dxa"/>
            <w:vMerge/>
          </w:tcPr>
          <w:p w14:paraId="2ACB9265" w14:textId="77777777" w:rsidR="00551E74" w:rsidRPr="000944D9" w:rsidRDefault="00551E74" w:rsidP="00187920">
            <w:pPr>
              <w:jc w:val="center"/>
              <w:rPr>
                <w:rFonts w:ascii="Times New Roman" w:hAnsi="Times New Roman" w:cs="Times New Roman"/>
                <w:sz w:val="24"/>
                <w:szCs w:val="24"/>
              </w:rPr>
            </w:pPr>
          </w:p>
        </w:tc>
        <w:tc>
          <w:tcPr>
            <w:tcW w:w="726" w:type="dxa"/>
            <w:vMerge w:val="restart"/>
            <w:vAlign w:val="center"/>
          </w:tcPr>
          <w:p w14:paraId="5EBBE4F6" w14:textId="77777777" w:rsidR="00551E74" w:rsidRPr="000944D9" w:rsidRDefault="00551E7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 A</w:t>
            </w:r>
          </w:p>
        </w:tc>
        <w:tc>
          <w:tcPr>
            <w:tcW w:w="1212" w:type="dxa"/>
          </w:tcPr>
          <w:p w14:paraId="694B9B04"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990" w:type="dxa"/>
          </w:tcPr>
          <w:p w14:paraId="1486C6A4"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w:t>
            </w:r>
          </w:p>
        </w:tc>
        <w:tc>
          <w:tcPr>
            <w:tcW w:w="883" w:type="dxa"/>
          </w:tcPr>
          <w:p w14:paraId="117F416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1221" w:type="dxa"/>
          </w:tcPr>
          <w:p w14:paraId="59FD766B"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13</w:t>
            </w:r>
          </w:p>
        </w:tc>
        <w:tc>
          <w:tcPr>
            <w:tcW w:w="803" w:type="dxa"/>
          </w:tcPr>
          <w:p w14:paraId="6BB4CAD3"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5</w:t>
            </w:r>
          </w:p>
        </w:tc>
        <w:tc>
          <w:tcPr>
            <w:tcW w:w="823" w:type="dxa"/>
          </w:tcPr>
          <w:p w14:paraId="11D5E655"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875" w:type="dxa"/>
          </w:tcPr>
          <w:p w14:paraId="55F21116"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0</w:t>
            </w:r>
          </w:p>
        </w:tc>
        <w:tc>
          <w:tcPr>
            <w:tcW w:w="727" w:type="dxa"/>
          </w:tcPr>
          <w:p w14:paraId="42865A66"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28</w:t>
            </w:r>
          </w:p>
        </w:tc>
      </w:tr>
      <w:tr w:rsidR="00551E74" w:rsidRPr="000944D9" w14:paraId="414AE106" w14:textId="77777777" w:rsidTr="006F451C">
        <w:tc>
          <w:tcPr>
            <w:tcW w:w="568" w:type="dxa"/>
            <w:vMerge/>
          </w:tcPr>
          <w:p w14:paraId="34259E12" w14:textId="77777777" w:rsidR="00551E74" w:rsidRPr="000944D9" w:rsidRDefault="00551E74" w:rsidP="00187920">
            <w:pPr>
              <w:jc w:val="center"/>
              <w:rPr>
                <w:rFonts w:ascii="Times New Roman" w:hAnsi="Times New Roman" w:cs="Times New Roman"/>
                <w:sz w:val="24"/>
                <w:szCs w:val="24"/>
              </w:rPr>
            </w:pPr>
          </w:p>
        </w:tc>
        <w:tc>
          <w:tcPr>
            <w:tcW w:w="726" w:type="dxa"/>
            <w:vMerge/>
          </w:tcPr>
          <w:p w14:paraId="222DE63E" w14:textId="77777777" w:rsidR="00551E74" w:rsidRPr="000944D9" w:rsidRDefault="00551E74" w:rsidP="00187920">
            <w:pPr>
              <w:jc w:val="center"/>
              <w:rPr>
                <w:rFonts w:ascii="Times New Roman" w:hAnsi="Times New Roman" w:cs="Times New Roman"/>
                <w:b/>
                <w:bCs/>
                <w:sz w:val="24"/>
                <w:szCs w:val="24"/>
              </w:rPr>
            </w:pPr>
          </w:p>
        </w:tc>
        <w:tc>
          <w:tcPr>
            <w:tcW w:w="1212" w:type="dxa"/>
          </w:tcPr>
          <w:p w14:paraId="55E699D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2.3</w:t>
            </w:r>
          </w:p>
        </w:tc>
        <w:tc>
          <w:tcPr>
            <w:tcW w:w="990" w:type="dxa"/>
          </w:tcPr>
          <w:p w14:paraId="0AA975C0"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1.8</w:t>
            </w:r>
          </w:p>
        </w:tc>
        <w:tc>
          <w:tcPr>
            <w:tcW w:w="883" w:type="dxa"/>
          </w:tcPr>
          <w:p w14:paraId="2216FEA6"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1.3</w:t>
            </w:r>
          </w:p>
        </w:tc>
        <w:tc>
          <w:tcPr>
            <w:tcW w:w="1221" w:type="dxa"/>
          </w:tcPr>
          <w:p w14:paraId="6733ED1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9.4</w:t>
            </w:r>
          </w:p>
        </w:tc>
        <w:tc>
          <w:tcPr>
            <w:tcW w:w="803" w:type="dxa"/>
          </w:tcPr>
          <w:p w14:paraId="4E1C3DF6"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6.3</w:t>
            </w:r>
          </w:p>
        </w:tc>
        <w:tc>
          <w:tcPr>
            <w:tcW w:w="823" w:type="dxa"/>
          </w:tcPr>
          <w:p w14:paraId="2C81EAB3"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6.1</w:t>
            </w:r>
          </w:p>
        </w:tc>
        <w:tc>
          <w:tcPr>
            <w:tcW w:w="875" w:type="dxa"/>
          </w:tcPr>
          <w:p w14:paraId="0F1590D3"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.7</w:t>
            </w:r>
          </w:p>
        </w:tc>
        <w:tc>
          <w:tcPr>
            <w:tcW w:w="727" w:type="dxa"/>
          </w:tcPr>
          <w:p w14:paraId="4961A02E"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28.0</w:t>
            </w:r>
          </w:p>
        </w:tc>
      </w:tr>
      <w:tr w:rsidR="00551E74" w:rsidRPr="000944D9" w14:paraId="653C2BCB" w14:textId="77777777" w:rsidTr="006F451C">
        <w:tc>
          <w:tcPr>
            <w:tcW w:w="568" w:type="dxa"/>
            <w:tcBorders>
              <w:bottom w:val="nil"/>
            </w:tcBorders>
          </w:tcPr>
          <w:p w14:paraId="70A774A0" w14:textId="77777777" w:rsidR="00551E74" w:rsidRPr="000944D9" w:rsidRDefault="00551E74" w:rsidP="00187920">
            <w:pPr>
              <w:jc w:val="center"/>
              <w:rPr>
                <w:rFonts w:ascii="Times New Roman" w:hAnsi="Times New Roman" w:cs="Times New Roman"/>
                <w:sz w:val="24"/>
                <w:szCs w:val="24"/>
              </w:rPr>
            </w:pPr>
          </w:p>
        </w:tc>
        <w:tc>
          <w:tcPr>
            <w:tcW w:w="726" w:type="dxa"/>
            <w:vMerge w:val="restart"/>
            <w:vAlign w:val="center"/>
          </w:tcPr>
          <w:p w14:paraId="633208F9" w14:textId="77777777" w:rsidR="00551E74" w:rsidRPr="000944D9" w:rsidRDefault="00551E74" w:rsidP="00187920">
            <w:pPr>
              <w:jc w:val="center"/>
              <w:rPr>
                <w:rFonts w:ascii="Times New Roman" w:hAnsi="Times New Roman" w:cs="Times New Roman"/>
                <w:b/>
                <w:bCs/>
                <w:sz w:val="24"/>
                <w:szCs w:val="24"/>
              </w:rPr>
            </w:pPr>
            <w:r w:rsidRPr="000944D9">
              <w:rPr>
                <w:rFonts w:ascii="Times New Roman" w:hAnsi="Times New Roman" w:cs="Times New Roman"/>
                <w:b/>
                <w:bCs/>
                <w:sz w:val="24"/>
                <w:szCs w:val="24"/>
              </w:rPr>
              <w:t>Total</w:t>
            </w:r>
          </w:p>
        </w:tc>
        <w:tc>
          <w:tcPr>
            <w:tcW w:w="1212" w:type="dxa"/>
          </w:tcPr>
          <w:p w14:paraId="118F1333"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14</w:t>
            </w:r>
          </w:p>
        </w:tc>
        <w:tc>
          <w:tcPr>
            <w:tcW w:w="990" w:type="dxa"/>
          </w:tcPr>
          <w:p w14:paraId="38E03DBB"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11</w:t>
            </w:r>
          </w:p>
        </w:tc>
        <w:tc>
          <w:tcPr>
            <w:tcW w:w="883" w:type="dxa"/>
          </w:tcPr>
          <w:p w14:paraId="0DACFD3D"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8</w:t>
            </w:r>
          </w:p>
        </w:tc>
        <w:tc>
          <w:tcPr>
            <w:tcW w:w="1221" w:type="dxa"/>
          </w:tcPr>
          <w:p w14:paraId="407BB985"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57</w:t>
            </w:r>
          </w:p>
        </w:tc>
        <w:tc>
          <w:tcPr>
            <w:tcW w:w="803" w:type="dxa"/>
          </w:tcPr>
          <w:p w14:paraId="6588EB2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38</w:t>
            </w:r>
          </w:p>
        </w:tc>
        <w:tc>
          <w:tcPr>
            <w:tcW w:w="823" w:type="dxa"/>
          </w:tcPr>
          <w:p w14:paraId="50B2D83E"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37</w:t>
            </w:r>
          </w:p>
        </w:tc>
        <w:tc>
          <w:tcPr>
            <w:tcW w:w="875" w:type="dxa"/>
          </w:tcPr>
          <w:p w14:paraId="781E9385"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4</w:t>
            </w:r>
          </w:p>
        </w:tc>
        <w:tc>
          <w:tcPr>
            <w:tcW w:w="727" w:type="dxa"/>
          </w:tcPr>
          <w:p w14:paraId="480E3CB8"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169</w:t>
            </w:r>
          </w:p>
        </w:tc>
      </w:tr>
      <w:tr w:rsidR="00551E74" w:rsidRPr="000944D9" w14:paraId="14AF2ED1" w14:textId="77777777" w:rsidTr="006F451C">
        <w:tc>
          <w:tcPr>
            <w:tcW w:w="568" w:type="dxa"/>
            <w:tcBorders>
              <w:top w:val="nil"/>
            </w:tcBorders>
          </w:tcPr>
          <w:p w14:paraId="5068F97D" w14:textId="77777777" w:rsidR="00551E74" w:rsidRPr="000944D9" w:rsidRDefault="00551E74" w:rsidP="00187920">
            <w:pPr>
              <w:jc w:val="center"/>
              <w:rPr>
                <w:rFonts w:ascii="Times New Roman" w:hAnsi="Times New Roman" w:cs="Times New Roman"/>
                <w:sz w:val="24"/>
                <w:szCs w:val="24"/>
              </w:rPr>
            </w:pPr>
          </w:p>
        </w:tc>
        <w:tc>
          <w:tcPr>
            <w:tcW w:w="726" w:type="dxa"/>
            <w:vMerge/>
          </w:tcPr>
          <w:p w14:paraId="66381C15" w14:textId="77777777" w:rsidR="00551E74" w:rsidRPr="000944D9" w:rsidRDefault="00551E74" w:rsidP="00187920">
            <w:pPr>
              <w:jc w:val="center"/>
              <w:rPr>
                <w:rFonts w:ascii="Times New Roman" w:hAnsi="Times New Roman" w:cs="Times New Roman"/>
                <w:b/>
                <w:bCs/>
                <w:sz w:val="24"/>
                <w:szCs w:val="24"/>
              </w:rPr>
            </w:pPr>
          </w:p>
        </w:tc>
        <w:tc>
          <w:tcPr>
            <w:tcW w:w="1212" w:type="dxa"/>
          </w:tcPr>
          <w:p w14:paraId="119A2C25"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14.0</w:t>
            </w:r>
          </w:p>
        </w:tc>
        <w:tc>
          <w:tcPr>
            <w:tcW w:w="990" w:type="dxa"/>
          </w:tcPr>
          <w:p w14:paraId="629C4B1A"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11.0</w:t>
            </w:r>
          </w:p>
        </w:tc>
        <w:tc>
          <w:tcPr>
            <w:tcW w:w="883" w:type="dxa"/>
          </w:tcPr>
          <w:p w14:paraId="20F9FF1C"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8.0</w:t>
            </w:r>
          </w:p>
        </w:tc>
        <w:tc>
          <w:tcPr>
            <w:tcW w:w="1221" w:type="dxa"/>
          </w:tcPr>
          <w:p w14:paraId="31BCA6C5"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57.0</w:t>
            </w:r>
          </w:p>
        </w:tc>
        <w:tc>
          <w:tcPr>
            <w:tcW w:w="803" w:type="dxa"/>
          </w:tcPr>
          <w:p w14:paraId="2D56A5FD"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38.0</w:t>
            </w:r>
          </w:p>
        </w:tc>
        <w:tc>
          <w:tcPr>
            <w:tcW w:w="823" w:type="dxa"/>
          </w:tcPr>
          <w:p w14:paraId="702AAD41"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37.0</w:t>
            </w:r>
          </w:p>
        </w:tc>
        <w:tc>
          <w:tcPr>
            <w:tcW w:w="875" w:type="dxa"/>
          </w:tcPr>
          <w:p w14:paraId="3045885B"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4.0</w:t>
            </w:r>
          </w:p>
        </w:tc>
        <w:tc>
          <w:tcPr>
            <w:tcW w:w="727" w:type="dxa"/>
          </w:tcPr>
          <w:p w14:paraId="768CDAB4" w14:textId="77777777" w:rsidR="00551E74" w:rsidRPr="000944D9" w:rsidRDefault="00551E74" w:rsidP="00187920">
            <w:pPr>
              <w:jc w:val="center"/>
              <w:rPr>
                <w:rFonts w:ascii="Times New Roman" w:hAnsi="Times New Roman" w:cs="Times New Roman"/>
                <w:sz w:val="24"/>
                <w:szCs w:val="24"/>
              </w:rPr>
            </w:pPr>
            <w:r w:rsidRPr="000944D9">
              <w:rPr>
                <w:rFonts w:ascii="Times New Roman" w:hAnsi="Times New Roman" w:cs="Times New Roman"/>
                <w:sz w:val="24"/>
                <w:szCs w:val="24"/>
              </w:rPr>
              <w:t>169.0</w:t>
            </w:r>
          </w:p>
        </w:tc>
      </w:tr>
    </w:tbl>
    <w:p w14:paraId="274F5B6A" w14:textId="0B615D7A" w:rsidR="003B0942" w:rsidRPr="000944D9" w:rsidRDefault="006F451C" w:rsidP="000944D9">
      <w:pPr>
        <w:spacing w:after="0" w:line="360" w:lineRule="auto"/>
        <w:jc w:val="center"/>
        <w:rPr>
          <w:rFonts w:ascii="Times New Roman" w:hAnsi="Times New Roman" w:cs="Times New Roman"/>
          <w:sz w:val="40"/>
          <w:szCs w:val="40"/>
        </w:rPr>
      </w:pPr>
      <w:r w:rsidRPr="000944D9">
        <w:rPr>
          <w:rFonts w:ascii="Times New Roman" w:hAnsi="Times New Roman" w:cs="Times New Roman"/>
          <w:b/>
          <w:bCs/>
          <w:sz w:val="24"/>
          <w:szCs w:val="24"/>
        </w:rPr>
        <w:t>Nota:</w:t>
      </w:r>
      <w:r w:rsidRPr="000944D9">
        <w:rPr>
          <w:rFonts w:ascii="Times New Roman" w:hAnsi="Times New Roman" w:cs="Times New Roman"/>
          <w:sz w:val="24"/>
          <w:szCs w:val="24"/>
        </w:rPr>
        <w:t xml:space="preserve"> T. A= Totalmente de acuerdo, D. A= De acuerdo, N.A.N. D= Ni de acuerdo ni en desacuerdo, E. D= En desacuerdo, T. D= Totalmente en desacuerdo Chi-cuadrada=20.269(24) Sig.= .681 Fuente: elaboración propia</w:t>
      </w:r>
    </w:p>
    <w:p w14:paraId="53DA8514" w14:textId="2A72B4CC" w:rsidR="00551E74" w:rsidRDefault="00551E74"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El análisis de la Chi-cuadrada que se observa en la Tabla </w:t>
      </w:r>
      <w:r w:rsidR="00A361E6">
        <w:rPr>
          <w:rFonts w:ascii="Times New Roman" w:hAnsi="Times New Roman" w:cs="Times New Roman"/>
          <w:sz w:val="24"/>
          <w:szCs w:val="24"/>
        </w:rPr>
        <w:t>14</w:t>
      </w:r>
      <w:r>
        <w:rPr>
          <w:rFonts w:ascii="Times New Roman" w:hAnsi="Times New Roman" w:cs="Times New Roman"/>
          <w:sz w:val="24"/>
          <w:szCs w:val="24"/>
        </w:rPr>
        <w:t xml:space="preserve"> mostró que no existen diferencias significativas en los grupos de comparación basados en las licenciaturas de pertenencia, el coeficiente de contingencia e independencia mostro un valor de .327 y una significación de .681, mostrando así que los datos no están relacionados.</w:t>
      </w:r>
    </w:p>
    <w:p w14:paraId="3EE96F4E" w14:textId="77777777" w:rsidR="003B0942" w:rsidRDefault="003B0942" w:rsidP="000944D9">
      <w:pPr>
        <w:spacing w:after="0"/>
        <w:jc w:val="center"/>
        <w:rPr>
          <w:rFonts w:ascii="Times New Roman" w:hAnsi="Times New Roman" w:cs="Times New Roman"/>
          <w:b/>
          <w:bCs/>
          <w:sz w:val="32"/>
          <w:szCs w:val="32"/>
        </w:rPr>
      </w:pPr>
    </w:p>
    <w:p w14:paraId="07869160" w14:textId="35B369AA" w:rsidR="0011552B" w:rsidRDefault="0011552B" w:rsidP="00EB3B79">
      <w:pPr>
        <w:jc w:val="center"/>
        <w:rPr>
          <w:rFonts w:ascii="Times New Roman" w:hAnsi="Times New Roman" w:cs="Times New Roman"/>
          <w:b/>
          <w:bCs/>
          <w:sz w:val="32"/>
          <w:szCs w:val="32"/>
        </w:rPr>
      </w:pPr>
      <w:r>
        <w:rPr>
          <w:rFonts w:ascii="Times New Roman" w:hAnsi="Times New Roman" w:cs="Times New Roman"/>
          <w:b/>
          <w:bCs/>
          <w:sz w:val="32"/>
          <w:szCs w:val="32"/>
        </w:rPr>
        <w:t>Discusión</w:t>
      </w:r>
    </w:p>
    <w:p w14:paraId="7EDB5485" w14:textId="138E181B" w:rsidR="00594958" w:rsidRDefault="00187920"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El objetivo del estudio era</w:t>
      </w:r>
      <w:r w:rsidRPr="00AB5D24">
        <w:rPr>
          <w:rFonts w:ascii="Times New Roman" w:hAnsi="Times New Roman" w:cs="Times New Roman"/>
          <w:sz w:val="24"/>
          <w:szCs w:val="24"/>
        </w:rPr>
        <w:t xml:space="preserve"> describir la actitud </w:t>
      </w:r>
      <w:r>
        <w:rPr>
          <w:rFonts w:ascii="Times New Roman" w:hAnsi="Times New Roman" w:cs="Times New Roman"/>
          <w:sz w:val="24"/>
          <w:szCs w:val="24"/>
        </w:rPr>
        <w:t xml:space="preserve">ante </w:t>
      </w:r>
      <w:r w:rsidRPr="00AB5D24">
        <w:rPr>
          <w:rFonts w:ascii="Times New Roman" w:hAnsi="Times New Roman" w:cs="Times New Roman"/>
          <w:sz w:val="24"/>
          <w:szCs w:val="24"/>
        </w:rPr>
        <w:t xml:space="preserve">el e-learning </w:t>
      </w:r>
      <w:r>
        <w:rPr>
          <w:rFonts w:ascii="Times New Roman" w:hAnsi="Times New Roman" w:cs="Times New Roman"/>
          <w:sz w:val="24"/>
          <w:szCs w:val="24"/>
        </w:rPr>
        <w:t xml:space="preserve">que presenta una muestra </w:t>
      </w:r>
      <w:r w:rsidRPr="00AB5D24">
        <w:rPr>
          <w:rFonts w:ascii="Times New Roman" w:hAnsi="Times New Roman" w:cs="Times New Roman"/>
          <w:sz w:val="24"/>
          <w:szCs w:val="24"/>
        </w:rPr>
        <w:t xml:space="preserve">alumnos </w:t>
      </w:r>
      <w:r>
        <w:rPr>
          <w:rFonts w:ascii="Times New Roman" w:hAnsi="Times New Roman" w:cs="Times New Roman"/>
          <w:sz w:val="24"/>
          <w:szCs w:val="24"/>
        </w:rPr>
        <w:t xml:space="preserve">de </w:t>
      </w:r>
      <w:r w:rsidRPr="00AB5D24">
        <w:rPr>
          <w:rFonts w:ascii="Times New Roman" w:hAnsi="Times New Roman" w:cs="Times New Roman"/>
          <w:sz w:val="24"/>
          <w:szCs w:val="24"/>
        </w:rPr>
        <w:t>nivel superior</w:t>
      </w:r>
      <w:r>
        <w:rPr>
          <w:rFonts w:ascii="Times New Roman" w:hAnsi="Times New Roman" w:cs="Times New Roman"/>
          <w:sz w:val="24"/>
          <w:szCs w:val="24"/>
        </w:rPr>
        <w:t xml:space="preserve">, los resultados arrojaron que la mayoría de los alumnos de la muestra presentan una actitud neutral ante el e-learning, teniendo una tendencia </w:t>
      </w:r>
      <w:r w:rsidR="00E949BF">
        <w:rPr>
          <w:rFonts w:ascii="Times New Roman" w:hAnsi="Times New Roman" w:cs="Times New Roman"/>
          <w:sz w:val="24"/>
          <w:szCs w:val="24"/>
        </w:rPr>
        <w:t xml:space="preserve">hacia una valoración favorable para esta modalidad educativa; </w:t>
      </w:r>
      <w:r w:rsidR="009F770A">
        <w:rPr>
          <w:rFonts w:ascii="Times New Roman" w:hAnsi="Times New Roman" w:cs="Times New Roman"/>
          <w:sz w:val="24"/>
          <w:szCs w:val="24"/>
        </w:rPr>
        <w:t xml:space="preserve">esta </w:t>
      </w:r>
      <w:r w:rsidR="00F263E5">
        <w:rPr>
          <w:rFonts w:ascii="Times New Roman" w:hAnsi="Times New Roman" w:cs="Times New Roman"/>
          <w:sz w:val="24"/>
          <w:szCs w:val="24"/>
        </w:rPr>
        <w:t xml:space="preserve">tendencia </w:t>
      </w:r>
      <w:r w:rsidR="00640812">
        <w:rPr>
          <w:rFonts w:ascii="Times New Roman" w:hAnsi="Times New Roman" w:cs="Times New Roman"/>
          <w:sz w:val="24"/>
          <w:szCs w:val="24"/>
        </w:rPr>
        <w:t xml:space="preserve">de que los alumnos </w:t>
      </w:r>
      <w:r w:rsidR="00F263E5">
        <w:rPr>
          <w:rFonts w:ascii="Times New Roman" w:hAnsi="Times New Roman" w:cs="Times New Roman"/>
          <w:sz w:val="24"/>
          <w:szCs w:val="24"/>
        </w:rPr>
        <w:t>ten</w:t>
      </w:r>
      <w:r w:rsidR="00640812">
        <w:rPr>
          <w:rFonts w:ascii="Times New Roman" w:hAnsi="Times New Roman" w:cs="Times New Roman"/>
          <w:sz w:val="24"/>
          <w:szCs w:val="24"/>
        </w:rPr>
        <w:t>gan</w:t>
      </w:r>
      <w:r w:rsidR="00F263E5">
        <w:rPr>
          <w:rFonts w:ascii="Times New Roman" w:hAnsi="Times New Roman" w:cs="Times New Roman"/>
          <w:sz w:val="24"/>
          <w:szCs w:val="24"/>
        </w:rPr>
        <w:t xml:space="preserve"> una actitud</w:t>
      </w:r>
      <w:r w:rsidR="009F770A">
        <w:rPr>
          <w:rFonts w:ascii="Times New Roman" w:hAnsi="Times New Roman" w:cs="Times New Roman"/>
          <w:sz w:val="24"/>
          <w:szCs w:val="24"/>
        </w:rPr>
        <w:t xml:space="preserve"> positiva </w:t>
      </w:r>
      <w:r w:rsidR="00F263E5">
        <w:rPr>
          <w:rFonts w:ascii="Times New Roman" w:hAnsi="Times New Roman" w:cs="Times New Roman"/>
          <w:sz w:val="24"/>
          <w:szCs w:val="24"/>
        </w:rPr>
        <w:t xml:space="preserve">ante el e-learning no es nueva </w:t>
      </w:r>
      <w:r w:rsidR="00594958">
        <w:rPr>
          <w:rFonts w:ascii="Times New Roman" w:hAnsi="Times New Roman" w:cs="Times New Roman"/>
          <w:sz w:val="24"/>
          <w:szCs w:val="24"/>
        </w:rPr>
        <w:t xml:space="preserve">ya que estudios como los de </w:t>
      </w:r>
      <w:r w:rsidR="00594958" w:rsidRPr="00197D38">
        <w:rPr>
          <w:rFonts w:ascii="Times New Roman" w:hAnsi="Times New Roman" w:cs="Times New Roman"/>
          <w:sz w:val="24"/>
          <w:szCs w:val="24"/>
        </w:rPr>
        <w:t>Padilla-</w:t>
      </w:r>
      <w:r w:rsidR="00594958" w:rsidRPr="00197D38">
        <w:rPr>
          <w:rFonts w:ascii="Times New Roman" w:hAnsi="Times New Roman" w:cs="Times New Roman"/>
          <w:sz w:val="24"/>
          <w:szCs w:val="24"/>
        </w:rPr>
        <w:lastRenderedPageBreak/>
        <w:t>Rodríguez (2009</w:t>
      </w:r>
      <w:r w:rsidR="00594958">
        <w:rPr>
          <w:rFonts w:ascii="Times New Roman" w:hAnsi="Times New Roman" w:cs="Times New Roman"/>
          <w:sz w:val="24"/>
          <w:szCs w:val="24"/>
        </w:rPr>
        <w:t xml:space="preserve">), </w:t>
      </w:r>
      <w:r w:rsidR="00594958" w:rsidRPr="00197D38">
        <w:rPr>
          <w:rFonts w:ascii="Times New Roman" w:hAnsi="Times New Roman" w:cs="Times New Roman"/>
          <w:sz w:val="24"/>
          <w:szCs w:val="24"/>
        </w:rPr>
        <w:t>Pulido (2017)</w:t>
      </w:r>
      <w:r w:rsidR="00594958">
        <w:rPr>
          <w:rFonts w:ascii="Times New Roman" w:hAnsi="Times New Roman" w:cs="Times New Roman"/>
          <w:sz w:val="24"/>
          <w:szCs w:val="24"/>
        </w:rPr>
        <w:t>,</w:t>
      </w:r>
      <w:r w:rsidR="00594958" w:rsidRPr="00197D38">
        <w:rPr>
          <w:rFonts w:ascii="Times New Roman" w:hAnsi="Times New Roman" w:cs="Times New Roman"/>
          <w:sz w:val="24"/>
          <w:szCs w:val="24"/>
        </w:rPr>
        <w:t xml:space="preserve"> Hernández-Godoy</w:t>
      </w:r>
      <w:r w:rsidR="00594958">
        <w:rPr>
          <w:rFonts w:ascii="Times New Roman" w:hAnsi="Times New Roman" w:cs="Times New Roman"/>
          <w:sz w:val="24"/>
          <w:szCs w:val="24"/>
        </w:rPr>
        <w:t xml:space="preserve"> et al. </w:t>
      </w:r>
      <w:r w:rsidR="00594958" w:rsidRPr="00197D38">
        <w:rPr>
          <w:rFonts w:ascii="Times New Roman" w:hAnsi="Times New Roman" w:cs="Times New Roman"/>
          <w:sz w:val="24"/>
          <w:szCs w:val="24"/>
        </w:rPr>
        <w:t>(2018)</w:t>
      </w:r>
      <w:r w:rsidR="00594958">
        <w:rPr>
          <w:rFonts w:ascii="Times New Roman" w:hAnsi="Times New Roman" w:cs="Times New Roman"/>
          <w:sz w:val="24"/>
          <w:szCs w:val="24"/>
        </w:rPr>
        <w:t>,</w:t>
      </w:r>
      <w:r w:rsidR="00594958" w:rsidRPr="00197D38">
        <w:rPr>
          <w:rFonts w:ascii="Times New Roman" w:hAnsi="Times New Roman" w:cs="Times New Roman"/>
          <w:sz w:val="24"/>
          <w:szCs w:val="24"/>
        </w:rPr>
        <w:t xml:space="preserve"> y </w:t>
      </w:r>
      <w:proofErr w:type="spellStart"/>
      <w:r w:rsidR="00594958" w:rsidRPr="00197D38">
        <w:rPr>
          <w:rFonts w:ascii="Times New Roman" w:hAnsi="Times New Roman" w:cs="Times New Roman"/>
          <w:sz w:val="24"/>
          <w:szCs w:val="24"/>
        </w:rPr>
        <w:t>Dookhan</w:t>
      </w:r>
      <w:proofErr w:type="spellEnd"/>
      <w:r w:rsidR="00594958" w:rsidRPr="00197D38">
        <w:rPr>
          <w:rFonts w:ascii="Times New Roman" w:hAnsi="Times New Roman" w:cs="Times New Roman"/>
          <w:sz w:val="24"/>
          <w:szCs w:val="24"/>
        </w:rPr>
        <w:t xml:space="preserve"> (2018)</w:t>
      </w:r>
      <w:r w:rsidR="00594958">
        <w:rPr>
          <w:rFonts w:ascii="Times New Roman" w:hAnsi="Times New Roman" w:cs="Times New Roman"/>
          <w:sz w:val="24"/>
          <w:szCs w:val="24"/>
        </w:rPr>
        <w:t>;</w:t>
      </w:r>
      <w:r w:rsidR="00594958" w:rsidRPr="00197D38">
        <w:rPr>
          <w:rFonts w:ascii="Times New Roman" w:hAnsi="Times New Roman" w:cs="Times New Roman"/>
          <w:sz w:val="24"/>
          <w:szCs w:val="24"/>
        </w:rPr>
        <w:t xml:space="preserve"> </w:t>
      </w:r>
      <w:r w:rsidR="00640812">
        <w:rPr>
          <w:rFonts w:ascii="Times New Roman" w:hAnsi="Times New Roman" w:cs="Times New Roman"/>
          <w:sz w:val="24"/>
          <w:szCs w:val="24"/>
        </w:rPr>
        <w:t>reportan hallazgos similares en sus respectivas poblaciones de estudio</w:t>
      </w:r>
      <w:r w:rsidR="00A72705">
        <w:rPr>
          <w:rFonts w:ascii="Times New Roman" w:hAnsi="Times New Roman" w:cs="Times New Roman"/>
          <w:sz w:val="24"/>
          <w:szCs w:val="24"/>
        </w:rPr>
        <w:t xml:space="preserve">, demostrando así la aceptación de dicha modalidad de aprendizaje. </w:t>
      </w:r>
    </w:p>
    <w:p w14:paraId="35F13A05" w14:textId="0D43BDEE" w:rsidR="00741826" w:rsidRDefault="00594958"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Se debe tener en cuenta que l</w:t>
      </w:r>
      <w:r w:rsidR="009F770A">
        <w:rPr>
          <w:rFonts w:ascii="Times New Roman" w:hAnsi="Times New Roman" w:cs="Times New Roman"/>
          <w:sz w:val="24"/>
          <w:szCs w:val="24"/>
        </w:rPr>
        <w:t xml:space="preserve">os </w:t>
      </w:r>
      <w:r w:rsidR="00644273">
        <w:rPr>
          <w:rFonts w:ascii="Times New Roman" w:hAnsi="Times New Roman" w:cs="Times New Roman"/>
          <w:sz w:val="24"/>
          <w:szCs w:val="24"/>
        </w:rPr>
        <w:t xml:space="preserve">resultados pueden compararse </w:t>
      </w:r>
      <w:r w:rsidR="009F770A">
        <w:rPr>
          <w:rFonts w:ascii="Times New Roman" w:hAnsi="Times New Roman" w:cs="Times New Roman"/>
          <w:sz w:val="24"/>
          <w:szCs w:val="24"/>
        </w:rPr>
        <w:t xml:space="preserve">de igual forma </w:t>
      </w:r>
      <w:r w:rsidR="00644273">
        <w:rPr>
          <w:rFonts w:ascii="Times New Roman" w:hAnsi="Times New Roman" w:cs="Times New Roman"/>
          <w:sz w:val="24"/>
          <w:szCs w:val="24"/>
        </w:rPr>
        <w:t xml:space="preserve">con los obtenidos por </w:t>
      </w:r>
      <w:r w:rsidR="00644273" w:rsidRPr="00197D38">
        <w:rPr>
          <w:rFonts w:ascii="Times New Roman" w:hAnsi="Times New Roman" w:cs="Times New Roman"/>
          <w:sz w:val="24"/>
          <w:szCs w:val="24"/>
        </w:rPr>
        <w:t xml:space="preserve">Unger y </w:t>
      </w:r>
      <w:proofErr w:type="spellStart"/>
      <w:r w:rsidR="00644273" w:rsidRPr="00197D38">
        <w:rPr>
          <w:rFonts w:ascii="Times New Roman" w:hAnsi="Times New Roman" w:cs="Times New Roman"/>
          <w:sz w:val="24"/>
          <w:szCs w:val="24"/>
        </w:rPr>
        <w:t>Meiran</w:t>
      </w:r>
      <w:proofErr w:type="spellEnd"/>
      <w:r w:rsidR="00644273" w:rsidRPr="00197D38">
        <w:rPr>
          <w:rFonts w:ascii="Times New Roman" w:hAnsi="Times New Roman" w:cs="Times New Roman"/>
          <w:sz w:val="24"/>
          <w:szCs w:val="24"/>
        </w:rPr>
        <w:t xml:space="preserve"> (2020)</w:t>
      </w:r>
      <w:r w:rsidR="00A255CB">
        <w:rPr>
          <w:rFonts w:ascii="Times New Roman" w:hAnsi="Times New Roman" w:cs="Times New Roman"/>
          <w:sz w:val="24"/>
          <w:szCs w:val="24"/>
        </w:rPr>
        <w:t>,</w:t>
      </w:r>
      <w:r w:rsidR="00644273" w:rsidRPr="00197D38">
        <w:rPr>
          <w:rFonts w:ascii="Times New Roman" w:hAnsi="Times New Roman" w:cs="Times New Roman"/>
          <w:sz w:val="24"/>
          <w:szCs w:val="24"/>
        </w:rPr>
        <w:t xml:space="preserve"> </w:t>
      </w:r>
      <w:r>
        <w:rPr>
          <w:rFonts w:ascii="Times New Roman" w:hAnsi="Times New Roman" w:cs="Times New Roman"/>
          <w:sz w:val="24"/>
          <w:szCs w:val="24"/>
        </w:rPr>
        <w:t xml:space="preserve">que aun presentando una actitud positiva ante el e-learning, </w:t>
      </w:r>
      <w:r w:rsidR="00644273">
        <w:rPr>
          <w:rFonts w:ascii="Times New Roman" w:hAnsi="Times New Roman" w:cs="Times New Roman"/>
          <w:sz w:val="24"/>
          <w:szCs w:val="24"/>
        </w:rPr>
        <w:t xml:space="preserve">estos </w:t>
      </w:r>
      <w:r w:rsidR="00A255CB">
        <w:rPr>
          <w:rFonts w:ascii="Times New Roman" w:hAnsi="Times New Roman" w:cs="Times New Roman"/>
          <w:sz w:val="24"/>
          <w:szCs w:val="24"/>
        </w:rPr>
        <w:t xml:space="preserve">pudieran </w:t>
      </w:r>
      <w:r w:rsidR="00644273" w:rsidRPr="00197D38">
        <w:rPr>
          <w:rFonts w:ascii="Times New Roman" w:hAnsi="Times New Roman" w:cs="Times New Roman"/>
          <w:sz w:val="24"/>
          <w:szCs w:val="24"/>
        </w:rPr>
        <w:t xml:space="preserve">estar sesgados debido </w:t>
      </w:r>
      <w:r w:rsidR="00A255CB">
        <w:rPr>
          <w:rFonts w:ascii="Times New Roman" w:hAnsi="Times New Roman" w:cs="Times New Roman"/>
          <w:sz w:val="24"/>
          <w:szCs w:val="24"/>
        </w:rPr>
        <w:t xml:space="preserve">que representan la </w:t>
      </w:r>
      <w:r w:rsidR="00644273" w:rsidRPr="00197D38">
        <w:rPr>
          <w:rFonts w:ascii="Times New Roman" w:hAnsi="Times New Roman" w:cs="Times New Roman"/>
          <w:sz w:val="24"/>
          <w:szCs w:val="24"/>
        </w:rPr>
        <w:t xml:space="preserve">posición inicial </w:t>
      </w:r>
      <w:r w:rsidR="00644273">
        <w:rPr>
          <w:rFonts w:ascii="Times New Roman" w:hAnsi="Times New Roman" w:cs="Times New Roman"/>
          <w:sz w:val="24"/>
          <w:szCs w:val="24"/>
        </w:rPr>
        <w:t xml:space="preserve">de los alumnos, </w:t>
      </w:r>
      <w:r w:rsidR="00A255CB">
        <w:rPr>
          <w:rFonts w:ascii="Times New Roman" w:hAnsi="Times New Roman" w:cs="Times New Roman"/>
          <w:sz w:val="24"/>
          <w:szCs w:val="24"/>
        </w:rPr>
        <w:t xml:space="preserve">y esta </w:t>
      </w:r>
      <w:r w:rsidR="00644273" w:rsidRPr="00197D38">
        <w:rPr>
          <w:rFonts w:ascii="Times New Roman" w:hAnsi="Times New Roman" w:cs="Times New Roman"/>
          <w:sz w:val="24"/>
          <w:szCs w:val="24"/>
        </w:rPr>
        <w:t xml:space="preserve">puede cambiar </w:t>
      </w:r>
      <w:r w:rsidR="00A255CB">
        <w:rPr>
          <w:rFonts w:ascii="Times New Roman" w:hAnsi="Times New Roman" w:cs="Times New Roman"/>
          <w:sz w:val="24"/>
          <w:szCs w:val="24"/>
        </w:rPr>
        <w:t xml:space="preserve">conforme se vaya adquiriendo </w:t>
      </w:r>
      <w:r w:rsidR="00644273" w:rsidRPr="00197D38">
        <w:rPr>
          <w:rFonts w:ascii="Times New Roman" w:hAnsi="Times New Roman" w:cs="Times New Roman"/>
          <w:sz w:val="24"/>
          <w:szCs w:val="24"/>
        </w:rPr>
        <w:t xml:space="preserve">experiencia </w:t>
      </w:r>
      <w:r w:rsidR="009F770A" w:rsidRPr="00197D38">
        <w:rPr>
          <w:rFonts w:ascii="Times New Roman" w:hAnsi="Times New Roman" w:cs="Times New Roman"/>
          <w:sz w:val="24"/>
          <w:szCs w:val="24"/>
        </w:rPr>
        <w:t xml:space="preserve">y </w:t>
      </w:r>
      <w:r w:rsidR="009F770A">
        <w:rPr>
          <w:rFonts w:ascii="Times New Roman" w:hAnsi="Times New Roman" w:cs="Times New Roman"/>
          <w:sz w:val="24"/>
          <w:szCs w:val="24"/>
        </w:rPr>
        <w:t>la</w:t>
      </w:r>
      <w:r w:rsidR="00644273" w:rsidRPr="00197D38">
        <w:rPr>
          <w:rFonts w:ascii="Times New Roman" w:hAnsi="Times New Roman" w:cs="Times New Roman"/>
          <w:sz w:val="24"/>
          <w:szCs w:val="24"/>
        </w:rPr>
        <w:t xml:space="preserve"> implementación del e-learning</w:t>
      </w:r>
      <w:r w:rsidR="00A255CB">
        <w:rPr>
          <w:rFonts w:ascii="Times New Roman" w:hAnsi="Times New Roman" w:cs="Times New Roman"/>
          <w:sz w:val="24"/>
          <w:szCs w:val="24"/>
        </w:rPr>
        <w:t xml:space="preserve"> sufra de ajustes que lo vuelvan más accesible</w:t>
      </w:r>
      <w:r w:rsidR="00A72705">
        <w:rPr>
          <w:rFonts w:ascii="Times New Roman" w:hAnsi="Times New Roman" w:cs="Times New Roman"/>
          <w:sz w:val="24"/>
          <w:szCs w:val="24"/>
        </w:rPr>
        <w:t xml:space="preserve"> y eficaz.</w:t>
      </w:r>
    </w:p>
    <w:p w14:paraId="77E7E8CD" w14:textId="63F4C9F5" w:rsidR="00852F56" w:rsidRDefault="00A84920"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En relación a las comparaciones de grupos realizadas en el estudio con el objetivo de buscar diferencias significativas respecto variables al dispositivo de conexión, sexo y licenciatura de los participantes;</w:t>
      </w:r>
      <w:r w:rsidR="00FA6F76">
        <w:rPr>
          <w:rFonts w:ascii="Times New Roman" w:hAnsi="Times New Roman" w:cs="Times New Roman"/>
          <w:sz w:val="24"/>
          <w:szCs w:val="24"/>
        </w:rPr>
        <w:t xml:space="preserve"> no se encontró una significancia en las diferencias para las variables contempladas, </w:t>
      </w:r>
      <w:r w:rsidR="00B62CFF">
        <w:rPr>
          <w:rFonts w:ascii="Times New Roman" w:hAnsi="Times New Roman" w:cs="Times New Roman"/>
          <w:sz w:val="24"/>
          <w:szCs w:val="24"/>
        </w:rPr>
        <w:t xml:space="preserve">algo similar fue reportado por el estudio de </w:t>
      </w:r>
      <w:proofErr w:type="spellStart"/>
      <w:r w:rsidR="00B62CFF" w:rsidRPr="00197D38">
        <w:rPr>
          <w:rFonts w:ascii="Times New Roman" w:hAnsi="Times New Roman" w:cs="Times New Roman"/>
          <w:sz w:val="24"/>
          <w:szCs w:val="24"/>
        </w:rPr>
        <w:t>Thakkar</w:t>
      </w:r>
      <w:proofErr w:type="spellEnd"/>
      <w:r w:rsidR="00B62CFF" w:rsidRPr="00197D38">
        <w:rPr>
          <w:rFonts w:ascii="Times New Roman" w:hAnsi="Times New Roman" w:cs="Times New Roman"/>
          <w:sz w:val="24"/>
          <w:szCs w:val="24"/>
        </w:rPr>
        <w:t xml:space="preserve"> y </w:t>
      </w:r>
      <w:proofErr w:type="spellStart"/>
      <w:r w:rsidR="00B62CFF" w:rsidRPr="00197D38">
        <w:rPr>
          <w:rFonts w:ascii="Times New Roman" w:hAnsi="Times New Roman" w:cs="Times New Roman"/>
          <w:sz w:val="24"/>
          <w:szCs w:val="24"/>
        </w:rPr>
        <w:t>Joshi</w:t>
      </w:r>
      <w:proofErr w:type="spellEnd"/>
      <w:r w:rsidR="00B62CFF" w:rsidRPr="00197D38">
        <w:rPr>
          <w:rFonts w:ascii="Times New Roman" w:hAnsi="Times New Roman" w:cs="Times New Roman"/>
          <w:sz w:val="24"/>
          <w:szCs w:val="24"/>
        </w:rPr>
        <w:t xml:space="preserve"> (2017)</w:t>
      </w:r>
      <w:r w:rsidR="00B62CFF">
        <w:rPr>
          <w:rFonts w:ascii="Times New Roman" w:hAnsi="Times New Roman" w:cs="Times New Roman"/>
          <w:sz w:val="24"/>
          <w:szCs w:val="24"/>
        </w:rPr>
        <w:t xml:space="preserve"> en el cual se contempló el sexo, localidad y categoría social  concluyendo que la actitud ante el e-learning </w:t>
      </w:r>
      <w:r w:rsidR="00B62CFF" w:rsidRPr="00197D38">
        <w:rPr>
          <w:rFonts w:ascii="Times New Roman" w:hAnsi="Times New Roman" w:cs="Times New Roman"/>
          <w:sz w:val="24"/>
          <w:szCs w:val="24"/>
        </w:rPr>
        <w:t xml:space="preserve">no era afectada por ninguna de las variables analizadas en </w:t>
      </w:r>
      <w:r w:rsidR="00B62CFF">
        <w:rPr>
          <w:rFonts w:ascii="Times New Roman" w:hAnsi="Times New Roman" w:cs="Times New Roman"/>
          <w:sz w:val="24"/>
          <w:szCs w:val="24"/>
        </w:rPr>
        <w:t>su</w:t>
      </w:r>
      <w:r w:rsidR="00B62CFF" w:rsidRPr="00197D38">
        <w:rPr>
          <w:rFonts w:ascii="Times New Roman" w:hAnsi="Times New Roman" w:cs="Times New Roman"/>
          <w:sz w:val="24"/>
          <w:szCs w:val="24"/>
        </w:rPr>
        <w:t xml:space="preserve"> estudio.</w:t>
      </w:r>
      <w:r w:rsidR="00B62CFF">
        <w:rPr>
          <w:rFonts w:ascii="Times New Roman" w:hAnsi="Times New Roman" w:cs="Times New Roman"/>
          <w:sz w:val="24"/>
          <w:szCs w:val="24"/>
        </w:rPr>
        <w:t xml:space="preserve"> Sin embargo, la investigación de </w:t>
      </w:r>
      <w:proofErr w:type="spellStart"/>
      <w:r w:rsidRPr="00197D38">
        <w:rPr>
          <w:rFonts w:ascii="Times New Roman" w:hAnsi="Times New Roman" w:cs="Times New Roman"/>
          <w:sz w:val="24"/>
          <w:szCs w:val="24"/>
        </w:rPr>
        <w:t>Abdelrahim</w:t>
      </w:r>
      <w:proofErr w:type="spellEnd"/>
      <w:r w:rsidRPr="00197D38">
        <w:rPr>
          <w:rFonts w:ascii="Times New Roman" w:hAnsi="Times New Roman" w:cs="Times New Roman"/>
          <w:sz w:val="24"/>
          <w:szCs w:val="24"/>
        </w:rPr>
        <w:t xml:space="preserve"> y </w:t>
      </w:r>
      <w:proofErr w:type="spellStart"/>
      <w:r w:rsidRPr="00197D38">
        <w:rPr>
          <w:rFonts w:ascii="Times New Roman" w:hAnsi="Times New Roman" w:cs="Times New Roman"/>
          <w:sz w:val="24"/>
          <w:szCs w:val="24"/>
        </w:rPr>
        <w:t>Amr</w:t>
      </w:r>
      <w:proofErr w:type="spellEnd"/>
      <w:r w:rsidRPr="00197D38">
        <w:rPr>
          <w:rFonts w:ascii="Times New Roman" w:hAnsi="Times New Roman" w:cs="Times New Roman"/>
          <w:sz w:val="24"/>
          <w:szCs w:val="24"/>
        </w:rPr>
        <w:t xml:space="preserve"> (2016)</w:t>
      </w:r>
      <w:r w:rsidR="00B62CFF">
        <w:rPr>
          <w:rFonts w:ascii="Times New Roman" w:hAnsi="Times New Roman" w:cs="Times New Roman"/>
          <w:sz w:val="24"/>
          <w:szCs w:val="24"/>
        </w:rPr>
        <w:t xml:space="preserve"> donde se</w:t>
      </w:r>
      <w:r w:rsidRPr="00197D38">
        <w:rPr>
          <w:rFonts w:ascii="Times New Roman" w:hAnsi="Times New Roman" w:cs="Times New Roman"/>
          <w:sz w:val="24"/>
          <w:szCs w:val="24"/>
        </w:rPr>
        <w:t xml:space="preserve"> </w:t>
      </w:r>
      <w:r w:rsidR="00B62CFF" w:rsidRPr="00197D38">
        <w:rPr>
          <w:rFonts w:ascii="Times New Roman" w:hAnsi="Times New Roman" w:cs="Times New Roman"/>
          <w:sz w:val="24"/>
          <w:szCs w:val="24"/>
        </w:rPr>
        <w:t>analiz</w:t>
      </w:r>
      <w:r w:rsidR="00B62CFF">
        <w:rPr>
          <w:rFonts w:ascii="Times New Roman" w:hAnsi="Times New Roman" w:cs="Times New Roman"/>
          <w:sz w:val="24"/>
          <w:szCs w:val="24"/>
        </w:rPr>
        <w:t>ó</w:t>
      </w:r>
      <w:r w:rsidRPr="00197D38">
        <w:rPr>
          <w:rFonts w:ascii="Times New Roman" w:hAnsi="Times New Roman" w:cs="Times New Roman"/>
          <w:sz w:val="24"/>
          <w:szCs w:val="24"/>
        </w:rPr>
        <w:t xml:space="preserve"> el impacto del sexo,</w:t>
      </w:r>
      <w:r w:rsidR="00B62CFF">
        <w:rPr>
          <w:rFonts w:ascii="Times New Roman" w:hAnsi="Times New Roman" w:cs="Times New Roman"/>
          <w:sz w:val="24"/>
          <w:szCs w:val="24"/>
        </w:rPr>
        <w:t xml:space="preserve"> reporto</w:t>
      </w:r>
      <w:r w:rsidRPr="00197D38">
        <w:rPr>
          <w:rFonts w:ascii="Times New Roman" w:hAnsi="Times New Roman" w:cs="Times New Roman"/>
          <w:sz w:val="24"/>
          <w:szCs w:val="24"/>
        </w:rPr>
        <w:t xml:space="preserve"> diferencias significativas</w:t>
      </w:r>
      <w:r w:rsidR="00B62CFF">
        <w:rPr>
          <w:rFonts w:ascii="Times New Roman" w:hAnsi="Times New Roman" w:cs="Times New Roman"/>
          <w:sz w:val="24"/>
          <w:szCs w:val="24"/>
        </w:rPr>
        <w:t xml:space="preserve">, </w:t>
      </w:r>
      <w:r w:rsidRPr="00197D38">
        <w:rPr>
          <w:rFonts w:ascii="Times New Roman" w:hAnsi="Times New Roman" w:cs="Times New Roman"/>
          <w:sz w:val="24"/>
          <w:szCs w:val="24"/>
        </w:rPr>
        <w:t xml:space="preserve">siendo los hombres quienes presentaban una media de aceptación </w:t>
      </w:r>
      <w:r w:rsidR="00B62CFF">
        <w:rPr>
          <w:rFonts w:ascii="Times New Roman" w:hAnsi="Times New Roman" w:cs="Times New Roman"/>
          <w:sz w:val="24"/>
          <w:szCs w:val="24"/>
        </w:rPr>
        <w:t xml:space="preserve">del e-learning </w:t>
      </w:r>
      <w:r w:rsidRPr="00197D38">
        <w:rPr>
          <w:rFonts w:ascii="Times New Roman" w:hAnsi="Times New Roman" w:cs="Times New Roman"/>
          <w:sz w:val="24"/>
          <w:szCs w:val="24"/>
        </w:rPr>
        <w:t xml:space="preserve">mayor al de las mujeres. </w:t>
      </w:r>
      <w:r w:rsidR="00B62CFF">
        <w:rPr>
          <w:rFonts w:ascii="Times New Roman" w:hAnsi="Times New Roman" w:cs="Times New Roman"/>
          <w:sz w:val="24"/>
          <w:szCs w:val="24"/>
        </w:rPr>
        <w:t>Esto permite plantear futuras investigaciones con el objetivo de esclarecer cuales son las variables que pueden ocasionar diferencias significativas respecto a</w:t>
      </w:r>
      <w:r w:rsidR="00994891">
        <w:rPr>
          <w:rFonts w:ascii="Times New Roman" w:hAnsi="Times New Roman" w:cs="Times New Roman"/>
          <w:sz w:val="24"/>
          <w:szCs w:val="24"/>
        </w:rPr>
        <w:t xml:space="preserve"> </w:t>
      </w:r>
      <w:r w:rsidR="00B62CFF">
        <w:rPr>
          <w:rFonts w:ascii="Times New Roman" w:hAnsi="Times New Roman" w:cs="Times New Roman"/>
          <w:sz w:val="24"/>
          <w:szCs w:val="24"/>
        </w:rPr>
        <w:t>la actitud ante el e-learning en diversas poblaciones de estudiantes de nivel superior.</w:t>
      </w:r>
    </w:p>
    <w:p w14:paraId="40F4B982" w14:textId="77777777" w:rsidR="000944D9" w:rsidRDefault="000944D9" w:rsidP="000944D9">
      <w:pPr>
        <w:spacing w:after="0" w:line="360" w:lineRule="auto"/>
        <w:ind w:firstLine="709"/>
        <w:rPr>
          <w:rFonts w:ascii="Times New Roman" w:hAnsi="Times New Roman" w:cs="Times New Roman"/>
          <w:sz w:val="24"/>
          <w:szCs w:val="24"/>
        </w:rPr>
      </w:pPr>
    </w:p>
    <w:p w14:paraId="2E6EA357" w14:textId="7769A942" w:rsidR="0011552B" w:rsidRDefault="0011552B" w:rsidP="00852F56">
      <w:pPr>
        <w:ind w:firstLine="709"/>
        <w:jc w:val="center"/>
        <w:rPr>
          <w:rFonts w:ascii="Times New Roman" w:hAnsi="Times New Roman" w:cs="Times New Roman"/>
          <w:b/>
          <w:bCs/>
          <w:sz w:val="32"/>
          <w:szCs w:val="32"/>
        </w:rPr>
      </w:pPr>
      <w:r>
        <w:rPr>
          <w:rFonts w:ascii="Times New Roman" w:hAnsi="Times New Roman" w:cs="Times New Roman"/>
          <w:b/>
          <w:bCs/>
          <w:sz w:val="32"/>
          <w:szCs w:val="32"/>
        </w:rPr>
        <w:t>Conclusiones</w:t>
      </w:r>
    </w:p>
    <w:p w14:paraId="76D01A02" w14:textId="77777777" w:rsidR="00F263C0" w:rsidRDefault="00F263C0"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De acuerdo con los resultados de la presente investigación se puede concluir que si bien la actitud ante el e-learning de la mayoría de los alumnos pertenecientes a la muestra de estudio era neutral, la tendencia hacia una actitud positiva esta presente, al igual que en otras investigaciones científicas mencionadas en esta investigación. </w:t>
      </w:r>
    </w:p>
    <w:p w14:paraId="18A13DA0" w14:textId="45F4F565" w:rsidR="00F263C0" w:rsidRDefault="00F263C0" w:rsidP="000944D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De igual forma no se demostró la existencia de diferencias significativas respecto variables al dispositivo de conexión, sexo y licenciatura de los participantes, esto no implica que los resultados puedan ser generalizables  en otras poblaciones debido a las limitaciones que implica el utilizar pruebas no paramétricas como la  U de Man Whitney y Chi-cuadrada debido a las características de la muestra y a la muerte experimental sufrida en el estudio ya que no se contó con el consentimiento informado de la totalidad de alumnos de la institución de educación superior. </w:t>
      </w:r>
    </w:p>
    <w:p w14:paraId="617702C6" w14:textId="3516A57C" w:rsidR="00F263C0" w:rsidRDefault="00ED365B" w:rsidP="000944D9">
      <w:pPr>
        <w:spacing w:after="0" w:line="360" w:lineRule="auto"/>
        <w:ind w:firstLine="709"/>
        <w:rPr>
          <w:rFonts w:ascii="Times New Roman" w:hAnsi="Times New Roman" w:cs="Times New Roman"/>
          <w:sz w:val="24"/>
          <w:szCs w:val="24"/>
        </w:rPr>
      </w:pPr>
      <w:r w:rsidRPr="00ED365B">
        <w:rPr>
          <w:rFonts w:ascii="Times New Roman" w:hAnsi="Times New Roman" w:cs="Times New Roman"/>
          <w:sz w:val="24"/>
          <w:szCs w:val="24"/>
        </w:rPr>
        <w:lastRenderedPageBreak/>
        <w:t xml:space="preserve">Estas conclusiones invitan a reflexionar a todas las personas </w:t>
      </w:r>
      <w:r>
        <w:rPr>
          <w:rFonts w:ascii="Times New Roman" w:hAnsi="Times New Roman" w:cs="Times New Roman"/>
          <w:sz w:val="24"/>
          <w:szCs w:val="24"/>
        </w:rPr>
        <w:t xml:space="preserve">que trabajan en el sector educativo la necesidad de realizar investigaciones con alcances correlacional o explicativo para poder obtener información más detallada sobre la actitud que tiene los alumnos de nivel superior ante el e-learning, así como la forma de mejorar la implementación de esta, ya que esta modalidad ha llegado para quedarse y debido a la situación global es la alternativa más viable para poder llevar a cabo el proceso educativo. </w:t>
      </w:r>
    </w:p>
    <w:p w14:paraId="40D744D6" w14:textId="77777777" w:rsidR="000944D9" w:rsidRPr="00A5493D" w:rsidRDefault="000944D9" w:rsidP="000944D9">
      <w:pPr>
        <w:spacing w:after="0" w:line="360" w:lineRule="auto"/>
        <w:ind w:firstLine="709"/>
        <w:rPr>
          <w:rFonts w:ascii="Times New Roman" w:hAnsi="Times New Roman" w:cs="Times New Roman"/>
          <w:sz w:val="24"/>
          <w:szCs w:val="24"/>
        </w:rPr>
      </w:pPr>
    </w:p>
    <w:p w14:paraId="0FA18900" w14:textId="77777777" w:rsidR="00B04EB1" w:rsidRPr="000944D9" w:rsidRDefault="0011552B" w:rsidP="00854723">
      <w:pPr>
        <w:rPr>
          <w:rFonts w:cstheme="minorHAnsi"/>
          <w:b/>
          <w:bCs/>
          <w:sz w:val="28"/>
          <w:szCs w:val="28"/>
        </w:rPr>
      </w:pPr>
      <w:r w:rsidRPr="000944D9">
        <w:rPr>
          <w:rFonts w:cstheme="minorHAnsi"/>
          <w:b/>
          <w:bCs/>
          <w:sz w:val="28"/>
          <w:szCs w:val="28"/>
        </w:rPr>
        <w:t xml:space="preserve">Referencias </w:t>
      </w:r>
    </w:p>
    <w:p w14:paraId="2BC01043" w14:textId="44B60095" w:rsidR="00802FB5" w:rsidRPr="008875A6" w:rsidRDefault="00802FB5" w:rsidP="000944D9">
      <w:pPr>
        <w:spacing w:after="0" w:line="360" w:lineRule="auto"/>
        <w:ind w:left="709" w:hanging="709"/>
        <w:rPr>
          <w:rFonts w:ascii="Times New Roman" w:hAnsi="Times New Roman" w:cs="Times New Roman"/>
          <w:i/>
          <w:iCs/>
          <w:sz w:val="24"/>
          <w:szCs w:val="24"/>
          <w:lang w:val="en-US"/>
        </w:rPr>
      </w:pPr>
      <w:proofErr w:type="spellStart"/>
      <w:r w:rsidRPr="00A8127C">
        <w:rPr>
          <w:rFonts w:ascii="Times New Roman" w:hAnsi="Times New Roman" w:cs="Times New Roman"/>
          <w:sz w:val="24"/>
          <w:szCs w:val="24"/>
        </w:rPr>
        <w:t>Abdelrahim</w:t>
      </w:r>
      <w:proofErr w:type="spellEnd"/>
      <w:r w:rsidRPr="00A8127C">
        <w:rPr>
          <w:rFonts w:ascii="Times New Roman" w:hAnsi="Times New Roman" w:cs="Times New Roman"/>
          <w:sz w:val="24"/>
          <w:szCs w:val="24"/>
        </w:rPr>
        <w:t xml:space="preserve"> M. y </w:t>
      </w:r>
      <w:proofErr w:type="spellStart"/>
      <w:r w:rsidRPr="00A8127C">
        <w:rPr>
          <w:rFonts w:ascii="Times New Roman" w:hAnsi="Times New Roman" w:cs="Times New Roman"/>
          <w:sz w:val="24"/>
          <w:szCs w:val="24"/>
        </w:rPr>
        <w:t>Amr</w:t>
      </w:r>
      <w:proofErr w:type="spellEnd"/>
      <w:r w:rsidRPr="00A8127C">
        <w:rPr>
          <w:rFonts w:ascii="Times New Roman" w:hAnsi="Times New Roman" w:cs="Times New Roman"/>
          <w:sz w:val="24"/>
          <w:szCs w:val="24"/>
        </w:rPr>
        <w:t xml:space="preserve">, A. (2016). </w:t>
      </w:r>
      <w:r w:rsidRPr="008875A6">
        <w:rPr>
          <w:rFonts w:ascii="Times New Roman" w:hAnsi="Times New Roman" w:cs="Times New Roman"/>
          <w:sz w:val="24"/>
          <w:szCs w:val="24"/>
          <w:lang w:val="en-US"/>
        </w:rPr>
        <w:t xml:space="preserve">University Students’ Attitudes towards E-Learning: University of Business &amp; Technology (UBT)-Saudi Arabia-Jeddah: A Case Study. </w:t>
      </w:r>
      <w:r w:rsidRPr="008875A6">
        <w:rPr>
          <w:rFonts w:ascii="Times New Roman" w:hAnsi="Times New Roman" w:cs="Times New Roman"/>
          <w:i/>
          <w:iCs/>
          <w:sz w:val="24"/>
          <w:szCs w:val="24"/>
          <w:lang w:val="en-US"/>
        </w:rPr>
        <w:t>International Journal of Business and Management, 11</w:t>
      </w:r>
      <w:r w:rsidRPr="008875A6">
        <w:rPr>
          <w:rFonts w:ascii="Times New Roman" w:hAnsi="Times New Roman" w:cs="Times New Roman"/>
          <w:sz w:val="24"/>
          <w:szCs w:val="24"/>
          <w:lang w:val="en-US"/>
        </w:rPr>
        <w:t>(6), 286-295. http://dx.doi.org/10.5539/ijbm.v11n6p286</w:t>
      </w:r>
    </w:p>
    <w:p w14:paraId="78A31F14" w14:textId="0FEDAAD9" w:rsidR="00E620A2" w:rsidRPr="00A8127C" w:rsidRDefault="00E620A2" w:rsidP="000944D9">
      <w:pPr>
        <w:spacing w:after="0" w:line="360" w:lineRule="auto"/>
        <w:ind w:left="709" w:hanging="709"/>
        <w:rPr>
          <w:rFonts w:ascii="Times New Roman" w:hAnsi="Times New Roman" w:cs="Times New Roman"/>
          <w:sz w:val="24"/>
          <w:szCs w:val="24"/>
        </w:rPr>
      </w:pPr>
      <w:r w:rsidRPr="008875A6">
        <w:rPr>
          <w:rFonts w:ascii="Times New Roman" w:hAnsi="Times New Roman" w:cs="Times New Roman"/>
          <w:sz w:val="24"/>
          <w:szCs w:val="24"/>
          <w:lang w:val="en-US"/>
        </w:rPr>
        <w:t xml:space="preserve">Anderson, J. (2010). </w:t>
      </w:r>
      <w:r w:rsidRPr="008875A6">
        <w:rPr>
          <w:rFonts w:ascii="Times New Roman" w:hAnsi="Times New Roman" w:cs="Times New Roman"/>
          <w:i/>
          <w:iCs/>
          <w:sz w:val="24"/>
          <w:szCs w:val="24"/>
          <w:lang w:val="en-US"/>
        </w:rPr>
        <w:t xml:space="preserve">ICT </w:t>
      </w:r>
      <w:proofErr w:type="spellStart"/>
      <w:r w:rsidRPr="008875A6">
        <w:rPr>
          <w:rFonts w:ascii="Times New Roman" w:hAnsi="Times New Roman" w:cs="Times New Roman"/>
          <w:i/>
          <w:iCs/>
          <w:sz w:val="24"/>
          <w:szCs w:val="24"/>
          <w:lang w:val="en-US"/>
        </w:rPr>
        <w:t>TransformingEducation</w:t>
      </w:r>
      <w:proofErr w:type="spellEnd"/>
      <w:r w:rsidRPr="008875A6">
        <w:rPr>
          <w:rFonts w:ascii="Times New Roman" w:hAnsi="Times New Roman" w:cs="Times New Roman"/>
          <w:i/>
          <w:iCs/>
          <w:sz w:val="24"/>
          <w:szCs w:val="24"/>
          <w:lang w:val="en-US"/>
        </w:rPr>
        <w:t>. A Regional Guide.</w:t>
      </w:r>
      <w:r w:rsidRPr="008875A6">
        <w:rPr>
          <w:rFonts w:ascii="Times New Roman" w:hAnsi="Times New Roman" w:cs="Times New Roman"/>
          <w:sz w:val="24"/>
          <w:szCs w:val="24"/>
          <w:lang w:val="en-US"/>
        </w:rPr>
        <w:t xml:space="preserve"> </w:t>
      </w:r>
      <w:r w:rsidRPr="00A8127C">
        <w:rPr>
          <w:rFonts w:ascii="Times New Roman" w:hAnsi="Times New Roman" w:cs="Times New Roman"/>
          <w:sz w:val="24"/>
          <w:szCs w:val="24"/>
        </w:rPr>
        <w:t>Organización de las Naciones Unidas para la Educación, la Ciencia y la Cultura (UNESCO). Recuperado de http://unesdoc.unesco.org/images/0018/001892/189216E.pdf</w:t>
      </w:r>
    </w:p>
    <w:p w14:paraId="7557882F" w14:textId="5668416F" w:rsidR="00905763" w:rsidRPr="00A8127C" w:rsidRDefault="007356BE" w:rsidP="000944D9">
      <w:pPr>
        <w:spacing w:after="0" w:line="360" w:lineRule="auto"/>
        <w:ind w:left="709" w:hanging="709"/>
        <w:rPr>
          <w:rFonts w:ascii="Times New Roman" w:hAnsi="Times New Roman" w:cs="Times New Roman"/>
          <w:sz w:val="24"/>
          <w:szCs w:val="24"/>
        </w:rPr>
      </w:pPr>
      <w:proofErr w:type="spellStart"/>
      <w:r w:rsidRPr="00A8127C">
        <w:rPr>
          <w:rFonts w:ascii="Times New Roman" w:hAnsi="Times New Roman" w:cs="Times New Roman"/>
          <w:sz w:val="24"/>
          <w:szCs w:val="24"/>
        </w:rPr>
        <w:t>Area</w:t>
      </w:r>
      <w:proofErr w:type="spellEnd"/>
      <w:r w:rsidRPr="00A8127C">
        <w:rPr>
          <w:rFonts w:ascii="Times New Roman" w:hAnsi="Times New Roman" w:cs="Times New Roman"/>
          <w:sz w:val="24"/>
          <w:szCs w:val="24"/>
        </w:rPr>
        <w:t>, M. y Adell, J. (2009). e-Learning: Enseñar y aprender en espacios virtuales. En J. De Pablos (</w:t>
      </w:r>
      <w:proofErr w:type="spellStart"/>
      <w:r w:rsidRPr="00A8127C">
        <w:rPr>
          <w:rFonts w:ascii="Times New Roman" w:hAnsi="Times New Roman" w:cs="Times New Roman"/>
          <w:sz w:val="24"/>
          <w:szCs w:val="24"/>
        </w:rPr>
        <w:t>Coord</w:t>
      </w:r>
      <w:proofErr w:type="spellEnd"/>
      <w:r w:rsidRPr="00A8127C">
        <w:rPr>
          <w:rFonts w:ascii="Times New Roman" w:hAnsi="Times New Roman" w:cs="Times New Roman"/>
          <w:sz w:val="24"/>
          <w:szCs w:val="24"/>
        </w:rPr>
        <w:t>)</w:t>
      </w:r>
      <w:r w:rsidR="005D1A54" w:rsidRPr="00A8127C">
        <w:rPr>
          <w:rFonts w:ascii="Times New Roman" w:hAnsi="Times New Roman" w:cs="Times New Roman"/>
          <w:sz w:val="24"/>
          <w:szCs w:val="24"/>
        </w:rPr>
        <w:t>.</w:t>
      </w:r>
      <w:r w:rsidRPr="00A8127C">
        <w:rPr>
          <w:rFonts w:ascii="Times New Roman" w:hAnsi="Times New Roman" w:cs="Times New Roman"/>
          <w:sz w:val="24"/>
          <w:szCs w:val="24"/>
        </w:rPr>
        <w:t xml:space="preserve"> </w:t>
      </w:r>
      <w:r w:rsidRPr="00A8127C">
        <w:rPr>
          <w:rFonts w:ascii="Times New Roman" w:hAnsi="Times New Roman" w:cs="Times New Roman"/>
          <w:i/>
          <w:iCs/>
          <w:sz w:val="24"/>
          <w:szCs w:val="24"/>
        </w:rPr>
        <w:t>Tecnología Educativa. La formación del profesorado en la era de Internet</w:t>
      </w:r>
      <w:r w:rsidRPr="00A8127C">
        <w:rPr>
          <w:rFonts w:ascii="Times New Roman" w:hAnsi="Times New Roman" w:cs="Times New Roman"/>
          <w:sz w:val="24"/>
          <w:szCs w:val="24"/>
        </w:rPr>
        <w:t>. Aljibe, Málaga, pp. 391-424</w:t>
      </w:r>
      <w:r w:rsidR="005D1A54" w:rsidRPr="00A8127C">
        <w:rPr>
          <w:rFonts w:ascii="Times New Roman" w:hAnsi="Times New Roman" w:cs="Times New Roman"/>
          <w:sz w:val="24"/>
          <w:szCs w:val="24"/>
        </w:rPr>
        <w:t>.</w:t>
      </w:r>
      <w:r w:rsidRPr="00A8127C">
        <w:rPr>
          <w:rFonts w:ascii="Times New Roman" w:hAnsi="Times New Roman" w:cs="Times New Roman"/>
          <w:sz w:val="24"/>
          <w:szCs w:val="24"/>
        </w:rPr>
        <w:t xml:space="preserve"> https://www.researchgate.net/publication/216393113_E-Learning_ensenar_y_aprender_en_espacios_virtuales</w:t>
      </w:r>
    </w:p>
    <w:p w14:paraId="62B8C3B7" w14:textId="1156BF91" w:rsidR="00A21414" w:rsidRPr="00A8127C" w:rsidRDefault="00A21414"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Balderas, R. (2009). ¿Sociedad de la información o sociedad del </w:t>
      </w:r>
      <w:r w:rsidR="008A1287" w:rsidRPr="00A8127C">
        <w:rPr>
          <w:rFonts w:ascii="Times New Roman" w:hAnsi="Times New Roman" w:cs="Times New Roman"/>
          <w:sz w:val="24"/>
          <w:szCs w:val="24"/>
        </w:rPr>
        <w:t>conocimiento?</w:t>
      </w:r>
      <w:r w:rsidRPr="00A8127C">
        <w:rPr>
          <w:rFonts w:ascii="Times New Roman" w:hAnsi="Times New Roman" w:cs="Times New Roman"/>
          <w:sz w:val="24"/>
          <w:szCs w:val="24"/>
        </w:rPr>
        <w:t xml:space="preserve"> </w:t>
      </w:r>
      <w:r w:rsidRPr="00A8127C">
        <w:rPr>
          <w:rFonts w:ascii="Times New Roman" w:hAnsi="Times New Roman" w:cs="Times New Roman"/>
          <w:i/>
          <w:iCs/>
          <w:sz w:val="24"/>
          <w:szCs w:val="24"/>
        </w:rPr>
        <w:t xml:space="preserve">El cotidiano, </w:t>
      </w:r>
      <w:r w:rsidRPr="00A8127C">
        <w:rPr>
          <w:rFonts w:ascii="Times New Roman" w:hAnsi="Times New Roman" w:cs="Times New Roman"/>
          <w:sz w:val="24"/>
          <w:szCs w:val="24"/>
        </w:rPr>
        <w:t>(158), 75-80. https://www.redalyc.org/pdf/325/32512741011.pdf</w:t>
      </w:r>
    </w:p>
    <w:p w14:paraId="0EA3A3A9" w14:textId="5D829E37" w:rsidR="00577BE7" w:rsidRPr="008875A6" w:rsidRDefault="006227A9" w:rsidP="000944D9">
      <w:pPr>
        <w:spacing w:after="0" w:line="360" w:lineRule="auto"/>
        <w:ind w:left="709" w:hanging="709"/>
        <w:rPr>
          <w:rFonts w:ascii="Times New Roman" w:hAnsi="Times New Roman" w:cs="Times New Roman"/>
          <w:sz w:val="24"/>
          <w:szCs w:val="24"/>
          <w:lang w:val="en-US"/>
        </w:rPr>
      </w:pPr>
      <w:proofErr w:type="spellStart"/>
      <w:r w:rsidRPr="00A8127C">
        <w:rPr>
          <w:rFonts w:ascii="Times New Roman" w:hAnsi="Times New Roman" w:cs="Times New Roman"/>
          <w:sz w:val="24"/>
          <w:szCs w:val="24"/>
        </w:rPr>
        <w:t>Bertea</w:t>
      </w:r>
      <w:proofErr w:type="spellEnd"/>
      <w:r w:rsidRPr="00A8127C">
        <w:rPr>
          <w:rFonts w:ascii="Times New Roman" w:hAnsi="Times New Roman" w:cs="Times New Roman"/>
          <w:sz w:val="24"/>
          <w:szCs w:val="24"/>
        </w:rPr>
        <w:t xml:space="preserve">, P. (2009 abril 10). </w:t>
      </w:r>
      <w:r w:rsidRPr="008875A6">
        <w:rPr>
          <w:rFonts w:ascii="Times New Roman" w:hAnsi="Times New Roman" w:cs="Times New Roman"/>
          <w:i/>
          <w:iCs/>
          <w:sz w:val="24"/>
          <w:szCs w:val="24"/>
          <w:lang w:val="en-US"/>
        </w:rPr>
        <w:t xml:space="preserve">Measuring students’ attitude towards e-learning: A case study. </w:t>
      </w:r>
      <w:proofErr w:type="spellStart"/>
      <w:r w:rsidRPr="008875A6">
        <w:rPr>
          <w:rFonts w:ascii="Times New Roman" w:hAnsi="Times New Roman" w:cs="Times New Roman"/>
          <w:sz w:val="24"/>
          <w:szCs w:val="24"/>
          <w:lang w:val="en-US"/>
        </w:rPr>
        <w:t>Presentado</w:t>
      </w:r>
      <w:proofErr w:type="spellEnd"/>
      <w:r w:rsidRPr="008875A6">
        <w:rPr>
          <w:rFonts w:ascii="Times New Roman" w:hAnsi="Times New Roman" w:cs="Times New Roman"/>
          <w:sz w:val="24"/>
          <w:szCs w:val="24"/>
          <w:lang w:val="en-US"/>
        </w:rPr>
        <w:t xml:space="preserve"> </w:t>
      </w:r>
      <w:proofErr w:type="spellStart"/>
      <w:r w:rsidRPr="008875A6">
        <w:rPr>
          <w:rFonts w:ascii="Times New Roman" w:hAnsi="Times New Roman" w:cs="Times New Roman"/>
          <w:sz w:val="24"/>
          <w:szCs w:val="24"/>
          <w:lang w:val="en-US"/>
        </w:rPr>
        <w:t>en</w:t>
      </w:r>
      <w:proofErr w:type="spellEnd"/>
      <w:r w:rsidRPr="008875A6">
        <w:rPr>
          <w:rFonts w:ascii="Times New Roman" w:hAnsi="Times New Roman" w:cs="Times New Roman"/>
          <w:sz w:val="24"/>
          <w:szCs w:val="24"/>
          <w:lang w:val="en-US"/>
        </w:rPr>
        <w:t xml:space="preserve"> 5 International Scientific Conference eLearning and Software for Education, Bucharest.</w:t>
      </w:r>
    </w:p>
    <w:p w14:paraId="0B675B53" w14:textId="4AB5E5F0" w:rsidR="00855CB9" w:rsidRPr="00A8127C" w:rsidRDefault="00855CB9"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Blanco, N. y Alvarado, M. (2005). Escala de actitud hacia el proceso de investigación científica social. </w:t>
      </w:r>
      <w:r w:rsidRPr="00A8127C">
        <w:rPr>
          <w:rFonts w:ascii="Times New Roman" w:hAnsi="Times New Roman" w:cs="Times New Roman"/>
          <w:i/>
          <w:iCs/>
          <w:sz w:val="24"/>
          <w:szCs w:val="24"/>
        </w:rPr>
        <w:t>Revista de Ciencias Sociales (Ve), XI</w:t>
      </w:r>
      <w:r w:rsidRPr="00A8127C">
        <w:rPr>
          <w:rFonts w:ascii="Times New Roman" w:hAnsi="Times New Roman" w:cs="Times New Roman"/>
          <w:sz w:val="24"/>
          <w:szCs w:val="24"/>
        </w:rPr>
        <w:t xml:space="preserve"> (3),537-544. https://www.redalyc.org/articulo.oa?id=280/28011311</w:t>
      </w:r>
    </w:p>
    <w:p w14:paraId="32A29200" w14:textId="784F0B09" w:rsidR="00577BE7" w:rsidRPr="00A8127C" w:rsidRDefault="00577BE7"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Cabero, J. (2014). Reflexiones sobre la brecha digital y la educación: siguiendo el debate. </w:t>
      </w:r>
      <w:r w:rsidRPr="00A8127C">
        <w:rPr>
          <w:rFonts w:ascii="Times New Roman" w:hAnsi="Times New Roman" w:cs="Times New Roman"/>
          <w:i/>
          <w:iCs/>
          <w:sz w:val="24"/>
          <w:szCs w:val="24"/>
        </w:rPr>
        <w:t>Inmanencia, 4</w:t>
      </w:r>
      <w:r w:rsidRPr="00A8127C">
        <w:rPr>
          <w:rFonts w:ascii="Times New Roman" w:hAnsi="Times New Roman" w:cs="Times New Roman"/>
          <w:sz w:val="24"/>
          <w:szCs w:val="24"/>
        </w:rPr>
        <w:t xml:space="preserve">(2), 14-26. https://idus.us.es/handle/11441/32289?show=full </w:t>
      </w:r>
    </w:p>
    <w:p w14:paraId="1194E30C" w14:textId="36CA419E" w:rsidR="00092D07" w:rsidRPr="008875A6" w:rsidRDefault="00092D07" w:rsidP="000944D9">
      <w:pPr>
        <w:spacing w:after="0" w:line="360" w:lineRule="auto"/>
        <w:ind w:left="709" w:hanging="709"/>
        <w:rPr>
          <w:rFonts w:ascii="Times New Roman" w:hAnsi="Times New Roman" w:cs="Times New Roman"/>
          <w:sz w:val="24"/>
          <w:szCs w:val="24"/>
          <w:lang w:val="en-US"/>
        </w:rPr>
      </w:pPr>
      <w:r w:rsidRPr="00A8127C">
        <w:rPr>
          <w:rFonts w:ascii="Times New Roman" w:hAnsi="Times New Roman" w:cs="Times New Roman"/>
          <w:sz w:val="24"/>
          <w:szCs w:val="24"/>
        </w:rPr>
        <w:t xml:space="preserve">Cobo, J. (2009). El concepto de tecnologías de la información. Benchmarking sobre las definiciones de las TIC en la sociedad del conocimiento. </w:t>
      </w:r>
      <w:proofErr w:type="spellStart"/>
      <w:r w:rsidRPr="008875A6">
        <w:rPr>
          <w:rFonts w:ascii="Times New Roman" w:hAnsi="Times New Roman" w:cs="Times New Roman"/>
          <w:i/>
          <w:iCs/>
          <w:sz w:val="24"/>
          <w:szCs w:val="24"/>
          <w:lang w:val="en-US"/>
        </w:rPr>
        <w:t>Zer</w:t>
      </w:r>
      <w:proofErr w:type="spellEnd"/>
      <w:r w:rsidRPr="008875A6">
        <w:rPr>
          <w:rFonts w:ascii="Times New Roman" w:hAnsi="Times New Roman" w:cs="Times New Roman"/>
          <w:sz w:val="24"/>
          <w:szCs w:val="24"/>
          <w:lang w:val="en-US"/>
        </w:rPr>
        <w:t xml:space="preserve">, </w:t>
      </w:r>
      <w:r w:rsidRPr="008875A6">
        <w:rPr>
          <w:rFonts w:ascii="Times New Roman" w:hAnsi="Times New Roman" w:cs="Times New Roman"/>
          <w:i/>
          <w:iCs/>
          <w:sz w:val="24"/>
          <w:szCs w:val="24"/>
          <w:lang w:val="en-US"/>
        </w:rPr>
        <w:t>14</w:t>
      </w:r>
      <w:r w:rsidRPr="008875A6">
        <w:rPr>
          <w:rFonts w:ascii="Times New Roman" w:hAnsi="Times New Roman" w:cs="Times New Roman"/>
          <w:sz w:val="24"/>
          <w:szCs w:val="24"/>
          <w:lang w:val="en-US"/>
        </w:rPr>
        <w:t>(27)</w:t>
      </w:r>
      <w:r w:rsidR="00A21414" w:rsidRPr="008875A6">
        <w:rPr>
          <w:rFonts w:ascii="Times New Roman" w:hAnsi="Times New Roman" w:cs="Times New Roman"/>
          <w:sz w:val="24"/>
          <w:szCs w:val="24"/>
          <w:lang w:val="en-US"/>
        </w:rPr>
        <w:t xml:space="preserve">, </w:t>
      </w:r>
      <w:r w:rsidRPr="008875A6">
        <w:rPr>
          <w:rFonts w:ascii="Times New Roman" w:hAnsi="Times New Roman" w:cs="Times New Roman"/>
          <w:sz w:val="24"/>
          <w:szCs w:val="24"/>
          <w:lang w:val="en-US"/>
        </w:rPr>
        <w:t>295-318. http://www.ehu.es/ojs/index.php/Zer/article/view/2636</w:t>
      </w:r>
    </w:p>
    <w:p w14:paraId="00FD5DB6" w14:textId="6C0EDF2E" w:rsidR="002E7DAD" w:rsidRPr="00A8127C" w:rsidRDefault="002E7DAD"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lastRenderedPageBreak/>
        <w:t xml:space="preserve">Cobo, C. (2016). </w:t>
      </w:r>
      <w:r w:rsidRPr="00A8127C">
        <w:rPr>
          <w:rFonts w:ascii="Times New Roman" w:hAnsi="Times New Roman" w:cs="Times New Roman"/>
          <w:i/>
          <w:iCs/>
          <w:sz w:val="24"/>
          <w:szCs w:val="24"/>
        </w:rPr>
        <w:t>La Innovación Pendiente. Reflexiones (y Provocaciones) sobre educación, tecnología y conocimiento</w:t>
      </w:r>
      <w:r w:rsidRPr="00A8127C">
        <w:rPr>
          <w:rFonts w:ascii="Times New Roman" w:hAnsi="Times New Roman" w:cs="Times New Roman"/>
          <w:sz w:val="24"/>
          <w:szCs w:val="24"/>
        </w:rPr>
        <w:t>. Colección Fundación Ceibal/Debate: Montevideo.</w:t>
      </w:r>
    </w:p>
    <w:p w14:paraId="6EAB2EDF" w14:textId="1B0AE08B" w:rsidR="003E4F6B" w:rsidRPr="00A8127C" w:rsidRDefault="003E4F6B"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Correa-Mejía, D., Abarca-</w:t>
      </w:r>
      <w:proofErr w:type="spellStart"/>
      <w:r w:rsidRPr="00A8127C">
        <w:rPr>
          <w:rFonts w:ascii="Times New Roman" w:hAnsi="Times New Roman" w:cs="Times New Roman"/>
          <w:sz w:val="24"/>
          <w:szCs w:val="24"/>
        </w:rPr>
        <w:t>Guangaje</w:t>
      </w:r>
      <w:proofErr w:type="spellEnd"/>
      <w:r w:rsidRPr="00A8127C">
        <w:rPr>
          <w:rFonts w:ascii="Times New Roman" w:hAnsi="Times New Roman" w:cs="Times New Roman"/>
          <w:sz w:val="24"/>
          <w:szCs w:val="24"/>
        </w:rPr>
        <w:t xml:space="preserve">, A., Baños, C., y </w:t>
      </w:r>
      <w:proofErr w:type="spellStart"/>
      <w:r w:rsidRPr="00A8127C">
        <w:rPr>
          <w:rFonts w:ascii="Times New Roman" w:hAnsi="Times New Roman" w:cs="Times New Roman"/>
          <w:sz w:val="24"/>
          <w:szCs w:val="24"/>
        </w:rPr>
        <w:t>Analuisa</w:t>
      </w:r>
      <w:proofErr w:type="spellEnd"/>
      <w:r w:rsidRPr="00A8127C">
        <w:rPr>
          <w:rFonts w:ascii="Times New Roman" w:hAnsi="Times New Roman" w:cs="Times New Roman"/>
          <w:sz w:val="24"/>
          <w:szCs w:val="24"/>
        </w:rPr>
        <w:t xml:space="preserve">, S. (2019). Actitud y aptitud en el proceso del aprendizaje. </w:t>
      </w:r>
      <w:r w:rsidRPr="00A8127C">
        <w:rPr>
          <w:rFonts w:ascii="Times New Roman" w:hAnsi="Times New Roman" w:cs="Times New Roman"/>
          <w:i/>
          <w:iCs/>
          <w:sz w:val="24"/>
          <w:szCs w:val="24"/>
        </w:rPr>
        <w:t>Atlante Cuadernos de Educación y Desarrollo, junio</w:t>
      </w:r>
      <w:r w:rsidRPr="00A8127C">
        <w:rPr>
          <w:rFonts w:ascii="Times New Roman" w:hAnsi="Times New Roman" w:cs="Times New Roman"/>
          <w:sz w:val="24"/>
          <w:szCs w:val="24"/>
        </w:rPr>
        <w:t>. https://www.eumed.net/rev/atlante/2019/06/actitud-aptitud-aprendizaje.html</w:t>
      </w:r>
    </w:p>
    <w:p w14:paraId="77C00CAA" w14:textId="59B0CCBC" w:rsidR="00577BE7" w:rsidRPr="00A8127C" w:rsidRDefault="00577BE7"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Cuadra, A. (2006). La biblioteca de babel memoria y tecnología. </w:t>
      </w:r>
      <w:r w:rsidRPr="00A8127C">
        <w:rPr>
          <w:rFonts w:ascii="Times New Roman" w:hAnsi="Times New Roman" w:cs="Times New Roman"/>
          <w:i/>
          <w:iCs/>
          <w:sz w:val="24"/>
          <w:szCs w:val="24"/>
        </w:rPr>
        <w:t>Re-Presentaciones: Periodismo, Comunicación y Sociedad</w:t>
      </w:r>
      <w:r w:rsidRPr="00A8127C">
        <w:rPr>
          <w:rFonts w:ascii="Times New Roman" w:hAnsi="Times New Roman" w:cs="Times New Roman"/>
          <w:sz w:val="24"/>
          <w:szCs w:val="24"/>
        </w:rPr>
        <w:t xml:space="preserve">, </w:t>
      </w:r>
      <w:r w:rsidRPr="00A8127C">
        <w:rPr>
          <w:rFonts w:ascii="Times New Roman" w:hAnsi="Times New Roman" w:cs="Times New Roman"/>
          <w:i/>
          <w:iCs/>
          <w:sz w:val="24"/>
          <w:szCs w:val="24"/>
        </w:rPr>
        <w:t>1</w:t>
      </w:r>
      <w:r w:rsidRPr="00A8127C">
        <w:rPr>
          <w:rFonts w:ascii="Times New Roman" w:hAnsi="Times New Roman" w:cs="Times New Roman"/>
          <w:sz w:val="24"/>
          <w:szCs w:val="24"/>
        </w:rPr>
        <w:t>, 65-97. https://dialnet.unirioja.es/servlet/articulo?codigo=2282592</w:t>
      </w:r>
    </w:p>
    <w:p w14:paraId="48B31CD0" w14:textId="5894A618" w:rsidR="00081A51" w:rsidRPr="008875A6" w:rsidRDefault="00081A51" w:rsidP="000944D9">
      <w:pPr>
        <w:spacing w:after="0" w:line="360" w:lineRule="auto"/>
        <w:ind w:left="709" w:hanging="709"/>
        <w:rPr>
          <w:rFonts w:ascii="Times New Roman" w:hAnsi="Times New Roman" w:cs="Times New Roman"/>
          <w:sz w:val="24"/>
          <w:szCs w:val="24"/>
          <w:lang w:val="en-US"/>
        </w:rPr>
      </w:pPr>
      <w:proofErr w:type="spellStart"/>
      <w:r w:rsidRPr="008875A6">
        <w:rPr>
          <w:rFonts w:ascii="Times New Roman" w:hAnsi="Times New Roman" w:cs="Times New Roman"/>
          <w:sz w:val="24"/>
          <w:szCs w:val="24"/>
          <w:lang w:val="en-US"/>
        </w:rPr>
        <w:t>Dookhan</w:t>
      </w:r>
      <w:proofErr w:type="spellEnd"/>
      <w:r w:rsidRPr="008875A6">
        <w:rPr>
          <w:rFonts w:ascii="Times New Roman" w:hAnsi="Times New Roman" w:cs="Times New Roman"/>
          <w:sz w:val="24"/>
          <w:szCs w:val="24"/>
          <w:lang w:val="en-US"/>
        </w:rPr>
        <w:t xml:space="preserve">, K. (2018). Attitude towards E-Learning: The case of Mauritian Students in TEIS </w:t>
      </w:r>
      <w:proofErr w:type="spellStart"/>
      <w:r w:rsidRPr="008875A6">
        <w:rPr>
          <w:rFonts w:ascii="Times New Roman" w:hAnsi="Times New Roman" w:cs="Times New Roman"/>
          <w:sz w:val="24"/>
          <w:szCs w:val="24"/>
          <w:lang w:val="en-US"/>
        </w:rPr>
        <w:t>Público</w:t>
      </w:r>
      <w:proofErr w:type="spellEnd"/>
      <w:r w:rsidRPr="008875A6">
        <w:rPr>
          <w:rFonts w:ascii="Times New Roman" w:hAnsi="Times New Roman" w:cs="Times New Roman"/>
          <w:sz w:val="24"/>
          <w:szCs w:val="24"/>
          <w:lang w:val="en-US"/>
        </w:rPr>
        <w:t xml:space="preserve">.: </w:t>
      </w:r>
      <w:proofErr w:type="spellStart"/>
      <w:r w:rsidRPr="008875A6">
        <w:rPr>
          <w:rFonts w:ascii="Times New Roman" w:hAnsi="Times New Roman" w:cs="Times New Roman"/>
          <w:i/>
          <w:iCs/>
          <w:sz w:val="24"/>
          <w:szCs w:val="24"/>
          <w:lang w:val="en-US"/>
        </w:rPr>
        <w:t>Internacional</w:t>
      </w:r>
      <w:proofErr w:type="spellEnd"/>
      <w:r w:rsidRPr="008875A6">
        <w:rPr>
          <w:rFonts w:ascii="Times New Roman" w:hAnsi="Times New Roman" w:cs="Times New Roman"/>
          <w:i/>
          <w:iCs/>
          <w:sz w:val="24"/>
          <w:szCs w:val="24"/>
          <w:lang w:val="en-US"/>
        </w:rPr>
        <w:t xml:space="preserve"> Journal de </w:t>
      </w:r>
      <w:proofErr w:type="spellStart"/>
      <w:r w:rsidRPr="008875A6">
        <w:rPr>
          <w:rFonts w:ascii="Times New Roman" w:hAnsi="Times New Roman" w:cs="Times New Roman"/>
          <w:i/>
          <w:iCs/>
          <w:sz w:val="24"/>
          <w:szCs w:val="24"/>
          <w:lang w:val="en-US"/>
        </w:rPr>
        <w:t>Ciencias</w:t>
      </w:r>
      <w:proofErr w:type="spellEnd"/>
      <w:r w:rsidRPr="008875A6">
        <w:rPr>
          <w:rFonts w:ascii="Times New Roman" w:hAnsi="Times New Roman" w:cs="Times New Roman"/>
          <w:i/>
          <w:iCs/>
          <w:sz w:val="24"/>
          <w:szCs w:val="24"/>
          <w:lang w:val="en-US"/>
        </w:rPr>
        <w:t xml:space="preserve"> </w:t>
      </w:r>
      <w:proofErr w:type="spellStart"/>
      <w:r w:rsidRPr="008875A6">
        <w:rPr>
          <w:rFonts w:ascii="Times New Roman" w:hAnsi="Times New Roman" w:cs="Times New Roman"/>
          <w:i/>
          <w:iCs/>
          <w:sz w:val="24"/>
          <w:szCs w:val="24"/>
          <w:lang w:val="en-US"/>
        </w:rPr>
        <w:t>Sociales</w:t>
      </w:r>
      <w:proofErr w:type="spellEnd"/>
      <w:r w:rsidRPr="008875A6">
        <w:rPr>
          <w:rFonts w:ascii="Times New Roman" w:hAnsi="Times New Roman" w:cs="Times New Roman"/>
          <w:i/>
          <w:iCs/>
          <w:sz w:val="24"/>
          <w:szCs w:val="24"/>
          <w:lang w:val="en-US"/>
        </w:rPr>
        <w:t>, 4</w:t>
      </w:r>
      <w:r w:rsidRPr="008875A6">
        <w:rPr>
          <w:rFonts w:ascii="Times New Roman" w:hAnsi="Times New Roman" w:cs="Times New Roman"/>
          <w:sz w:val="24"/>
          <w:szCs w:val="24"/>
          <w:lang w:val="en-US"/>
        </w:rPr>
        <w:t>(3), 628-643. https://dx.doi.org/10.20319/pijss.2018.43.628643</w:t>
      </w:r>
    </w:p>
    <w:p w14:paraId="38642C8A" w14:textId="5C872C16" w:rsidR="003F61E4" w:rsidRPr="008875A6" w:rsidRDefault="003F61E4" w:rsidP="000944D9">
      <w:pPr>
        <w:spacing w:after="0" w:line="360" w:lineRule="auto"/>
        <w:ind w:left="709" w:hanging="709"/>
        <w:rPr>
          <w:rFonts w:ascii="Times New Roman" w:hAnsi="Times New Roman" w:cs="Times New Roman"/>
          <w:sz w:val="24"/>
          <w:szCs w:val="24"/>
          <w:lang w:val="en-US"/>
        </w:rPr>
      </w:pPr>
      <w:proofErr w:type="spellStart"/>
      <w:r w:rsidRPr="00A8127C">
        <w:rPr>
          <w:rFonts w:ascii="Times New Roman" w:hAnsi="Times New Roman" w:cs="Times New Roman"/>
          <w:sz w:val="24"/>
          <w:szCs w:val="24"/>
        </w:rPr>
        <w:t>Dominic</w:t>
      </w:r>
      <w:proofErr w:type="spellEnd"/>
      <w:r w:rsidRPr="00A8127C">
        <w:rPr>
          <w:rFonts w:ascii="Times New Roman" w:hAnsi="Times New Roman" w:cs="Times New Roman"/>
          <w:sz w:val="24"/>
          <w:szCs w:val="24"/>
        </w:rPr>
        <w:t xml:space="preserve">, M., Francis S. y </w:t>
      </w:r>
      <w:proofErr w:type="spellStart"/>
      <w:r w:rsidRPr="00A8127C">
        <w:rPr>
          <w:rFonts w:ascii="Times New Roman" w:hAnsi="Times New Roman" w:cs="Times New Roman"/>
          <w:sz w:val="24"/>
          <w:szCs w:val="24"/>
        </w:rPr>
        <w:t>Pilomenraj</w:t>
      </w:r>
      <w:proofErr w:type="spellEnd"/>
      <w:r w:rsidRPr="00A8127C">
        <w:rPr>
          <w:rFonts w:ascii="Times New Roman" w:hAnsi="Times New Roman" w:cs="Times New Roman"/>
          <w:sz w:val="24"/>
          <w:szCs w:val="24"/>
        </w:rPr>
        <w:t xml:space="preserve">, A. (2014). </w:t>
      </w:r>
      <w:r w:rsidRPr="008875A6">
        <w:rPr>
          <w:rFonts w:ascii="Times New Roman" w:hAnsi="Times New Roman" w:cs="Times New Roman"/>
          <w:sz w:val="24"/>
          <w:szCs w:val="24"/>
          <w:lang w:val="en-US"/>
        </w:rPr>
        <w:t xml:space="preserve">E-learning in Web 3.0. </w:t>
      </w:r>
      <w:r w:rsidRPr="008875A6">
        <w:rPr>
          <w:rFonts w:ascii="Times New Roman" w:hAnsi="Times New Roman" w:cs="Times New Roman"/>
          <w:i/>
          <w:iCs/>
          <w:sz w:val="24"/>
          <w:szCs w:val="24"/>
          <w:lang w:val="en-US"/>
        </w:rPr>
        <w:t>I.J. Modern Education and Computer Science, 2,</w:t>
      </w:r>
      <w:r w:rsidRPr="008875A6">
        <w:rPr>
          <w:rFonts w:ascii="Times New Roman" w:hAnsi="Times New Roman" w:cs="Times New Roman"/>
          <w:sz w:val="24"/>
          <w:szCs w:val="24"/>
          <w:lang w:val="en-US"/>
        </w:rPr>
        <w:t xml:space="preserve"> 8-14. https//doi.org/10.5815/ijmecs.2014.02.02</w:t>
      </w:r>
    </w:p>
    <w:p w14:paraId="05625D19" w14:textId="674118AF" w:rsidR="00AB65B9" w:rsidRPr="008875A6" w:rsidRDefault="00AB65B9" w:rsidP="000944D9">
      <w:pPr>
        <w:spacing w:after="0" w:line="360" w:lineRule="auto"/>
        <w:ind w:left="709" w:hanging="709"/>
        <w:rPr>
          <w:rFonts w:ascii="Times New Roman" w:hAnsi="Times New Roman" w:cs="Times New Roman"/>
          <w:sz w:val="24"/>
          <w:szCs w:val="24"/>
          <w:lang w:val="en-US"/>
        </w:rPr>
      </w:pPr>
      <w:r w:rsidRPr="00A8127C">
        <w:rPr>
          <w:rFonts w:ascii="Times New Roman" w:hAnsi="Times New Roman" w:cs="Times New Roman"/>
          <w:sz w:val="24"/>
          <w:szCs w:val="24"/>
        </w:rPr>
        <w:t xml:space="preserve">Fernández-Morales, K. y Vallejo-Casarín, A. (2014). La educación en línea: una perspectiva basada en la experiencia de los países. </w:t>
      </w:r>
      <w:proofErr w:type="spellStart"/>
      <w:r w:rsidRPr="008875A6">
        <w:rPr>
          <w:rFonts w:ascii="Times New Roman" w:hAnsi="Times New Roman" w:cs="Times New Roman"/>
          <w:i/>
          <w:iCs/>
          <w:sz w:val="24"/>
          <w:szCs w:val="24"/>
          <w:lang w:val="en-US"/>
        </w:rPr>
        <w:t>Revista</w:t>
      </w:r>
      <w:proofErr w:type="spellEnd"/>
      <w:r w:rsidRPr="008875A6">
        <w:rPr>
          <w:rFonts w:ascii="Times New Roman" w:hAnsi="Times New Roman" w:cs="Times New Roman"/>
          <w:i/>
          <w:iCs/>
          <w:sz w:val="24"/>
          <w:szCs w:val="24"/>
          <w:lang w:val="en-US"/>
        </w:rPr>
        <w:t xml:space="preserve"> de </w:t>
      </w:r>
      <w:proofErr w:type="spellStart"/>
      <w:r w:rsidRPr="008875A6">
        <w:rPr>
          <w:rFonts w:ascii="Times New Roman" w:hAnsi="Times New Roman" w:cs="Times New Roman"/>
          <w:i/>
          <w:iCs/>
          <w:sz w:val="24"/>
          <w:szCs w:val="24"/>
          <w:lang w:val="en-US"/>
        </w:rPr>
        <w:t>Educación</w:t>
      </w:r>
      <w:proofErr w:type="spellEnd"/>
      <w:r w:rsidRPr="008875A6">
        <w:rPr>
          <w:rFonts w:ascii="Times New Roman" w:hAnsi="Times New Roman" w:cs="Times New Roman"/>
          <w:i/>
          <w:iCs/>
          <w:sz w:val="24"/>
          <w:szCs w:val="24"/>
          <w:lang w:val="en-US"/>
        </w:rPr>
        <w:t xml:space="preserve"> y Desarrollo 29</w:t>
      </w:r>
      <w:r w:rsidRPr="008875A6">
        <w:rPr>
          <w:rFonts w:ascii="Times New Roman" w:hAnsi="Times New Roman" w:cs="Times New Roman"/>
          <w:sz w:val="24"/>
          <w:szCs w:val="24"/>
          <w:lang w:val="en-US"/>
        </w:rPr>
        <w:t>, 29-39.</w:t>
      </w:r>
    </w:p>
    <w:p w14:paraId="267E5EA9" w14:textId="78E3EF59" w:rsidR="00066CAE" w:rsidRPr="00A8127C" w:rsidRDefault="00066CAE" w:rsidP="000944D9">
      <w:pPr>
        <w:spacing w:after="0" w:line="360" w:lineRule="auto"/>
        <w:ind w:left="709" w:hanging="709"/>
        <w:rPr>
          <w:rFonts w:ascii="Times New Roman" w:hAnsi="Times New Roman" w:cs="Times New Roman"/>
          <w:sz w:val="24"/>
          <w:szCs w:val="24"/>
        </w:rPr>
      </w:pPr>
      <w:r w:rsidRPr="008875A6">
        <w:rPr>
          <w:rFonts w:ascii="Times New Roman" w:hAnsi="Times New Roman" w:cs="Times New Roman"/>
          <w:sz w:val="24"/>
          <w:szCs w:val="24"/>
          <w:lang w:val="en-US"/>
        </w:rPr>
        <w:t xml:space="preserve">Fishbein, M., &amp; Ajzen, I. (1975). </w:t>
      </w:r>
      <w:r w:rsidRPr="008875A6">
        <w:rPr>
          <w:rFonts w:ascii="Times New Roman" w:hAnsi="Times New Roman" w:cs="Times New Roman"/>
          <w:i/>
          <w:iCs/>
          <w:sz w:val="24"/>
          <w:szCs w:val="24"/>
          <w:lang w:val="en-US"/>
        </w:rPr>
        <w:t xml:space="preserve">Belief, attitude, intention, and behavior: An introduction to theory and research. </w:t>
      </w:r>
      <w:r w:rsidRPr="00A8127C">
        <w:rPr>
          <w:rFonts w:ascii="Times New Roman" w:hAnsi="Times New Roman" w:cs="Times New Roman"/>
          <w:sz w:val="24"/>
          <w:szCs w:val="24"/>
        </w:rPr>
        <w:t>Reading, MA: Addison-Wesley.</w:t>
      </w:r>
    </w:p>
    <w:p w14:paraId="7D10D079" w14:textId="694F690F" w:rsidR="00AB65B9" w:rsidRPr="00A8127C" w:rsidRDefault="00AB65B9"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García-Aretio, L. (1999). Historia de la educación a distancia. </w:t>
      </w:r>
      <w:r w:rsidRPr="00A8127C">
        <w:rPr>
          <w:rFonts w:ascii="Times New Roman" w:hAnsi="Times New Roman" w:cs="Times New Roman"/>
          <w:i/>
          <w:iCs/>
          <w:sz w:val="24"/>
          <w:szCs w:val="24"/>
        </w:rPr>
        <w:t>RIED. Revista Iberoamericana de Educación a Distancia, 2</w:t>
      </w:r>
      <w:r w:rsidRPr="00A8127C">
        <w:rPr>
          <w:rFonts w:ascii="Times New Roman" w:hAnsi="Times New Roman" w:cs="Times New Roman"/>
          <w:sz w:val="24"/>
          <w:szCs w:val="24"/>
        </w:rPr>
        <w:t>(1), 8-27. https://doi.org/10.5944/ried.2.1.2084</w:t>
      </w:r>
    </w:p>
    <w:p w14:paraId="0BD2C3D7" w14:textId="332DBF4E" w:rsidR="00AB65B9" w:rsidRPr="00A8127C" w:rsidRDefault="006227A9"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García-Aretio, L. (2017). Educación a distancia y virtual: Calidad, disrupción, aprendizajes adaptativo y móvil. </w:t>
      </w:r>
      <w:r w:rsidRPr="00A8127C">
        <w:rPr>
          <w:rFonts w:ascii="Times New Roman" w:hAnsi="Times New Roman" w:cs="Times New Roman"/>
          <w:i/>
          <w:iCs/>
          <w:sz w:val="24"/>
          <w:szCs w:val="24"/>
        </w:rPr>
        <w:t>RIED. Revista Iberoamericana de Educación a Distancia, 20</w:t>
      </w:r>
      <w:r w:rsidRPr="00A8127C">
        <w:rPr>
          <w:rFonts w:ascii="Times New Roman" w:hAnsi="Times New Roman" w:cs="Times New Roman"/>
          <w:sz w:val="24"/>
          <w:szCs w:val="24"/>
        </w:rPr>
        <w:t>(2), 9-25. https://doi.org/10.5944/ried.20.2.18737</w:t>
      </w:r>
    </w:p>
    <w:p w14:paraId="553A3271" w14:textId="14CCDE14" w:rsidR="00BC1358" w:rsidRPr="00A8127C" w:rsidRDefault="00BC1358"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Gros</w:t>
      </w:r>
      <w:r w:rsidR="003E2807" w:rsidRPr="00A8127C">
        <w:rPr>
          <w:rFonts w:ascii="Times New Roman" w:hAnsi="Times New Roman" w:cs="Times New Roman"/>
          <w:sz w:val="24"/>
          <w:szCs w:val="24"/>
        </w:rPr>
        <w:t>,</w:t>
      </w:r>
      <w:r w:rsidRPr="00A8127C">
        <w:rPr>
          <w:rFonts w:ascii="Times New Roman" w:hAnsi="Times New Roman" w:cs="Times New Roman"/>
          <w:sz w:val="24"/>
          <w:szCs w:val="24"/>
        </w:rPr>
        <w:t xml:space="preserve"> B. (2018).</w:t>
      </w:r>
      <w:r w:rsidR="003E2807" w:rsidRPr="00A8127C">
        <w:rPr>
          <w:rFonts w:ascii="Times New Roman" w:hAnsi="Times New Roman" w:cs="Times New Roman"/>
          <w:sz w:val="24"/>
          <w:szCs w:val="24"/>
        </w:rPr>
        <w:t xml:space="preserve"> La evolución del e-learning: del aula virtual a la red. </w:t>
      </w:r>
      <w:r w:rsidR="003E2807" w:rsidRPr="00A8127C">
        <w:rPr>
          <w:rFonts w:ascii="Times New Roman" w:hAnsi="Times New Roman" w:cs="Times New Roman"/>
          <w:i/>
          <w:iCs/>
          <w:sz w:val="24"/>
          <w:szCs w:val="24"/>
        </w:rPr>
        <w:t>RIED. Revista Iberoamericana de Educación a Distancia, 21</w:t>
      </w:r>
      <w:r w:rsidR="003E2807" w:rsidRPr="00A8127C">
        <w:rPr>
          <w:rFonts w:ascii="Times New Roman" w:hAnsi="Times New Roman" w:cs="Times New Roman"/>
          <w:sz w:val="24"/>
          <w:szCs w:val="24"/>
        </w:rPr>
        <w:t xml:space="preserve">(2), 69-82.  https://dx.doi.org/10.5944/ried.21.2.20577 </w:t>
      </w:r>
    </w:p>
    <w:p w14:paraId="7A16F89D" w14:textId="253F4FFD" w:rsidR="006514C5" w:rsidRPr="00A8127C" w:rsidRDefault="006514C5"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Hernández Godoy, V.; Fernández Morales, K. y Pulido, J. (2018). La actitud hacia la educación en línea en estudiantes universitarios. </w:t>
      </w:r>
      <w:r w:rsidRPr="00A8127C">
        <w:rPr>
          <w:rFonts w:ascii="Times New Roman" w:hAnsi="Times New Roman" w:cs="Times New Roman"/>
          <w:i/>
          <w:iCs/>
          <w:sz w:val="24"/>
          <w:szCs w:val="24"/>
        </w:rPr>
        <w:t>Revista de Investigación Educativa, 36</w:t>
      </w:r>
      <w:r w:rsidRPr="00A8127C">
        <w:rPr>
          <w:rFonts w:ascii="Times New Roman" w:hAnsi="Times New Roman" w:cs="Times New Roman"/>
          <w:sz w:val="24"/>
          <w:szCs w:val="24"/>
        </w:rPr>
        <w:t>(2), 349-364. http://dx.doi.org/10.6018/rie.36.2.277451</w:t>
      </w:r>
    </w:p>
    <w:p w14:paraId="32F67CB0" w14:textId="1A7372C4" w:rsidR="009331B9" w:rsidRPr="00A8127C" w:rsidRDefault="009331B9"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Hernández-Sampieri, R., Fernández-Collado, C. y Baptista P. (2014). </w:t>
      </w:r>
      <w:r w:rsidRPr="00A8127C">
        <w:rPr>
          <w:rFonts w:ascii="Times New Roman" w:hAnsi="Times New Roman" w:cs="Times New Roman"/>
          <w:i/>
          <w:iCs/>
          <w:sz w:val="24"/>
          <w:szCs w:val="24"/>
        </w:rPr>
        <w:t>Metodología de la investigación.</w:t>
      </w:r>
      <w:r w:rsidRPr="00A8127C">
        <w:rPr>
          <w:rFonts w:ascii="Times New Roman" w:hAnsi="Times New Roman" w:cs="Times New Roman"/>
          <w:sz w:val="24"/>
          <w:szCs w:val="24"/>
        </w:rPr>
        <w:t xml:space="preserve"> (6° </w:t>
      </w:r>
      <w:proofErr w:type="spellStart"/>
      <w:r w:rsidRPr="00A8127C">
        <w:rPr>
          <w:rFonts w:ascii="Times New Roman" w:hAnsi="Times New Roman" w:cs="Times New Roman"/>
          <w:sz w:val="24"/>
          <w:szCs w:val="24"/>
        </w:rPr>
        <w:t>Edi</w:t>
      </w:r>
      <w:proofErr w:type="spellEnd"/>
      <w:r w:rsidRPr="00A8127C">
        <w:rPr>
          <w:rFonts w:ascii="Times New Roman" w:hAnsi="Times New Roman" w:cs="Times New Roman"/>
          <w:sz w:val="24"/>
          <w:szCs w:val="24"/>
        </w:rPr>
        <w:t xml:space="preserve">.). México: </w:t>
      </w:r>
      <w:proofErr w:type="spellStart"/>
      <w:r w:rsidRPr="00A8127C">
        <w:rPr>
          <w:rFonts w:ascii="Times New Roman" w:hAnsi="Times New Roman" w:cs="Times New Roman"/>
          <w:sz w:val="24"/>
          <w:szCs w:val="24"/>
        </w:rPr>
        <w:t>McGrawHill</w:t>
      </w:r>
      <w:proofErr w:type="spellEnd"/>
      <w:r w:rsidRPr="00A8127C">
        <w:rPr>
          <w:rFonts w:ascii="Times New Roman" w:hAnsi="Times New Roman" w:cs="Times New Roman"/>
          <w:sz w:val="24"/>
          <w:szCs w:val="24"/>
        </w:rPr>
        <w:t>.</w:t>
      </w:r>
    </w:p>
    <w:p w14:paraId="0C1B83D4" w14:textId="7C1B00B1" w:rsidR="00A732A8" w:rsidRPr="00A8127C" w:rsidRDefault="00E71DEA"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Instituto Nacional de Estadística, Geografía e Informática</w:t>
      </w:r>
      <w:r w:rsidR="00415955" w:rsidRPr="00A8127C">
        <w:rPr>
          <w:rFonts w:ascii="Times New Roman" w:hAnsi="Times New Roman" w:cs="Times New Roman"/>
          <w:sz w:val="24"/>
          <w:szCs w:val="24"/>
        </w:rPr>
        <w:t>. (06 de febrero de 2020). En México hay 80.6 millones de usuarios de internet y 86.5 millones de usuarios de teléfonos celulares: ENDUTIH 2019. [Comunicado de prensa].</w:t>
      </w:r>
      <w:r w:rsidR="00A732A8" w:rsidRPr="00A8127C">
        <w:rPr>
          <w:rFonts w:ascii="Times New Roman" w:hAnsi="Times New Roman" w:cs="Times New Roman"/>
          <w:sz w:val="24"/>
          <w:szCs w:val="24"/>
        </w:rPr>
        <w:t xml:space="preserve"> </w:t>
      </w:r>
      <w:r w:rsidR="00A732A8" w:rsidRPr="00A8127C">
        <w:rPr>
          <w:rFonts w:ascii="Times New Roman" w:hAnsi="Times New Roman" w:cs="Times New Roman"/>
          <w:sz w:val="24"/>
          <w:szCs w:val="24"/>
        </w:rPr>
        <w:lastRenderedPageBreak/>
        <w:t>https://www.inegi.org.mx/contenidos/saladeprensa/boletines/2020/OtrTemEcon/ENDUTIH_2019.pdf</w:t>
      </w:r>
    </w:p>
    <w:p w14:paraId="56A72062" w14:textId="3E51A080" w:rsidR="00081A51" w:rsidRPr="00A8127C" w:rsidRDefault="00577BE7" w:rsidP="000944D9">
      <w:pPr>
        <w:spacing w:after="0" w:line="360" w:lineRule="auto"/>
        <w:ind w:left="709" w:hanging="709"/>
        <w:rPr>
          <w:rFonts w:ascii="Times New Roman" w:hAnsi="Times New Roman" w:cs="Times New Roman"/>
          <w:sz w:val="24"/>
          <w:szCs w:val="24"/>
        </w:rPr>
      </w:pPr>
      <w:proofErr w:type="spellStart"/>
      <w:r w:rsidRPr="00A8127C">
        <w:rPr>
          <w:rFonts w:ascii="Times New Roman" w:hAnsi="Times New Roman" w:cs="Times New Roman"/>
          <w:sz w:val="24"/>
          <w:szCs w:val="24"/>
        </w:rPr>
        <w:t>Izcaza-Alvarez</w:t>
      </w:r>
      <w:proofErr w:type="spellEnd"/>
      <w:r w:rsidRPr="00A8127C">
        <w:rPr>
          <w:rFonts w:ascii="Times New Roman" w:hAnsi="Times New Roman" w:cs="Times New Roman"/>
          <w:sz w:val="24"/>
          <w:szCs w:val="24"/>
        </w:rPr>
        <w:t xml:space="preserve">, D., Campoverde-Jiménez, G., Verdugo, D., &amp; Arias-Reyes, P. (2019). El analfabetismo tecnológico o digital. </w:t>
      </w:r>
      <w:r w:rsidRPr="00A8127C">
        <w:rPr>
          <w:rFonts w:ascii="Times New Roman" w:hAnsi="Times New Roman" w:cs="Times New Roman"/>
          <w:i/>
          <w:iCs/>
          <w:sz w:val="24"/>
          <w:szCs w:val="24"/>
        </w:rPr>
        <w:t>Polo del Conocimiento:</w:t>
      </w:r>
      <w:r w:rsidRPr="00A8127C">
        <w:rPr>
          <w:rFonts w:ascii="Times New Roman" w:hAnsi="Times New Roman" w:cs="Times New Roman"/>
          <w:sz w:val="24"/>
          <w:szCs w:val="24"/>
        </w:rPr>
        <w:t xml:space="preserve"> </w:t>
      </w:r>
      <w:r w:rsidRPr="00A8127C">
        <w:rPr>
          <w:rFonts w:ascii="Times New Roman" w:hAnsi="Times New Roman" w:cs="Times New Roman"/>
          <w:i/>
          <w:iCs/>
          <w:sz w:val="24"/>
          <w:szCs w:val="24"/>
        </w:rPr>
        <w:t>Revista científico - profesional, 4</w:t>
      </w:r>
      <w:r w:rsidRPr="00A8127C">
        <w:rPr>
          <w:rFonts w:ascii="Times New Roman" w:hAnsi="Times New Roman" w:cs="Times New Roman"/>
          <w:sz w:val="24"/>
          <w:szCs w:val="24"/>
        </w:rPr>
        <w:t>(2), 393-406. https://cutt.ly/sgaeuY9.</w:t>
      </w:r>
    </w:p>
    <w:p w14:paraId="1ED232DD" w14:textId="63E95C8E" w:rsidR="007326CD" w:rsidRPr="00A8127C" w:rsidRDefault="007326CD"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Kerlinger, F. y Lee, H. (2002). Investigación del comportamiento. (4° Ed.). México. </w:t>
      </w:r>
      <w:proofErr w:type="spellStart"/>
      <w:r w:rsidRPr="00A8127C">
        <w:rPr>
          <w:rFonts w:ascii="Times New Roman" w:hAnsi="Times New Roman" w:cs="Times New Roman"/>
          <w:sz w:val="24"/>
          <w:szCs w:val="24"/>
        </w:rPr>
        <w:t>McGrawHill</w:t>
      </w:r>
      <w:proofErr w:type="spellEnd"/>
      <w:r w:rsidRPr="00A8127C">
        <w:rPr>
          <w:rFonts w:ascii="Times New Roman" w:hAnsi="Times New Roman" w:cs="Times New Roman"/>
          <w:sz w:val="24"/>
          <w:szCs w:val="24"/>
        </w:rPr>
        <w:t>.</w:t>
      </w:r>
    </w:p>
    <w:p w14:paraId="5452199E" w14:textId="6C589ED5" w:rsidR="00165B9C" w:rsidRPr="00A8127C" w:rsidRDefault="00165B9C"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Khan, M., </w:t>
      </w:r>
      <w:proofErr w:type="spellStart"/>
      <w:r w:rsidRPr="00A8127C">
        <w:rPr>
          <w:rFonts w:ascii="Times New Roman" w:hAnsi="Times New Roman" w:cs="Times New Roman"/>
          <w:sz w:val="24"/>
          <w:szCs w:val="24"/>
        </w:rPr>
        <w:t>Vivek</w:t>
      </w:r>
      <w:proofErr w:type="spellEnd"/>
      <w:r w:rsidRPr="00A8127C">
        <w:rPr>
          <w:rFonts w:ascii="Times New Roman" w:hAnsi="Times New Roman" w:cs="Times New Roman"/>
          <w:sz w:val="24"/>
          <w:szCs w:val="24"/>
        </w:rPr>
        <w:t xml:space="preserve">, </w:t>
      </w:r>
      <w:proofErr w:type="spellStart"/>
      <w:r w:rsidRPr="00A8127C">
        <w:rPr>
          <w:rFonts w:ascii="Times New Roman" w:hAnsi="Times New Roman" w:cs="Times New Roman"/>
          <w:sz w:val="24"/>
          <w:szCs w:val="24"/>
        </w:rPr>
        <w:t>Nabi</w:t>
      </w:r>
      <w:proofErr w:type="spellEnd"/>
      <w:r w:rsidRPr="00A8127C">
        <w:rPr>
          <w:rFonts w:ascii="Times New Roman" w:hAnsi="Times New Roman" w:cs="Times New Roman"/>
          <w:sz w:val="24"/>
          <w:szCs w:val="24"/>
        </w:rPr>
        <w:t xml:space="preserve">, M., </w:t>
      </w:r>
      <w:proofErr w:type="spellStart"/>
      <w:r w:rsidRPr="00A8127C">
        <w:rPr>
          <w:rFonts w:ascii="Times New Roman" w:hAnsi="Times New Roman" w:cs="Times New Roman"/>
          <w:sz w:val="24"/>
          <w:szCs w:val="24"/>
        </w:rPr>
        <w:t>Khojah</w:t>
      </w:r>
      <w:proofErr w:type="spellEnd"/>
      <w:r w:rsidRPr="00A8127C">
        <w:rPr>
          <w:rFonts w:ascii="Times New Roman" w:hAnsi="Times New Roman" w:cs="Times New Roman"/>
          <w:sz w:val="24"/>
          <w:szCs w:val="24"/>
        </w:rPr>
        <w:t xml:space="preserve">, M. y </w:t>
      </w:r>
      <w:proofErr w:type="spellStart"/>
      <w:r w:rsidRPr="00A8127C">
        <w:rPr>
          <w:rFonts w:ascii="Times New Roman" w:hAnsi="Times New Roman" w:cs="Times New Roman"/>
          <w:sz w:val="24"/>
          <w:szCs w:val="24"/>
        </w:rPr>
        <w:t>Tahir</w:t>
      </w:r>
      <w:proofErr w:type="spellEnd"/>
      <w:r w:rsidRPr="00A8127C">
        <w:rPr>
          <w:rFonts w:ascii="Times New Roman" w:hAnsi="Times New Roman" w:cs="Times New Roman"/>
          <w:sz w:val="24"/>
          <w:szCs w:val="24"/>
        </w:rPr>
        <w:t xml:space="preserve">, M. (2020). </w:t>
      </w:r>
      <w:r w:rsidRPr="00D92AB4">
        <w:rPr>
          <w:rFonts w:ascii="Times New Roman" w:hAnsi="Times New Roman" w:cs="Times New Roman"/>
          <w:sz w:val="24"/>
          <w:szCs w:val="24"/>
          <w:lang w:val="en-US"/>
        </w:rPr>
        <w:t xml:space="preserve">Students’ Perception towards E-Learning during COVID-19 Pandemic in India: An Empirical Study. </w:t>
      </w:r>
      <w:proofErr w:type="spellStart"/>
      <w:r w:rsidRPr="00A8127C">
        <w:rPr>
          <w:rFonts w:ascii="Times New Roman" w:hAnsi="Times New Roman" w:cs="Times New Roman"/>
          <w:i/>
          <w:iCs/>
          <w:sz w:val="24"/>
          <w:szCs w:val="24"/>
        </w:rPr>
        <w:t>Sustainability</w:t>
      </w:r>
      <w:proofErr w:type="spellEnd"/>
      <w:r w:rsidRPr="00A8127C">
        <w:rPr>
          <w:rFonts w:ascii="Times New Roman" w:hAnsi="Times New Roman" w:cs="Times New Roman"/>
          <w:i/>
          <w:iCs/>
          <w:sz w:val="24"/>
          <w:szCs w:val="24"/>
        </w:rPr>
        <w:t>, 13</w:t>
      </w:r>
      <w:r w:rsidRPr="00A8127C">
        <w:rPr>
          <w:rFonts w:ascii="Times New Roman" w:hAnsi="Times New Roman" w:cs="Times New Roman"/>
          <w:sz w:val="24"/>
          <w:szCs w:val="24"/>
        </w:rPr>
        <w:t>, 57. https://dx.doi.org/10.3390/su13010057</w:t>
      </w:r>
    </w:p>
    <w:p w14:paraId="36BF0D1E" w14:textId="71C9A1EF" w:rsidR="00342286" w:rsidRPr="00A8127C" w:rsidRDefault="00342286"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López, Pedro Luis. (2004). Población muestra y muestreo. </w:t>
      </w:r>
      <w:r w:rsidRPr="00A8127C">
        <w:rPr>
          <w:rFonts w:ascii="Times New Roman" w:hAnsi="Times New Roman" w:cs="Times New Roman"/>
          <w:i/>
          <w:sz w:val="24"/>
          <w:szCs w:val="24"/>
        </w:rPr>
        <w:t>Punto Cero</w:t>
      </w:r>
      <w:r w:rsidRPr="00A8127C">
        <w:rPr>
          <w:rFonts w:ascii="Times New Roman" w:hAnsi="Times New Roman" w:cs="Times New Roman"/>
          <w:sz w:val="24"/>
          <w:szCs w:val="24"/>
        </w:rPr>
        <w:t>, 09(08), pp. 69-74. http://cort.as/-H_AP.</w:t>
      </w:r>
    </w:p>
    <w:p w14:paraId="62718703" w14:textId="225F2299" w:rsidR="00CC06B4" w:rsidRPr="00D92AB4" w:rsidRDefault="00CC06B4" w:rsidP="000944D9">
      <w:pPr>
        <w:spacing w:after="0" w:line="360" w:lineRule="auto"/>
        <w:ind w:left="709" w:hanging="709"/>
        <w:rPr>
          <w:rFonts w:ascii="Times New Roman" w:hAnsi="Times New Roman" w:cs="Times New Roman"/>
          <w:sz w:val="24"/>
          <w:szCs w:val="24"/>
          <w:lang w:val="en-US"/>
        </w:rPr>
      </w:pPr>
      <w:proofErr w:type="spellStart"/>
      <w:r w:rsidRPr="00A8127C">
        <w:rPr>
          <w:rFonts w:ascii="Times New Roman" w:hAnsi="Times New Roman" w:cs="Times New Roman"/>
          <w:sz w:val="24"/>
          <w:szCs w:val="24"/>
        </w:rPr>
        <w:t>Mehra</w:t>
      </w:r>
      <w:proofErr w:type="spellEnd"/>
      <w:r w:rsidRPr="00A8127C">
        <w:rPr>
          <w:rFonts w:ascii="Times New Roman" w:hAnsi="Times New Roman" w:cs="Times New Roman"/>
          <w:sz w:val="24"/>
          <w:szCs w:val="24"/>
        </w:rPr>
        <w:t xml:space="preserve">, V. y </w:t>
      </w:r>
      <w:proofErr w:type="spellStart"/>
      <w:r w:rsidRPr="00A8127C">
        <w:rPr>
          <w:rFonts w:ascii="Times New Roman" w:hAnsi="Times New Roman" w:cs="Times New Roman"/>
          <w:sz w:val="24"/>
          <w:szCs w:val="24"/>
        </w:rPr>
        <w:t>Omidian</w:t>
      </w:r>
      <w:proofErr w:type="spellEnd"/>
      <w:r w:rsidRPr="00A8127C">
        <w:rPr>
          <w:rFonts w:ascii="Times New Roman" w:hAnsi="Times New Roman" w:cs="Times New Roman"/>
          <w:sz w:val="24"/>
          <w:szCs w:val="24"/>
        </w:rPr>
        <w:t xml:space="preserve">, F. (2012). </w:t>
      </w:r>
      <w:r w:rsidRPr="00D92AB4">
        <w:rPr>
          <w:rFonts w:ascii="Times New Roman" w:hAnsi="Times New Roman" w:cs="Times New Roman"/>
          <w:sz w:val="24"/>
          <w:szCs w:val="24"/>
          <w:lang w:val="en-US"/>
        </w:rPr>
        <w:t xml:space="preserve">Development an instrument to measure university students’ attitude towards e-learning. </w:t>
      </w:r>
      <w:r w:rsidRPr="00D92AB4">
        <w:rPr>
          <w:rFonts w:ascii="Times New Roman" w:hAnsi="Times New Roman" w:cs="Times New Roman"/>
          <w:i/>
          <w:iCs/>
          <w:sz w:val="24"/>
          <w:szCs w:val="24"/>
          <w:lang w:val="en-US"/>
        </w:rPr>
        <w:t xml:space="preserve">Turkish </w:t>
      </w:r>
      <w:proofErr w:type="gramStart"/>
      <w:r w:rsidRPr="00D92AB4">
        <w:rPr>
          <w:rFonts w:ascii="Times New Roman" w:hAnsi="Times New Roman" w:cs="Times New Roman"/>
          <w:i/>
          <w:iCs/>
          <w:sz w:val="24"/>
          <w:szCs w:val="24"/>
          <w:lang w:val="en-US"/>
        </w:rPr>
        <w:t>Online  Journal</w:t>
      </w:r>
      <w:proofErr w:type="gramEnd"/>
      <w:r w:rsidRPr="00D92AB4">
        <w:rPr>
          <w:rFonts w:ascii="Times New Roman" w:hAnsi="Times New Roman" w:cs="Times New Roman"/>
          <w:i/>
          <w:iCs/>
          <w:sz w:val="24"/>
          <w:szCs w:val="24"/>
          <w:lang w:val="en-US"/>
        </w:rPr>
        <w:t xml:space="preserve">  of  Distance  Education,  13</w:t>
      </w:r>
      <w:r w:rsidRPr="00D92AB4">
        <w:rPr>
          <w:rFonts w:ascii="Times New Roman" w:hAnsi="Times New Roman" w:cs="Times New Roman"/>
          <w:sz w:val="24"/>
          <w:szCs w:val="24"/>
          <w:lang w:val="en-US"/>
        </w:rPr>
        <w:t>(1), 34-51. https://files.eric.ed.gov/fulltext/EJ976928.pdf</w:t>
      </w:r>
    </w:p>
    <w:p w14:paraId="7E9A02A2" w14:textId="4EE92D09" w:rsidR="00415955" w:rsidRPr="00A8127C" w:rsidRDefault="00415955"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Nieto-Sánchez, Z. (2018). El e-learning como recurso de desarrollo educativo</w:t>
      </w:r>
      <w:r w:rsidRPr="00A8127C">
        <w:rPr>
          <w:rFonts w:ascii="Times New Roman" w:hAnsi="Times New Roman" w:cs="Times New Roman"/>
          <w:i/>
          <w:iCs/>
          <w:sz w:val="24"/>
          <w:szCs w:val="24"/>
        </w:rPr>
        <w:t xml:space="preserve">. </w:t>
      </w:r>
      <w:proofErr w:type="spellStart"/>
      <w:r w:rsidRPr="00A8127C">
        <w:rPr>
          <w:rFonts w:ascii="Times New Roman" w:hAnsi="Times New Roman" w:cs="Times New Roman"/>
          <w:i/>
          <w:iCs/>
          <w:sz w:val="24"/>
          <w:szCs w:val="24"/>
        </w:rPr>
        <w:t>Aibi</w:t>
      </w:r>
      <w:proofErr w:type="spellEnd"/>
      <w:r w:rsidRPr="00A8127C">
        <w:rPr>
          <w:rFonts w:ascii="Times New Roman" w:hAnsi="Times New Roman" w:cs="Times New Roman"/>
          <w:i/>
          <w:iCs/>
          <w:sz w:val="24"/>
          <w:szCs w:val="24"/>
        </w:rPr>
        <w:t xml:space="preserve"> Revista de investigación, administración e ingeniería.</w:t>
      </w:r>
      <w:r w:rsidRPr="00A8127C">
        <w:rPr>
          <w:rFonts w:ascii="Times New Roman" w:hAnsi="Times New Roman" w:cs="Times New Roman"/>
          <w:sz w:val="24"/>
          <w:szCs w:val="24"/>
        </w:rPr>
        <w:t xml:space="preserve"> 6(2),1. https://revistas.udes.edu.co/aibi/article/view/485</w:t>
      </w:r>
    </w:p>
    <w:p w14:paraId="72ECA140" w14:textId="77777777" w:rsidR="00C55FBB" w:rsidRPr="00A8127C" w:rsidRDefault="00C55FBB"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bCs/>
          <w:sz w:val="24"/>
          <w:szCs w:val="24"/>
        </w:rPr>
        <w:t>Organización de las Naciones Unidas para la Educación, la Ciencia y la Cultura.</w:t>
      </w:r>
      <w:r w:rsidRPr="00A8127C">
        <w:rPr>
          <w:rFonts w:ascii="Times New Roman" w:hAnsi="Times New Roman" w:cs="Times New Roman"/>
          <w:sz w:val="24"/>
          <w:szCs w:val="24"/>
        </w:rPr>
        <w:t xml:space="preserve"> (2015). </w:t>
      </w:r>
      <w:r w:rsidRPr="00A8127C">
        <w:rPr>
          <w:rFonts w:ascii="Times New Roman" w:hAnsi="Times New Roman" w:cs="Times New Roman"/>
          <w:i/>
          <w:iCs/>
          <w:sz w:val="24"/>
          <w:szCs w:val="24"/>
        </w:rPr>
        <w:t>Educación 2030: Declaración de Incheon y Marco de Acción para la realización del Objetivo de Desarrollo Sostenible 4.</w:t>
      </w:r>
      <w:r w:rsidRPr="00A8127C">
        <w:rPr>
          <w:rFonts w:ascii="Times New Roman" w:hAnsi="Times New Roman" w:cs="Times New Roman"/>
          <w:sz w:val="24"/>
          <w:szCs w:val="24"/>
        </w:rPr>
        <w:t xml:space="preserve"> Recuperado de: http://unesdoc.unesco.org/images/0024/002456/245656s.pdf</w:t>
      </w:r>
    </w:p>
    <w:p w14:paraId="73111F59" w14:textId="578498FE" w:rsidR="00C55FBB" w:rsidRDefault="00C55FBB"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bCs/>
          <w:sz w:val="24"/>
          <w:szCs w:val="24"/>
        </w:rPr>
        <w:t>Organización de las Naciones Unidas para la Educación, la Ciencia y la Cultura</w:t>
      </w:r>
      <w:r w:rsidRPr="00A8127C">
        <w:rPr>
          <w:rFonts w:ascii="Times New Roman" w:hAnsi="Times New Roman" w:cs="Times New Roman"/>
          <w:sz w:val="24"/>
          <w:szCs w:val="24"/>
        </w:rPr>
        <w:t xml:space="preserve">. </w:t>
      </w:r>
      <w:r w:rsidRPr="008875A6">
        <w:rPr>
          <w:rFonts w:ascii="Times New Roman" w:hAnsi="Times New Roman" w:cs="Times New Roman"/>
          <w:sz w:val="24"/>
          <w:szCs w:val="24"/>
          <w:lang w:val="en-US"/>
        </w:rPr>
        <w:t xml:space="preserve">(2017). </w:t>
      </w:r>
      <w:r w:rsidRPr="008875A6">
        <w:rPr>
          <w:rFonts w:ascii="Times New Roman" w:hAnsi="Times New Roman" w:cs="Times New Roman"/>
          <w:i/>
          <w:iCs/>
          <w:sz w:val="24"/>
          <w:szCs w:val="24"/>
          <w:lang w:val="en-US"/>
        </w:rPr>
        <w:t>Working Group on Education: Digital skills for life and work</w:t>
      </w:r>
      <w:r w:rsidRPr="008875A6">
        <w:rPr>
          <w:rFonts w:ascii="Times New Roman" w:hAnsi="Times New Roman" w:cs="Times New Roman"/>
          <w:sz w:val="24"/>
          <w:szCs w:val="24"/>
          <w:lang w:val="en-US"/>
        </w:rPr>
        <w:t xml:space="preserve">. </w:t>
      </w:r>
      <w:r w:rsidRPr="00A8127C">
        <w:rPr>
          <w:rFonts w:ascii="Times New Roman" w:hAnsi="Times New Roman" w:cs="Times New Roman"/>
          <w:sz w:val="24"/>
          <w:szCs w:val="24"/>
        </w:rPr>
        <w:t>Recuperado de: http://unesdoc.unesco.org/images/0025/002590/259013e.pdf</w:t>
      </w:r>
    </w:p>
    <w:p w14:paraId="46961ADE" w14:textId="1BF72347" w:rsidR="00784074" w:rsidRPr="00A8127C" w:rsidRDefault="00784074"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Padilla Rodríguez, B. (2009, mayo). </w:t>
      </w:r>
      <w:r w:rsidRPr="00A8127C">
        <w:rPr>
          <w:rFonts w:ascii="Times New Roman" w:hAnsi="Times New Roman" w:cs="Times New Roman"/>
          <w:i/>
          <w:iCs/>
          <w:sz w:val="24"/>
          <w:szCs w:val="24"/>
        </w:rPr>
        <w:t>La actitud hacia la educación en línea y la experiencia previa en un curso en línea.</w:t>
      </w:r>
      <w:r w:rsidRPr="00A8127C">
        <w:rPr>
          <w:rFonts w:ascii="Times New Roman" w:hAnsi="Times New Roman" w:cs="Times New Roman"/>
          <w:sz w:val="24"/>
          <w:szCs w:val="24"/>
        </w:rPr>
        <w:t xml:space="preserve"> Trabajo presentado en el XXXVI Congreso del Consejo Nacional para la Enseñanza e Investigación en Psicología (CNEIP). Cuernavaca, México. </w:t>
      </w:r>
    </w:p>
    <w:p w14:paraId="01B0CE63" w14:textId="2C9761F7" w:rsidR="00A21414" w:rsidRPr="00A8127C" w:rsidRDefault="00A21414"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Pérez-Zúñiga, R., </w:t>
      </w:r>
      <w:r w:rsidR="00212744" w:rsidRPr="00A8127C">
        <w:rPr>
          <w:rFonts w:ascii="Times New Roman" w:hAnsi="Times New Roman" w:cs="Times New Roman"/>
          <w:sz w:val="24"/>
          <w:szCs w:val="24"/>
        </w:rPr>
        <w:t xml:space="preserve">Mercado-Lozano, P., Martínez-García, M., Mena-Hernández, E., y Partida, J. </w:t>
      </w:r>
      <w:r w:rsidRPr="00A8127C">
        <w:rPr>
          <w:rFonts w:ascii="Times New Roman" w:hAnsi="Times New Roman" w:cs="Times New Roman"/>
          <w:sz w:val="24"/>
          <w:szCs w:val="24"/>
        </w:rPr>
        <w:t xml:space="preserve">(2018). La sociedad del conocimiento y la sociedad de la información como la piedra angular en la innovación tecnológica educativa. </w:t>
      </w:r>
      <w:r w:rsidRPr="00A8127C">
        <w:rPr>
          <w:rFonts w:ascii="Times New Roman" w:hAnsi="Times New Roman" w:cs="Times New Roman"/>
          <w:i/>
          <w:iCs/>
          <w:sz w:val="24"/>
          <w:szCs w:val="24"/>
        </w:rPr>
        <w:t xml:space="preserve">RIDE. Revista </w:t>
      </w:r>
      <w:r w:rsidRPr="00A8127C">
        <w:rPr>
          <w:rFonts w:ascii="Times New Roman" w:hAnsi="Times New Roman" w:cs="Times New Roman"/>
          <w:i/>
          <w:iCs/>
          <w:sz w:val="24"/>
          <w:szCs w:val="24"/>
        </w:rPr>
        <w:lastRenderedPageBreak/>
        <w:t>Iberoamericana para la Investigación y el Desarrollo Educativo</w:t>
      </w:r>
      <w:r w:rsidRPr="00A8127C">
        <w:rPr>
          <w:rFonts w:ascii="Times New Roman" w:hAnsi="Times New Roman" w:cs="Times New Roman"/>
          <w:sz w:val="24"/>
          <w:szCs w:val="24"/>
        </w:rPr>
        <w:t xml:space="preserve">, </w:t>
      </w:r>
      <w:r w:rsidRPr="00A8127C">
        <w:rPr>
          <w:rFonts w:ascii="Times New Roman" w:hAnsi="Times New Roman" w:cs="Times New Roman"/>
          <w:i/>
          <w:iCs/>
          <w:sz w:val="24"/>
          <w:szCs w:val="24"/>
        </w:rPr>
        <w:t>8</w:t>
      </w:r>
      <w:r w:rsidRPr="00A8127C">
        <w:rPr>
          <w:rFonts w:ascii="Times New Roman" w:hAnsi="Times New Roman" w:cs="Times New Roman"/>
          <w:sz w:val="24"/>
          <w:szCs w:val="24"/>
        </w:rPr>
        <w:t>(16), 847-870. https://doi.org/10.23913/ride.v8i16.371</w:t>
      </w:r>
    </w:p>
    <w:p w14:paraId="16E3FB41" w14:textId="2F9EB80B" w:rsidR="00894A67" w:rsidRPr="00A8127C" w:rsidRDefault="00894A67"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Pulido, J. (2017). Actitud hacia la educación virtual de los alumnos de postgrado de la UPEL. </w:t>
      </w:r>
      <w:r w:rsidRPr="00A8127C">
        <w:rPr>
          <w:rFonts w:ascii="Times New Roman" w:hAnsi="Times New Roman" w:cs="Times New Roman"/>
          <w:i/>
          <w:iCs/>
          <w:sz w:val="24"/>
          <w:szCs w:val="24"/>
        </w:rPr>
        <w:t>Razón y palabra, 21</w:t>
      </w:r>
      <w:r w:rsidRPr="00A8127C">
        <w:rPr>
          <w:rFonts w:ascii="Times New Roman" w:hAnsi="Times New Roman" w:cs="Times New Roman"/>
          <w:sz w:val="24"/>
          <w:szCs w:val="24"/>
        </w:rPr>
        <w:t>(3), 606-623. https://cutt.ly/jklWPhD</w:t>
      </w:r>
    </w:p>
    <w:p w14:paraId="685B2612" w14:textId="0D0F16A2" w:rsidR="004324A2" w:rsidRPr="00A8127C" w:rsidRDefault="004324A2" w:rsidP="000944D9">
      <w:pPr>
        <w:spacing w:after="0" w:line="360" w:lineRule="auto"/>
        <w:ind w:left="709" w:hanging="709"/>
        <w:rPr>
          <w:rFonts w:ascii="Times New Roman" w:hAnsi="Times New Roman" w:cs="Times New Roman"/>
          <w:sz w:val="24"/>
          <w:szCs w:val="24"/>
        </w:rPr>
      </w:pPr>
      <w:proofErr w:type="spellStart"/>
      <w:r w:rsidRPr="00A8127C">
        <w:rPr>
          <w:rFonts w:ascii="Times New Roman" w:hAnsi="Times New Roman" w:cs="Times New Roman"/>
          <w:sz w:val="24"/>
          <w:szCs w:val="24"/>
        </w:rPr>
        <w:t>Rodrigues</w:t>
      </w:r>
      <w:proofErr w:type="spellEnd"/>
      <w:r w:rsidRPr="00A8127C">
        <w:rPr>
          <w:rFonts w:ascii="Times New Roman" w:hAnsi="Times New Roman" w:cs="Times New Roman"/>
          <w:sz w:val="24"/>
          <w:szCs w:val="24"/>
        </w:rPr>
        <w:t xml:space="preserve">, H., Almeida, F., Figueiredo, V. y </w:t>
      </w:r>
      <w:proofErr w:type="spellStart"/>
      <w:r w:rsidRPr="00A8127C">
        <w:rPr>
          <w:rFonts w:ascii="Times New Roman" w:hAnsi="Times New Roman" w:cs="Times New Roman"/>
          <w:sz w:val="24"/>
          <w:szCs w:val="24"/>
        </w:rPr>
        <w:t>Lopes</w:t>
      </w:r>
      <w:proofErr w:type="spellEnd"/>
      <w:r w:rsidRPr="00A8127C">
        <w:rPr>
          <w:rFonts w:ascii="Times New Roman" w:hAnsi="Times New Roman" w:cs="Times New Roman"/>
          <w:sz w:val="24"/>
          <w:szCs w:val="24"/>
        </w:rPr>
        <w:t xml:space="preserve"> S. (2019). </w:t>
      </w:r>
      <w:r w:rsidRPr="008875A6">
        <w:rPr>
          <w:rFonts w:ascii="Times New Roman" w:hAnsi="Times New Roman" w:cs="Times New Roman"/>
          <w:sz w:val="24"/>
          <w:szCs w:val="24"/>
          <w:lang w:val="en-US"/>
        </w:rPr>
        <w:t xml:space="preserve">Tracking e-learning through published papers: A systematic review. </w:t>
      </w:r>
      <w:proofErr w:type="spellStart"/>
      <w:r w:rsidRPr="00A8127C">
        <w:rPr>
          <w:rFonts w:ascii="Times New Roman" w:hAnsi="Times New Roman" w:cs="Times New Roman"/>
          <w:i/>
          <w:iCs/>
          <w:sz w:val="24"/>
          <w:szCs w:val="24"/>
        </w:rPr>
        <w:t>Computers</w:t>
      </w:r>
      <w:proofErr w:type="spellEnd"/>
      <w:r w:rsidRPr="00A8127C">
        <w:rPr>
          <w:rFonts w:ascii="Times New Roman" w:hAnsi="Times New Roman" w:cs="Times New Roman"/>
          <w:i/>
          <w:iCs/>
          <w:sz w:val="24"/>
          <w:szCs w:val="24"/>
        </w:rPr>
        <w:t xml:space="preserve"> &amp; </w:t>
      </w:r>
      <w:proofErr w:type="spellStart"/>
      <w:r w:rsidRPr="00A8127C">
        <w:rPr>
          <w:rFonts w:ascii="Times New Roman" w:hAnsi="Times New Roman" w:cs="Times New Roman"/>
          <w:i/>
          <w:iCs/>
          <w:sz w:val="24"/>
          <w:szCs w:val="24"/>
        </w:rPr>
        <w:t>Education</w:t>
      </w:r>
      <w:proofErr w:type="spellEnd"/>
      <w:r w:rsidRPr="00A8127C">
        <w:rPr>
          <w:rFonts w:ascii="Times New Roman" w:hAnsi="Times New Roman" w:cs="Times New Roman"/>
          <w:i/>
          <w:iCs/>
          <w:sz w:val="24"/>
          <w:szCs w:val="24"/>
        </w:rPr>
        <w:t>, 136,</w:t>
      </w:r>
      <w:r w:rsidRPr="00A8127C">
        <w:rPr>
          <w:rFonts w:ascii="Times New Roman" w:hAnsi="Times New Roman" w:cs="Times New Roman"/>
          <w:sz w:val="24"/>
          <w:szCs w:val="24"/>
        </w:rPr>
        <w:t xml:space="preserve"> 87-98. https://doi.org/10.1016/j.compedu.2019.03.007</w:t>
      </w:r>
    </w:p>
    <w:p w14:paraId="6CE0FFC9" w14:textId="6DB3C570" w:rsidR="00585708" w:rsidRPr="00A8127C" w:rsidRDefault="00585708"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Summers, G. (1976). </w:t>
      </w:r>
      <w:r w:rsidRPr="00A8127C">
        <w:rPr>
          <w:rFonts w:ascii="Times New Roman" w:hAnsi="Times New Roman" w:cs="Times New Roman"/>
          <w:i/>
          <w:iCs/>
          <w:sz w:val="24"/>
          <w:szCs w:val="24"/>
        </w:rPr>
        <w:t>Medición de actitudes</w:t>
      </w:r>
      <w:r w:rsidRPr="00A8127C">
        <w:rPr>
          <w:rFonts w:ascii="Times New Roman" w:hAnsi="Times New Roman" w:cs="Times New Roman"/>
          <w:sz w:val="24"/>
          <w:szCs w:val="24"/>
        </w:rPr>
        <w:t>. México: Trillas</w:t>
      </w:r>
    </w:p>
    <w:p w14:paraId="1B150A71" w14:textId="6FDF843D" w:rsidR="00854723" w:rsidRPr="00A8127C" w:rsidRDefault="00B04EB1" w:rsidP="000944D9">
      <w:pPr>
        <w:spacing w:after="0" w:line="360" w:lineRule="auto"/>
        <w:ind w:left="709" w:hanging="709"/>
        <w:rPr>
          <w:rFonts w:ascii="Times New Roman" w:hAnsi="Times New Roman" w:cs="Times New Roman"/>
          <w:sz w:val="24"/>
          <w:szCs w:val="24"/>
        </w:rPr>
      </w:pPr>
      <w:r w:rsidRPr="00A8127C">
        <w:rPr>
          <w:rFonts w:ascii="Times New Roman" w:hAnsi="Times New Roman" w:cs="Times New Roman"/>
          <w:sz w:val="24"/>
          <w:szCs w:val="24"/>
        </w:rPr>
        <w:t xml:space="preserve">Tabares, J. y Correa S. (2014). Tecnología y sociedad: una aproximación a los estudios sociales de la tecnología. </w:t>
      </w:r>
      <w:r w:rsidRPr="00A8127C">
        <w:rPr>
          <w:rFonts w:ascii="Times New Roman" w:hAnsi="Times New Roman" w:cs="Times New Roman"/>
          <w:i/>
          <w:iCs/>
          <w:sz w:val="24"/>
          <w:szCs w:val="24"/>
        </w:rPr>
        <w:t>Revista Iberoamericana de Ciencia, Tecnología y Sociedad</w:t>
      </w:r>
      <w:r w:rsidRPr="00A8127C">
        <w:rPr>
          <w:rFonts w:ascii="Times New Roman" w:hAnsi="Times New Roman" w:cs="Times New Roman"/>
          <w:sz w:val="24"/>
          <w:szCs w:val="24"/>
        </w:rPr>
        <w:t xml:space="preserve">, 9(26), 129-144. </w:t>
      </w:r>
      <w:r w:rsidR="00792396" w:rsidRPr="00A8127C">
        <w:rPr>
          <w:rFonts w:ascii="Times New Roman" w:hAnsi="Times New Roman" w:cs="Times New Roman"/>
          <w:sz w:val="24"/>
          <w:szCs w:val="24"/>
        </w:rPr>
        <w:t>https://www.redalyc.org/pdf/924/92430866007.pdf</w:t>
      </w:r>
    </w:p>
    <w:p w14:paraId="2DE48102" w14:textId="0064BAC9" w:rsidR="00FC0506" w:rsidRPr="008875A6" w:rsidRDefault="00FC0506" w:rsidP="000944D9">
      <w:pPr>
        <w:spacing w:after="0" w:line="360" w:lineRule="auto"/>
        <w:ind w:left="709" w:hanging="709"/>
        <w:rPr>
          <w:rFonts w:ascii="Times New Roman" w:hAnsi="Times New Roman" w:cs="Times New Roman"/>
          <w:bCs/>
          <w:sz w:val="24"/>
          <w:szCs w:val="24"/>
          <w:lang w:val="en-US"/>
        </w:rPr>
      </w:pPr>
      <w:proofErr w:type="spellStart"/>
      <w:r w:rsidRPr="00A8127C">
        <w:rPr>
          <w:rFonts w:ascii="Times New Roman" w:hAnsi="Times New Roman" w:cs="Times New Roman"/>
          <w:bCs/>
          <w:sz w:val="24"/>
          <w:szCs w:val="24"/>
        </w:rPr>
        <w:t>Thakkar</w:t>
      </w:r>
      <w:proofErr w:type="spellEnd"/>
      <w:r w:rsidRPr="00A8127C">
        <w:rPr>
          <w:rFonts w:ascii="Times New Roman" w:hAnsi="Times New Roman" w:cs="Times New Roman"/>
          <w:bCs/>
          <w:sz w:val="24"/>
          <w:szCs w:val="24"/>
        </w:rPr>
        <w:t xml:space="preserve"> S. y </w:t>
      </w:r>
      <w:proofErr w:type="spellStart"/>
      <w:r w:rsidRPr="00A8127C">
        <w:rPr>
          <w:rFonts w:ascii="Times New Roman" w:hAnsi="Times New Roman" w:cs="Times New Roman"/>
          <w:bCs/>
          <w:sz w:val="24"/>
          <w:szCs w:val="24"/>
        </w:rPr>
        <w:t>Joshi</w:t>
      </w:r>
      <w:proofErr w:type="spellEnd"/>
      <w:r w:rsidRPr="00A8127C">
        <w:rPr>
          <w:rFonts w:ascii="Times New Roman" w:hAnsi="Times New Roman" w:cs="Times New Roman"/>
          <w:bCs/>
          <w:sz w:val="24"/>
          <w:szCs w:val="24"/>
        </w:rPr>
        <w:t xml:space="preserve"> H. (2017). </w:t>
      </w:r>
      <w:r w:rsidRPr="008875A6">
        <w:rPr>
          <w:rFonts w:ascii="Times New Roman" w:hAnsi="Times New Roman" w:cs="Times New Roman"/>
          <w:bCs/>
          <w:sz w:val="24"/>
          <w:szCs w:val="24"/>
          <w:lang w:val="en-US"/>
        </w:rPr>
        <w:t xml:space="preserve">Students’ Attitude towards E-learning. </w:t>
      </w:r>
      <w:r w:rsidRPr="008875A6">
        <w:rPr>
          <w:rFonts w:ascii="Times New Roman" w:hAnsi="Times New Roman" w:cs="Times New Roman"/>
          <w:bCs/>
          <w:i/>
          <w:iCs/>
          <w:sz w:val="24"/>
          <w:szCs w:val="24"/>
          <w:lang w:val="en-US"/>
        </w:rPr>
        <w:t>International Journal of Advance Engineering and Research Development, 4</w:t>
      </w:r>
      <w:r w:rsidRPr="008875A6">
        <w:rPr>
          <w:rFonts w:ascii="Times New Roman" w:hAnsi="Times New Roman" w:cs="Times New Roman"/>
          <w:bCs/>
          <w:sz w:val="24"/>
          <w:szCs w:val="24"/>
          <w:lang w:val="en-US"/>
        </w:rPr>
        <w:t>(11)</w:t>
      </w:r>
      <w:r w:rsidR="00C44ECC" w:rsidRPr="008875A6">
        <w:rPr>
          <w:rFonts w:ascii="Times New Roman" w:hAnsi="Times New Roman" w:cs="Times New Roman"/>
          <w:bCs/>
          <w:sz w:val="24"/>
          <w:szCs w:val="24"/>
          <w:lang w:val="en-US"/>
        </w:rPr>
        <w:t>, 209-213. https://www.researchgate.net/publication/321269125_STUDENTS_ATTITUDE_TOWARDS_E-LEARNING</w:t>
      </w:r>
    </w:p>
    <w:p w14:paraId="66743E4D" w14:textId="18812C6A" w:rsidR="00792396" w:rsidRPr="008875A6" w:rsidRDefault="00D17292" w:rsidP="000944D9">
      <w:pPr>
        <w:spacing w:after="0" w:line="360" w:lineRule="auto"/>
        <w:ind w:left="709" w:hanging="709"/>
        <w:rPr>
          <w:rFonts w:ascii="Times New Roman" w:hAnsi="Times New Roman" w:cs="Times New Roman"/>
          <w:sz w:val="24"/>
          <w:szCs w:val="24"/>
          <w:lang w:val="en-US"/>
        </w:rPr>
      </w:pPr>
      <w:r w:rsidRPr="00A8127C">
        <w:rPr>
          <w:rFonts w:ascii="Times New Roman" w:hAnsi="Times New Roman" w:cs="Times New Roman"/>
          <w:sz w:val="24"/>
          <w:szCs w:val="24"/>
        </w:rPr>
        <w:t xml:space="preserve">Unger, S., y </w:t>
      </w:r>
      <w:proofErr w:type="spellStart"/>
      <w:r w:rsidRPr="00A8127C">
        <w:rPr>
          <w:rFonts w:ascii="Times New Roman" w:hAnsi="Times New Roman" w:cs="Times New Roman"/>
          <w:sz w:val="24"/>
          <w:szCs w:val="24"/>
        </w:rPr>
        <w:t>Meiran</w:t>
      </w:r>
      <w:proofErr w:type="spellEnd"/>
      <w:r w:rsidRPr="00A8127C">
        <w:rPr>
          <w:rFonts w:ascii="Times New Roman" w:hAnsi="Times New Roman" w:cs="Times New Roman"/>
          <w:sz w:val="24"/>
          <w:szCs w:val="24"/>
        </w:rPr>
        <w:t xml:space="preserve">, W. (2020). </w:t>
      </w:r>
      <w:r w:rsidRPr="008875A6">
        <w:rPr>
          <w:rFonts w:ascii="Times New Roman" w:hAnsi="Times New Roman" w:cs="Times New Roman"/>
          <w:sz w:val="24"/>
          <w:szCs w:val="24"/>
          <w:lang w:val="en-US"/>
        </w:rPr>
        <w:t xml:space="preserve">Student attitudes towards online education during the COVID-19 viral outbreak of 2020: Distance learning in a time of social distance. </w:t>
      </w:r>
      <w:r w:rsidRPr="008875A6">
        <w:rPr>
          <w:rFonts w:ascii="Times New Roman" w:hAnsi="Times New Roman" w:cs="Times New Roman"/>
          <w:i/>
          <w:iCs/>
          <w:sz w:val="24"/>
          <w:szCs w:val="24"/>
          <w:lang w:val="en-US"/>
        </w:rPr>
        <w:t>International Journal of Technology in Education and Science (IJTES), 4</w:t>
      </w:r>
      <w:r w:rsidRPr="008875A6">
        <w:rPr>
          <w:rFonts w:ascii="Times New Roman" w:hAnsi="Times New Roman" w:cs="Times New Roman"/>
          <w:sz w:val="24"/>
          <w:szCs w:val="24"/>
          <w:lang w:val="en-US"/>
        </w:rPr>
        <w:t>(4), 256-266.</w:t>
      </w:r>
      <w:r w:rsidR="0067631F" w:rsidRPr="008875A6">
        <w:rPr>
          <w:lang w:val="en-US"/>
        </w:rPr>
        <w:t xml:space="preserve"> </w:t>
      </w:r>
      <w:r w:rsidR="0067631F" w:rsidRPr="008875A6">
        <w:rPr>
          <w:rFonts w:ascii="Times New Roman" w:hAnsi="Times New Roman" w:cs="Times New Roman"/>
          <w:sz w:val="24"/>
          <w:szCs w:val="24"/>
          <w:lang w:val="en-US"/>
        </w:rPr>
        <w:t>https://doi.org/10.46328/ijtes.v4i4.107</w:t>
      </w:r>
    </w:p>
    <w:sectPr w:rsidR="00792396" w:rsidRPr="008875A6" w:rsidSect="00686F74">
      <w:headerReference w:type="default" r:id="rId17"/>
      <w:footerReference w:type="default" r:id="rId18"/>
      <w:pgSz w:w="12240" w:h="15840"/>
      <w:pgMar w:top="1417"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7EEC8" w14:textId="77777777" w:rsidR="002F1F5F" w:rsidRDefault="002F1F5F" w:rsidP="009E0DCF">
      <w:pPr>
        <w:spacing w:after="0" w:line="240" w:lineRule="auto"/>
      </w:pPr>
      <w:r>
        <w:separator/>
      </w:r>
    </w:p>
  </w:endnote>
  <w:endnote w:type="continuationSeparator" w:id="0">
    <w:p w14:paraId="487F25F7" w14:textId="77777777" w:rsidR="002F1F5F" w:rsidRDefault="002F1F5F" w:rsidP="009E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AE35F" w14:textId="580D5CCD" w:rsidR="009E320B" w:rsidRDefault="009E320B" w:rsidP="00686F74">
    <w:pPr>
      <w:pStyle w:val="Piedepgina"/>
      <w:jc w:val="center"/>
    </w:pPr>
    <w:r>
      <w:rPr>
        <w:rFonts w:cs="Calibri"/>
        <w:b/>
      </w:rPr>
      <w:t>Vol. 8, Núm. 15</w:t>
    </w:r>
    <w:r w:rsidRPr="00DB0B18">
      <w:rPr>
        <w:rFonts w:cs="Calibri"/>
        <w:b/>
      </w:rPr>
      <w:t xml:space="preserve">                   </w:t>
    </w:r>
    <w:proofErr w:type="gramStart"/>
    <w:r>
      <w:rPr>
        <w:rFonts w:cs="Calibri"/>
        <w:b/>
      </w:rPr>
      <w:t>Enero</w:t>
    </w:r>
    <w:proofErr w:type="gramEnd"/>
    <w:r>
      <w:rPr>
        <w:rFonts w:cs="Calibri"/>
        <w:b/>
      </w:rPr>
      <w:t xml:space="preserve"> – Junio 2021</w:t>
    </w:r>
    <w:r w:rsidRPr="00DB0B18">
      <w:rPr>
        <w:rFonts w:cs="Calibri"/>
        <w:b/>
      </w:rPr>
      <w:t xml:space="preserve">                           </w:t>
    </w:r>
    <w:r>
      <w:rPr>
        <w:rFonts w:cs="Calibri"/>
        <w:b/>
      </w:rPr>
      <w:t>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BF0E7" w14:textId="77777777" w:rsidR="002F1F5F" w:rsidRDefault="002F1F5F" w:rsidP="009E0DCF">
      <w:pPr>
        <w:spacing w:after="0" w:line="240" w:lineRule="auto"/>
      </w:pPr>
      <w:r>
        <w:separator/>
      </w:r>
    </w:p>
  </w:footnote>
  <w:footnote w:type="continuationSeparator" w:id="0">
    <w:p w14:paraId="6AE7A5E8" w14:textId="77777777" w:rsidR="002F1F5F" w:rsidRDefault="002F1F5F" w:rsidP="009E0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9D28" w14:textId="5E579D9F" w:rsidR="009E320B" w:rsidRDefault="009E320B" w:rsidP="00686F74">
    <w:pPr>
      <w:pStyle w:val="Encabezado"/>
      <w:jc w:val="center"/>
    </w:pPr>
    <w:r w:rsidRPr="008F05CB">
      <w:rPr>
        <w:noProof/>
        <w:lang w:eastAsia="es-MX"/>
      </w:rPr>
      <w:drawing>
        <wp:inline distT="0" distB="0" distL="0" distR="0" wp14:anchorId="6246C044" wp14:editId="4F4AD2EF">
          <wp:extent cx="5486400" cy="6350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06BCE"/>
    <w:multiLevelType w:val="hybridMultilevel"/>
    <w:tmpl w:val="2F925B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EB1ECF"/>
    <w:multiLevelType w:val="hybridMultilevel"/>
    <w:tmpl w:val="2108A5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6A7152"/>
    <w:multiLevelType w:val="hybridMultilevel"/>
    <w:tmpl w:val="3C0AA6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102BB7"/>
    <w:multiLevelType w:val="hybridMultilevel"/>
    <w:tmpl w:val="81E48B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D87484"/>
    <w:multiLevelType w:val="hybridMultilevel"/>
    <w:tmpl w:val="8BE8B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DB3BAD"/>
    <w:multiLevelType w:val="hybridMultilevel"/>
    <w:tmpl w:val="4404D0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5F0F4B"/>
    <w:multiLevelType w:val="hybridMultilevel"/>
    <w:tmpl w:val="DBB8B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955742"/>
    <w:multiLevelType w:val="hybridMultilevel"/>
    <w:tmpl w:val="76DC42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9C2C01"/>
    <w:multiLevelType w:val="hybridMultilevel"/>
    <w:tmpl w:val="CF56AC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8"/>
  </w:num>
  <w:num w:numId="5">
    <w:abstractNumId w:val="6"/>
  </w:num>
  <w:num w:numId="6">
    <w:abstractNumId w:val="7"/>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63"/>
    <w:rsid w:val="00021E8C"/>
    <w:rsid w:val="00022FC9"/>
    <w:rsid w:val="00033DB1"/>
    <w:rsid w:val="000358A1"/>
    <w:rsid w:val="000456CC"/>
    <w:rsid w:val="000523D1"/>
    <w:rsid w:val="0005505C"/>
    <w:rsid w:val="00057370"/>
    <w:rsid w:val="00066CAE"/>
    <w:rsid w:val="000816CC"/>
    <w:rsid w:val="00081A51"/>
    <w:rsid w:val="00092D07"/>
    <w:rsid w:val="000944D9"/>
    <w:rsid w:val="00096CC4"/>
    <w:rsid w:val="000B3A68"/>
    <w:rsid w:val="000B3BDC"/>
    <w:rsid w:val="000B5E3E"/>
    <w:rsid w:val="000C26A4"/>
    <w:rsid w:val="000D1AFB"/>
    <w:rsid w:val="000D5C33"/>
    <w:rsid w:val="000D7105"/>
    <w:rsid w:val="000E7F96"/>
    <w:rsid w:val="000F5529"/>
    <w:rsid w:val="0011552B"/>
    <w:rsid w:val="001278BF"/>
    <w:rsid w:val="0013361E"/>
    <w:rsid w:val="00165B9C"/>
    <w:rsid w:val="00174100"/>
    <w:rsid w:val="00174AED"/>
    <w:rsid w:val="00176259"/>
    <w:rsid w:val="00183E1C"/>
    <w:rsid w:val="00187920"/>
    <w:rsid w:val="00194239"/>
    <w:rsid w:val="00195B3F"/>
    <w:rsid w:val="00195CEA"/>
    <w:rsid w:val="00197D38"/>
    <w:rsid w:val="001A21AB"/>
    <w:rsid w:val="001A339C"/>
    <w:rsid w:val="001B00B6"/>
    <w:rsid w:val="001B0FA7"/>
    <w:rsid w:val="001C0656"/>
    <w:rsid w:val="001C41B5"/>
    <w:rsid w:val="001D4172"/>
    <w:rsid w:val="001E0D63"/>
    <w:rsid w:val="001E4C1C"/>
    <w:rsid w:val="002039E7"/>
    <w:rsid w:val="00212744"/>
    <w:rsid w:val="002128BA"/>
    <w:rsid w:val="00216EF4"/>
    <w:rsid w:val="0022559A"/>
    <w:rsid w:val="002354A7"/>
    <w:rsid w:val="00260D90"/>
    <w:rsid w:val="00260F2F"/>
    <w:rsid w:val="00264432"/>
    <w:rsid w:val="0026592D"/>
    <w:rsid w:val="00270BFC"/>
    <w:rsid w:val="002802A4"/>
    <w:rsid w:val="002A64CF"/>
    <w:rsid w:val="002C09B2"/>
    <w:rsid w:val="002C18E0"/>
    <w:rsid w:val="002D2D63"/>
    <w:rsid w:val="002E6ABF"/>
    <w:rsid w:val="002E7DAD"/>
    <w:rsid w:val="002F1F5F"/>
    <w:rsid w:val="00312F85"/>
    <w:rsid w:val="003256F6"/>
    <w:rsid w:val="00327070"/>
    <w:rsid w:val="00334518"/>
    <w:rsid w:val="0033784F"/>
    <w:rsid w:val="00342286"/>
    <w:rsid w:val="00351C1F"/>
    <w:rsid w:val="003614A2"/>
    <w:rsid w:val="00367636"/>
    <w:rsid w:val="00373F81"/>
    <w:rsid w:val="00375374"/>
    <w:rsid w:val="003776F4"/>
    <w:rsid w:val="003818DD"/>
    <w:rsid w:val="003841A9"/>
    <w:rsid w:val="003B0942"/>
    <w:rsid w:val="003B1128"/>
    <w:rsid w:val="003B6AC0"/>
    <w:rsid w:val="003C0260"/>
    <w:rsid w:val="003D3BC8"/>
    <w:rsid w:val="003D66CA"/>
    <w:rsid w:val="003E03C4"/>
    <w:rsid w:val="003E2807"/>
    <w:rsid w:val="003E3B94"/>
    <w:rsid w:val="003E4F6B"/>
    <w:rsid w:val="003F34DD"/>
    <w:rsid w:val="003F5FF2"/>
    <w:rsid w:val="003F61E4"/>
    <w:rsid w:val="00415955"/>
    <w:rsid w:val="00420189"/>
    <w:rsid w:val="004238CC"/>
    <w:rsid w:val="004264C1"/>
    <w:rsid w:val="004324A2"/>
    <w:rsid w:val="00437C15"/>
    <w:rsid w:val="00447B86"/>
    <w:rsid w:val="00453BD7"/>
    <w:rsid w:val="00454AB6"/>
    <w:rsid w:val="00456AEE"/>
    <w:rsid w:val="00461F50"/>
    <w:rsid w:val="0046669B"/>
    <w:rsid w:val="00466A61"/>
    <w:rsid w:val="00480EFA"/>
    <w:rsid w:val="00491D22"/>
    <w:rsid w:val="004B61D4"/>
    <w:rsid w:val="004D23F0"/>
    <w:rsid w:val="004E7110"/>
    <w:rsid w:val="004F6FB3"/>
    <w:rsid w:val="00513140"/>
    <w:rsid w:val="005268D8"/>
    <w:rsid w:val="005318F0"/>
    <w:rsid w:val="00541F52"/>
    <w:rsid w:val="00546242"/>
    <w:rsid w:val="00551E74"/>
    <w:rsid w:val="00560C8D"/>
    <w:rsid w:val="00572655"/>
    <w:rsid w:val="00577BE7"/>
    <w:rsid w:val="00585708"/>
    <w:rsid w:val="00591E0E"/>
    <w:rsid w:val="00594958"/>
    <w:rsid w:val="005C25F7"/>
    <w:rsid w:val="005C26DD"/>
    <w:rsid w:val="005C54BC"/>
    <w:rsid w:val="005C627A"/>
    <w:rsid w:val="005D1A54"/>
    <w:rsid w:val="005D2B6F"/>
    <w:rsid w:val="005E2267"/>
    <w:rsid w:val="005F5C5E"/>
    <w:rsid w:val="005F5E85"/>
    <w:rsid w:val="005F6719"/>
    <w:rsid w:val="00603499"/>
    <w:rsid w:val="0060566B"/>
    <w:rsid w:val="006227A9"/>
    <w:rsid w:val="00632A35"/>
    <w:rsid w:val="006360A4"/>
    <w:rsid w:val="00640812"/>
    <w:rsid w:val="0064096C"/>
    <w:rsid w:val="00644273"/>
    <w:rsid w:val="00647F6C"/>
    <w:rsid w:val="006505BC"/>
    <w:rsid w:val="006514C5"/>
    <w:rsid w:val="006516C3"/>
    <w:rsid w:val="0065286E"/>
    <w:rsid w:val="00652BAE"/>
    <w:rsid w:val="00652F93"/>
    <w:rsid w:val="0065434F"/>
    <w:rsid w:val="00654EA6"/>
    <w:rsid w:val="00655941"/>
    <w:rsid w:val="00665C2A"/>
    <w:rsid w:val="006728D4"/>
    <w:rsid w:val="0067631F"/>
    <w:rsid w:val="00676A18"/>
    <w:rsid w:val="00686F74"/>
    <w:rsid w:val="00695551"/>
    <w:rsid w:val="006C6C8B"/>
    <w:rsid w:val="006D0B57"/>
    <w:rsid w:val="006D35F2"/>
    <w:rsid w:val="006D3BB0"/>
    <w:rsid w:val="006E2F5C"/>
    <w:rsid w:val="006E4452"/>
    <w:rsid w:val="006F451C"/>
    <w:rsid w:val="007007C8"/>
    <w:rsid w:val="007326CD"/>
    <w:rsid w:val="007356BE"/>
    <w:rsid w:val="00741826"/>
    <w:rsid w:val="00742986"/>
    <w:rsid w:val="00743621"/>
    <w:rsid w:val="00751620"/>
    <w:rsid w:val="007534A4"/>
    <w:rsid w:val="007619EA"/>
    <w:rsid w:val="00765F47"/>
    <w:rsid w:val="0077166D"/>
    <w:rsid w:val="00771A43"/>
    <w:rsid w:val="00774F43"/>
    <w:rsid w:val="0078116C"/>
    <w:rsid w:val="00784074"/>
    <w:rsid w:val="00784491"/>
    <w:rsid w:val="00792396"/>
    <w:rsid w:val="007A08C4"/>
    <w:rsid w:val="007A1A44"/>
    <w:rsid w:val="007A1FC6"/>
    <w:rsid w:val="007A41DD"/>
    <w:rsid w:val="007A4ACB"/>
    <w:rsid w:val="007B3DD5"/>
    <w:rsid w:val="007D18B5"/>
    <w:rsid w:val="007E0E73"/>
    <w:rsid w:val="007E40FF"/>
    <w:rsid w:val="007E437D"/>
    <w:rsid w:val="007F0C98"/>
    <w:rsid w:val="007F4223"/>
    <w:rsid w:val="00802893"/>
    <w:rsid w:val="00802FB5"/>
    <w:rsid w:val="008039C0"/>
    <w:rsid w:val="008148EB"/>
    <w:rsid w:val="0082474C"/>
    <w:rsid w:val="00826142"/>
    <w:rsid w:val="00827B95"/>
    <w:rsid w:val="00830651"/>
    <w:rsid w:val="008430E2"/>
    <w:rsid w:val="0084761C"/>
    <w:rsid w:val="00852861"/>
    <w:rsid w:val="00852F56"/>
    <w:rsid w:val="00854723"/>
    <w:rsid w:val="00855CB9"/>
    <w:rsid w:val="008569CC"/>
    <w:rsid w:val="0085780D"/>
    <w:rsid w:val="0087420D"/>
    <w:rsid w:val="0088124C"/>
    <w:rsid w:val="00884F6E"/>
    <w:rsid w:val="008875A6"/>
    <w:rsid w:val="00894A67"/>
    <w:rsid w:val="008950AE"/>
    <w:rsid w:val="008A1287"/>
    <w:rsid w:val="008C39C7"/>
    <w:rsid w:val="008E2DE3"/>
    <w:rsid w:val="008E57B5"/>
    <w:rsid w:val="008F189A"/>
    <w:rsid w:val="009056BA"/>
    <w:rsid w:val="00905763"/>
    <w:rsid w:val="00911635"/>
    <w:rsid w:val="00913500"/>
    <w:rsid w:val="00917A62"/>
    <w:rsid w:val="00924198"/>
    <w:rsid w:val="0092428A"/>
    <w:rsid w:val="009251EB"/>
    <w:rsid w:val="0092791B"/>
    <w:rsid w:val="009331B9"/>
    <w:rsid w:val="00957849"/>
    <w:rsid w:val="00973736"/>
    <w:rsid w:val="00973E9B"/>
    <w:rsid w:val="00974FB0"/>
    <w:rsid w:val="009815AD"/>
    <w:rsid w:val="00991D06"/>
    <w:rsid w:val="0099340E"/>
    <w:rsid w:val="00993C4B"/>
    <w:rsid w:val="00994891"/>
    <w:rsid w:val="009B2D48"/>
    <w:rsid w:val="009D27F1"/>
    <w:rsid w:val="009E0DCF"/>
    <w:rsid w:val="009E320B"/>
    <w:rsid w:val="009E4D02"/>
    <w:rsid w:val="009E5600"/>
    <w:rsid w:val="009F29BE"/>
    <w:rsid w:val="009F4BD3"/>
    <w:rsid w:val="009F67CF"/>
    <w:rsid w:val="009F770A"/>
    <w:rsid w:val="00A1431B"/>
    <w:rsid w:val="00A16CB9"/>
    <w:rsid w:val="00A20880"/>
    <w:rsid w:val="00A21414"/>
    <w:rsid w:val="00A219C1"/>
    <w:rsid w:val="00A22C47"/>
    <w:rsid w:val="00A255CB"/>
    <w:rsid w:val="00A351E1"/>
    <w:rsid w:val="00A356BE"/>
    <w:rsid w:val="00A361E6"/>
    <w:rsid w:val="00A421DA"/>
    <w:rsid w:val="00A5493D"/>
    <w:rsid w:val="00A62C97"/>
    <w:rsid w:val="00A700C4"/>
    <w:rsid w:val="00A7082C"/>
    <w:rsid w:val="00A71B49"/>
    <w:rsid w:val="00A7215D"/>
    <w:rsid w:val="00A72705"/>
    <w:rsid w:val="00A732A8"/>
    <w:rsid w:val="00A806DB"/>
    <w:rsid w:val="00A8127C"/>
    <w:rsid w:val="00A8345A"/>
    <w:rsid w:val="00A8446D"/>
    <w:rsid w:val="00A84920"/>
    <w:rsid w:val="00A87B73"/>
    <w:rsid w:val="00AB5D24"/>
    <w:rsid w:val="00AB65B9"/>
    <w:rsid w:val="00AB7E56"/>
    <w:rsid w:val="00AC14F7"/>
    <w:rsid w:val="00AD7B0A"/>
    <w:rsid w:val="00B00FE4"/>
    <w:rsid w:val="00B022B9"/>
    <w:rsid w:val="00B04EB1"/>
    <w:rsid w:val="00B076E7"/>
    <w:rsid w:val="00B16577"/>
    <w:rsid w:val="00B20EE1"/>
    <w:rsid w:val="00B51AD5"/>
    <w:rsid w:val="00B521CB"/>
    <w:rsid w:val="00B52F8C"/>
    <w:rsid w:val="00B62CFF"/>
    <w:rsid w:val="00B6528E"/>
    <w:rsid w:val="00B702EE"/>
    <w:rsid w:val="00B812FF"/>
    <w:rsid w:val="00BA084C"/>
    <w:rsid w:val="00BA0BEE"/>
    <w:rsid w:val="00BB2B1B"/>
    <w:rsid w:val="00BC1358"/>
    <w:rsid w:val="00BD29C2"/>
    <w:rsid w:val="00BE7E4B"/>
    <w:rsid w:val="00BF0A9C"/>
    <w:rsid w:val="00BF115B"/>
    <w:rsid w:val="00C242F0"/>
    <w:rsid w:val="00C2600D"/>
    <w:rsid w:val="00C30DE3"/>
    <w:rsid w:val="00C32AF7"/>
    <w:rsid w:val="00C377AD"/>
    <w:rsid w:val="00C44ECC"/>
    <w:rsid w:val="00C55FBB"/>
    <w:rsid w:val="00C571A8"/>
    <w:rsid w:val="00C574B9"/>
    <w:rsid w:val="00C61B9D"/>
    <w:rsid w:val="00C61EBF"/>
    <w:rsid w:val="00C67B74"/>
    <w:rsid w:val="00C76864"/>
    <w:rsid w:val="00C842E8"/>
    <w:rsid w:val="00C94415"/>
    <w:rsid w:val="00CB6185"/>
    <w:rsid w:val="00CB64F5"/>
    <w:rsid w:val="00CC06B4"/>
    <w:rsid w:val="00CC505D"/>
    <w:rsid w:val="00CC5D31"/>
    <w:rsid w:val="00CC6466"/>
    <w:rsid w:val="00CC7A2F"/>
    <w:rsid w:val="00CE268B"/>
    <w:rsid w:val="00CE2C32"/>
    <w:rsid w:val="00CF25B6"/>
    <w:rsid w:val="00D035B7"/>
    <w:rsid w:val="00D07E49"/>
    <w:rsid w:val="00D14631"/>
    <w:rsid w:val="00D17292"/>
    <w:rsid w:val="00D27E98"/>
    <w:rsid w:val="00D30C92"/>
    <w:rsid w:val="00D3401C"/>
    <w:rsid w:val="00D473E3"/>
    <w:rsid w:val="00D572D0"/>
    <w:rsid w:val="00D60A19"/>
    <w:rsid w:val="00D639BD"/>
    <w:rsid w:val="00D653E1"/>
    <w:rsid w:val="00D6682C"/>
    <w:rsid w:val="00D736F5"/>
    <w:rsid w:val="00D73F58"/>
    <w:rsid w:val="00D84A30"/>
    <w:rsid w:val="00D91821"/>
    <w:rsid w:val="00D92AB4"/>
    <w:rsid w:val="00DC178E"/>
    <w:rsid w:val="00DE08BA"/>
    <w:rsid w:val="00DE153D"/>
    <w:rsid w:val="00DE39D6"/>
    <w:rsid w:val="00DE5741"/>
    <w:rsid w:val="00DF2E30"/>
    <w:rsid w:val="00E02653"/>
    <w:rsid w:val="00E1259E"/>
    <w:rsid w:val="00E25CFC"/>
    <w:rsid w:val="00E321FF"/>
    <w:rsid w:val="00E5040E"/>
    <w:rsid w:val="00E5050B"/>
    <w:rsid w:val="00E620A2"/>
    <w:rsid w:val="00E71DEA"/>
    <w:rsid w:val="00E949BF"/>
    <w:rsid w:val="00EA0DDA"/>
    <w:rsid w:val="00EA28CA"/>
    <w:rsid w:val="00EA39C8"/>
    <w:rsid w:val="00EA5798"/>
    <w:rsid w:val="00EB3B79"/>
    <w:rsid w:val="00EC297B"/>
    <w:rsid w:val="00EC5D25"/>
    <w:rsid w:val="00ED1B1C"/>
    <w:rsid w:val="00ED2611"/>
    <w:rsid w:val="00ED365B"/>
    <w:rsid w:val="00ED7D42"/>
    <w:rsid w:val="00EE1EB6"/>
    <w:rsid w:val="00EE2B5A"/>
    <w:rsid w:val="00EF4238"/>
    <w:rsid w:val="00EF4BAF"/>
    <w:rsid w:val="00EF6105"/>
    <w:rsid w:val="00F07E05"/>
    <w:rsid w:val="00F201F4"/>
    <w:rsid w:val="00F22641"/>
    <w:rsid w:val="00F22903"/>
    <w:rsid w:val="00F263C0"/>
    <w:rsid w:val="00F263E5"/>
    <w:rsid w:val="00F27E90"/>
    <w:rsid w:val="00F31D30"/>
    <w:rsid w:val="00F4130C"/>
    <w:rsid w:val="00F42025"/>
    <w:rsid w:val="00F422B3"/>
    <w:rsid w:val="00F56CE4"/>
    <w:rsid w:val="00F72B91"/>
    <w:rsid w:val="00F7703F"/>
    <w:rsid w:val="00F93EFC"/>
    <w:rsid w:val="00F97028"/>
    <w:rsid w:val="00F974F6"/>
    <w:rsid w:val="00FA6F76"/>
    <w:rsid w:val="00FB1A7A"/>
    <w:rsid w:val="00FC0506"/>
    <w:rsid w:val="00FD37A5"/>
    <w:rsid w:val="00FE3008"/>
    <w:rsid w:val="00FF5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994F5"/>
  <w15:chartTrackingRefBased/>
  <w15:docId w15:val="{1B43340E-F178-4818-BA72-BD60C6BB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9CC"/>
  </w:style>
  <w:style w:type="paragraph" w:styleId="Ttulo1">
    <w:name w:val="heading 1"/>
    <w:basedOn w:val="Normal"/>
    <w:next w:val="Normal"/>
    <w:link w:val="Ttulo1Car"/>
    <w:uiPriority w:val="9"/>
    <w:qFormat/>
    <w:rsid w:val="008569CC"/>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8569CC"/>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8569CC"/>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8569CC"/>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8569CC"/>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8569CC"/>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8569CC"/>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8569CC"/>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8569CC"/>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2396"/>
    <w:rPr>
      <w:color w:val="0563C1" w:themeColor="hyperlink"/>
      <w:u w:val="single"/>
    </w:rPr>
  </w:style>
  <w:style w:type="character" w:styleId="Mencinsinresolver">
    <w:name w:val="Unresolved Mention"/>
    <w:basedOn w:val="Fuentedeprrafopredeter"/>
    <w:uiPriority w:val="99"/>
    <w:semiHidden/>
    <w:unhideWhenUsed/>
    <w:rsid w:val="00792396"/>
    <w:rPr>
      <w:color w:val="605E5C"/>
      <w:shd w:val="clear" w:color="auto" w:fill="E1DFDD"/>
    </w:rPr>
  </w:style>
  <w:style w:type="paragraph" w:styleId="Prrafodelista">
    <w:name w:val="List Paragraph"/>
    <w:basedOn w:val="Normal"/>
    <w:uiPriority w:val="34"/>
    <w:qFormat/>
    <w:rsid w:val="003E2807"/>
    <w:pPr>
      <w:ind w:left="720"/>
      <w:contextualSpacing/>
    </w:pPr>
  </w:style>
  <w:style w:type="table" w:styleId="Tablaconcuadrcula">
    <w:name w:val="Table Grid"/>
    <w:basedOn w:val="Tablanormal"/>
    <w:uiPriority w:val="39"/>
    <w:rsid w:val="000D1AF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569CC"/>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8569CC"/>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8569CC"/>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8569CC"/>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8569CC"/>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8569CC"/>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8569CC"/>
    <w:rPr>
      <w:i/>
      <w:iCs/>
    </w:rPr>
  </w:style>
  <w:style w:type="character" w:customStyle="1" w:styleId="Ttulo8Car">
    <w:name w:val="Título 8 Car"/>
    <w:basedOn w:val="Fuentedeprrafopredeter"/>
    <w:link w:val="Ttulo8"/>
    <w:uiPriority w:val="9"/>
    <w:semiHidden/>
    <w:rsid w:val="008569CC"/>
    <w:rPr>
      <w:b/>
      <w:bCs/>
    </w:rPr>
  </w:style>
  <w:style w:type="character" w:customStyle="1" w:styleId="Ttulo9Car">
    <w:name w:val="Título 9 Car"/>
    <w:basedOn w:val="Fuentedeprrafopredeter"/>
    <w:link w:val="Ttulo9"/>
    <w:uiPriority w:val="9"/>
    <w:semiHidden/>
    <w:rsid w:val="008569CC"/>
    <w:rPr>
      <w:i/>
      <w:iCs/>
    </w:rPr>
  </w:style>
  <w:style w:type="paragraph" w:styleId="Descripcin">
    <w:name w:val="caption"/>
    <w:basedOn w:val="Normal"/>
    <w:next w:val="Normal"/>
    <w:uiPriority w:val="35"/>
    <w:semiHidden/>
    <w:unhideWhenUsed/>
    <w:qFormat/>
    <w:rsid w:val="008569CC"/>
    <w:rPr>
      <w:b/>
      <w:bCs/>
      <w:sz w:val="18"/>
      <w:szCs w:val="18"/>
    </w:rPr>
  </w:style>
  <w:style w:type="paragraph" w:styleId="Ttulo">
    <w:name w:val="Title"/>
    <w:basedOn w:val="Normal"/>
    <w:next w:val="Normal"/>
    <w:link w:val="TtuloCar"/>
    <w:uiPriority w:val="10"/>
    <w:qFormat/>
    <w:rsid w:val="008569C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8569CC"/>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8569CC"/>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8569CC"/>
    <w:rPr>
      <w:rFonts w:asciiTheme="majorHAnsi" w:eastAsiaTheme="majorEastAsia" w:hAnsiTheme="majorHAnsi" w:cstheme="majorBidi"/>
      <w:sz w:val="24"/>
      <w:szCs w:val="24"/>
    </w:rPr>
  </w:style>
  <w:style w:type="character" w:styleId="Textoennegrita">
    <w:name w:val="Strong"/>
    <w:basedOn w:val="Fuentedeprrafopredeter"/>
    <w:uiPriority w:val="22"/>
    <w:qFormat/>
    <w:rsid w:val="008569CC"/>
    <w:rPr>
      <w:b/>
      <w:bCs/>
      <w:color w:val="auto"/>
    </w:rPr>
  </w:style>
  <w:style w:type="character" w:styleId="nfasis">
    <w:name w:val="Emphasis"/>
    <w:basedOn w:val="Fuentedeprrafopredeter"/>
    <w:uiPriority w:val="20"/>
    <w:qFormat/>
    <w:rsid w:val="008569CC"/>
    <w:rPr>
      <w:i/>
      <w:iCs/>
      <w:color w:val="auto"/>
    </w:rPr>
  </w:style>
  <w:style w:type="paragraph" w:styleId="Sinespaciado">
    <w:name w:val="No Spacing"/>
    <w:uiPriority w:val="1"/>
    <w:qFormat/>
    <w:rsid w:val="008569CC"/>
    <w:pPr>
      <w:spacing w:after="0" w:line="240" w:lineRule="auto"/>
    </w:pPr>
  </w:style>
  <w:style w:type="paragraph" w:styleId="Cita">
    <w:name w:val="Quote"/>
    <w:basedOn w:val="Normal"/>
    <w:next w:val="Normal"/>
    <w:link w:val="CitaCar"/>
    <w:uiPriority w:val="29"/>
    <w:qFormat/>
    <w:rsid w:val="008569C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8569CC"/>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8569C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8569C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8569CC"/>
    <w:rPr>
      <w:i/>
      <w:iCs/>
      <w:color w:val="auto"/>
    </w:rPr>
  </w:style>
  <w:style w:type="character" w:styleId="nfasisintenso">
    <w:name w:val="Intense Emphasis"/>
    <w:basedOn w:val="Fuentedeprrafopredeter"/>
    <w:uiPriority w:val="21"/>
    <w:qFormat/>
    <w:rsid w:val="008569CC"/>
    <w:rPr>
      <w:b/>
      <w:bCs/>
      <w:i/>
      <w:iCs/>
      <w:color w:val="auto"/>
    </w:rPr>
  </w:style>
  <w:style w:type="character" w:styleId="Referenciasutil">
    <w:name w:val="Subtle Reference"/>
    <w:basedOn w:val="Fuentedeprrafopredeter"/>
    <w:uiPriority w:val="31"/>
    <w:qFormat/>
    <w:rsid w:val="008569CC"/>
    <w:rPr>
      <w:smallCaps/>
      <w:color w:val="auto"/>
      <w:u w:val="single" w:color="7F7F7F" w:themeColor="text1" w:themeTint="80"/>
    </w:rPr>
  </w:style>
  <w:style w:type="character" w:styleId="Referenciaintensa">
    <w:name w:val="Intense Reference"/>
    <w:basedOn w:val="Fuentedeprrafopredeter"/>
    <w:uiPriority w:val="32"/>
    <w:qFormat/>
    <w:rsid w:val="008569CC"/>
    <w:rPr>
      <w:b/>
      <w:bCs/>
      <w:smallCaps/>
      <w:color w:val="auto"/>
      <w:u w:val="single"/>
    </w:rPr>
  </w:style>
  <w:style w:type="character" w:styleId="Ttulodellibro">
    <w:name w:val="Book Title"/>
    <w:basedOn w:val="Fuentedeprrafopredeter"/>
    <w:uiPriority w:val="33"/>
    <w:qFormat/>
    <w:rsid w:val="008569CC"/>
    <w:rPr>
      <w:b/>
      <w:bCs/>
      <w:smallCaps/>
      <w:color w:val="auto"/>
    </w:rPr>
  </w:style>
  <w:style w:type="paragraph" w:styleId="TtuloTDC">
    <w:name w:val="TOC Heading"/>
    <w:basedOn w:val="Ttulo1"/>
    <w:next w:val="Normal"/>
    <w:uiPriority w:val="39"/>
    <w:semiHidden/>
    <w:unhideWhenUsed/>
    <w:qFormat/>
    <w:rsid w:val="008569CC"/>
    <w:pPr>
      <w:outlineLvl w:val="9"/>
    </w:pPr>
  </w:style>
  <w:style w:type="paragraph" w:styleId="Encabezado">
    <w:name w:val="header"/>
    <w:basedOn w:val="Normal"/>
    <w:link w:val="EncabezadoCar"/>
    <w:uiPriority w:val="99"/>
    <w:unhideWhenUsed/>
    <w:rsid w:val="009E0D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0DCF"/>
  </w:style>
  <w:style w:type="paragraph" w:styleId="Piedepgina">
    <w:name w:val="footer"/>
    <w:basedOn w:val="Normal"/>
    <w:link w:val="PiedepginaCar"/>
    <w:uiPriority w:val="99"/>
    <w:unhideWhenUsed/>
    <w:rsid w:val="009E0D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0DCF"/>
  </w:style>
  <w:style w:type="paragraph" w:styleId="HTMLconformatoprevio">
    <w:name w:val="HTML Preformatted"/>
    <w:basedOn w:val="Normal"/>
    <w:link w:val="HTMLconformatoprevioCar"/>
    <w:uiPriority w:val="99"/>
    <w:unhideWhenUsed/>
    <w:rsid w:val="0068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86F74"/>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533639">
      <w:bodyDiv w:val="1"/>
      <w:marLeft w:val="0"/>
      <w:marRight w:val="0"/>
      <w:marTop w:val="0"/>
      <w:marBottom w:val="0"/>
      <w:divBdr>
        <w:top w:val="none" w:sz="0" w:space="0" w:color="auto"/>
        <w:left w:val="none" w:sz="0" w:space="0" w:color="auto"/>
        <w:bottom w:val="none" w:sz="0" w:space="0" w:color="auto"/>
        <w:right w:val="none" w:sz="0" w:space="0" w:color="auto"/>
      </w:divBdr>
      <w:divsChild>
        <w:div w:id="656150149">
          <w:marLeft w:val="0"/>
          <w:marRight w:val="0"/>
          <w:marTop w:val="0"/>
          <w:marBottom w:val="0"/>
          <w:divBdr>
            <w:top w:val="none" w:sz="0" w:space="0" w:color="auto"/>
            <w:left w:val="none" w:sz="0" w:space="0" w:color="auto"/>
            <w:bottom w:val="none" w:sz="0" w:space="0" w:color="auto"/>
            <w:right w:val="none" w:sz="0" w:space="0" w:color="auto"/>
          </w:divBdr>
          <w:divsChild>
            <w:div w:id="1080059272">
              <w:marLeft w:val="0"/>
              <w:marRight w:val="0"/>
              <w:marTop w:val="0"/>
              <w:marBottom w:val="0"/>
              <w:divBdr>
                <w:top w:val="none" w:sz="0" w:space="0" w:color="auto"/>
                <w:left w:val="none" w:sz="0" w:space="0" w:color="auto"/>
                <w:bottom w:val="none" w:sz="0" w:space="0" w:color="auto"/>
                <w:right w:val="none" w:sz="0" w:space="0" w:color="auto"/>
              </w:divBdr>
            </w:div>
            <w:div w:id="1272860356">
              <w:marLeft w:val="0"/>
              <w:marRight w:val="0"/>
              <w:marTop w:val="0"/>
              <w:marBottom w:val="0"/>
              <w:divBdr>
                <w:top w:val="none" w:sz="0" w:space="0" w:color="auto"/>
                <w:left w:val="none" w:sz="0" w:space="0" w:color="auto"/>
                <w:bottom w:val="none" w:sz="0" w:space="0" w:color="auto"/>
                <w:right w:val="none" w:sz="0" w:space="0" w:color="auto"/>
              </w:divBdr>
            </w:div>
            <w:div w:id="1717579087">
              <w:marLeft w:val="0"/>
              <w:marRight w:val="0"/>
              <w:marTop w:val="0"/>
              <w:marBottom w:val="0"/>
              <w:divBdr>
                <w:top w:val="none" w:sz="0" w:space="0" w:color="auto"/>
                <w:left w:val="none" w:sz="0" w:space="0" w:color="auto"/>
                <w:bottom w:val="none" w:sz="0" w:space="0" w:color="auto"/>
                <w:right w:val="none" w:sz="0" w:space="0" w:color="auto"/>
              </w:divBdr>
            </w:div>
            <w:div w:id="964123481">
              <w:marLeft w:val="0"/>
              <w:marRight w:val="0"/>
              <w:marTop w:val="0"/>
              <w:marBottom w:val="0"/>
              <w:divBdr>
                <w:top w:val="none" w:sz="0" w:space="0" w:color="auto"/>
                <w:left w:val="none" w:sz="0" w:space="0" w:color="auto"/>
                <w:bottom w:val="none" w:sz="0" w:space="0" w:color="auto"/>
                <w:right w:val="none" w:sz="0" w:space="0" w:color="auto"/>
              </w:divBdr>
            </w:div>
            <w:div w:id="141317081">
              <w:marLeft w:val="0"/>
              <w:marRight w:val="0"/>
              <w:marTop w:val="0"/>
              <w:marBottom w:val="0"/>
              <w:divBdr>
                <w:top w:val="none" w:sz="0" w:space="0" w:color="auto"/>
                <w:left w:val="none" w:sz="0" w:space="0" w:color="auto"/>
                <w:bottom w:val="none" w:sz="0" w:space="0" w:color="auto"/>
                <w:right w:val="none" w:sz="0" w:space="0" w:color="auto"/>
              </w:divBdr>
            </w:div>
            <w:div w:id="1352953953">
              <w:marLeft w:val="0"/>
              <w:marRight w:val="0"/>
              <w:marTop w:val="0"/>
              <w:marBottom w:val="0"/>
              <w:divBdr>
                <w:top w:val="none" w:sz="0" w:space="0" w:color="auto"/>
                <w:left w:val="none" w:sz="0" w:space="0" w:color="auto"/>
                <w:bottom w:val="none" w:sz="0" w:space="0" w:color="auto"/>
                <w:right w:val="none" w:sz="0" w:space="0" w:color="auto"/>
              </w:divBdr>
            </w:div>
            <w:div w:id="1953513947">
              <w:marLeft w:val="0"/>
              <w:marRight w:val="0"/>
              <w:marTop w:val="0"/>
              <w:marBottom w:val="0"/>
              <w:divBdr>
                <w:top w:val="none" w:sz="0" w:space="0" w:color="auto"/>
                <w:left w:val="none" w:sz="0" w:space="0" w:color="auto"/>
                <w:bottom w:val="none" w:sz="0" w:space="0" w:color="auto"/>
                <w:right w:val="none" w:sz="0" w:space="0" w:color="auto"/>
              </w:divBdr>
            </w:div>
            <w:div w:id="36978710">
              <w:marLeft w:val="0"/>
              <w:marRight w:val="0"/>
              <w:marTop w:val="0"/>
              <w:marBottom w:val="0"/>
              <w:divBdr>
                <w:top w:val="none" w:sz="0" w:space="0" w:color="auto"/>
                <w:left w:val="none" w:sz="0" w:space="0" w:color="auto"/>
                <w:bottom w:val="none" w:sz="0" w:space="0" w:color="auto"/>
                <w:right w:val="none" w:sz="0" w:space="0" w:color="auto"/>
              </w:divBdr>
            </w:div>
            <w:div w:id="914824540">
              <w:marLeft w:val="0"/>
              <w:marRight w:val="0"/>
              <w:marTop w:val="0"/>
              <w:marBottom w:val="0"/>
              <w:divBdr>
                <w:top w:val="none" w:sz="0" w:space="0" w:color="auto"/>
                <w:left w:val="none" w:sz="0" w:space="0" w:color="auto"/>
                <w:bottom w:val="none" w:sz="0" w:space="0" w:color="auto"/>
                <w:right w:val="none" w:sz="0" w:space="0" w:color="auto"/>
              </w:divBdr>
            </w:div>
            <w:div w:id="1515337193">
              <w:marLeft w:val="0"/>
              <w:marRight w:val="0"/>
              <w:marTop w:val="0"/>
              <w:marBottom w:val="0"/>
              <w:divBdr>
                <w:top w:val="none" w:sz="0" w:space="0" w:color="auto"/>
                <w:left w:val="none" w:sz="0" w:space="0" w:color="auto"/>
                <w:bottom w:val="none" w:sz="0" w:space="0" w:color="auto"/>
                <w:right w:val="none" w:sz="0" w:space="0" w:color="auto"/>
              </w:divBdr>
            </w:div>
            <w:div w:id="1279338081">
              <w:marLeft w:val="0"/>
              <w:marRight w:val="0"/>
              <w:marTop w:val="0"/>
              <w:marBottom w:val="0"/>
              <w:divBdr>
                <w:top w:val="none" w:sz="0" w:space="0" w:color="auto"/>
                <w:left w:val="none" w:sz="0" w:space="0" w:color="auto"/>
                <w:bottom w:val="none" w:sz="0" w:space="0" w:color="auto"/>
                <w:right w:val="none" w:sz="0" w:space="0" w:color="auto"/>
              </w:divBdr>
            </w:div>
            <w:div w:id="1537619468">
              <w:marLeft w:val="0"/>
              <w:marRight w:val="0"/>
              <w:marTop w:val="0"/>
              <w:marBottom w:val="0"/>
              <w:divBdr>
                <w:top w:val="none" w:sz="0" w:space="0" w:color="auto"/>
                <w:left w:val="none" w:sz="0" w:space="0" w:color="auto"/>
                <w:bottom w:val="none" w:sz="0" w:space="0" w:color="auto"/>
                <w:right w:val="none" w:sz="0" w:space="0" w:color="auto"/>
              </w:divBdr>
            </w:div>
            <w:div w:id="342363888">
              <w:marLeft w:val="0"/>
              <w:marRight w:val="0"/>
              <w:marTop w:val="0"/>
              <w:marBottom w:val="0"/>
              <w:divBdr>
                <w:top w:val="none" w:sz="0" w:space="0" w:color="auto"/>
                <w:left w:val="none" w:sz="0" w:space="0" w:color="auto"/>
                <w:bottom w:val="none" w:sz="0" w:space="0" w:color="auto"/>
                <w:right w:val="none" w:sz="0" w:space="0" w:color="auto"/>
              </w:divBdr>
            </w:div>
            <w:div w:id="654066516">
              <w:marLeft w:val="0"/>
              <w:marRight w:val="0"/>
              <w:marTop w:val="0"/>
              <w:marBottom w:val="0"/>
              <w:divBdr>
                <w:top w:val="none" w:sz="0" w:space="0" w:color="auto"/>
                <w:left w:val="none" w:sz="0" w:space="0" w:color="auto"/>
                <w:bottom w:val="none" w:sz="0" w:space="0" w:color="auto"/>
                <w:right w:val="none" w:sz="0" w:space="0" w:color="auto"/>
              </w:divBdr>
            </w:div>
            <w:div w:id="149950092">
              <w:marLeft w:val="0"/>
              <w:marRight w:val="0"/>
              <w:marTop w:val="0"/>
              <w:marBottom w:val="0"/>
              <w:divBdr>
                <w:top w:val="none" w:sz="0" w:space="0" w:color="auto"/>
                <w:left w:val="none" w:sz="0" w:space="0" w:color="auto"/>
                <w:bottom w:val="none" w:sz="0" w:space="0" w:color="auto"/>
                <w:right w:val="none" w:sz="0" w:space="0" w:color="auto"/>
              </w:divBdr>
            </w:div>
            <w:div w:id="643121000">
              <w:marLeft w:val="0"/>
              <w:marRight w:val="0"/>
              <w:marTop w:val="0"/>
              <w:marBottom w:val="0"/>
              <w:divBdr>
                <w:top w:val="none" w:sz="0" w:space="0" w:color="auto"/>
                <w:left w:val="none" w:sz="0" w:space="0" w:color="auto"/>
                <w:bottom w:val="none" w:sz="0" w:space="0" w:color="auto"/>
                <w:right w:val="none" w:sz="0" w:space="0" w:color="auto"/>
              </w:divBdr>
            </w:div>
            <w:div w:id="373235591">
              <w:marLeft w:val="0"/>
              <w:marRight w:val="0"/>
              <w:marTop w:val="0"/>
              <w:marBottom w:val="0"/>
              <w:divBdr>
                <w:top w:val="none" w:sz="0" w:space="0" w:color="auto"/>
                <w:left w:val="none" w:sz="0" w:space="0" w:color="auto"/>
                <w:bottom w:val="none" w:sz="0" w:space="0" w:color="auto"/>
                <w:right w:val="none" w:sz="0" w:space="0" w:color="auto"/>
              </w:divBdr>
            </w:div>
            <w:div w:id="164516120">
              <w:marLeft w:val="0"/>
              <w:marRight w:val="0"/>
              <w:marTop w:val="0"/>
              <w:marBottom w:val="0"/>
              <w:divBdr>
                <w:top w:val="none" w:sz="0" w:space="0" w:color="auto"/>
                <w:left w:val="none" w:sz="0" w:space="0" w:color="auto"/>
                <w:bottom w:val="none" w:sz="0" w:space="0" w:color="auto"/>
                <w:right w:val="none" w:sz="0" w:space="0" w:color="auto"/>
              </w:divBdr>
            </w:div>
            <w:div w:id="365954064">
              <w:marLeft w:val="0"/>
              <w:marRight w:val="0"/>
              <w:marTop w:val="0"/>
              <w:marBottom w:val="0"/>
              <w:divBdr>
                <w:top w:val="none" w:sz="0" w:space="0" w:color="auto"/>
                <w:left w:val="none" w:sz="0" w:space="0" w:color="auto"/>
                <w:bottom w:val="none" w:sz="0" w:space="0" w:color="auto"/>
                <w:right w:val="none" w:sz="0" w:space="0" w:color="auto"/>
              </w:divBdr>
            </w:div>
            <w:div w:id="1879974818">
              <w:marLeft w:val="0"/>
              <w:marRight w:val="0"/>
              <w:marTop w:val="0"/>
              <w:marBottom w:val="0"/>
              <w:divBdr>
                <w:top w:val="none" w:sz="0" w:space="0" w:color="auto"/>
                <w:left w:val="none" w:sz="0" w:space="0" w:color="auto"/>
                <w:bottom w:val="none" w:sz="0" w:space="0" w:color="auto"/>
                <w:right w:val="none" w:sz="0" w:space="0" w:color="auto"/>
              </w:divBdr>
            </w:div>
            <w:div w:id="2134906630">
              <w:marLeft w:val="0"/>
              <w:marRight w:val="0"/>
              <w:marTop w:val="0"/>
              <w:marBottom w:val="0"/>
              <w:divBdr>
                <w:top w:val="none" w:sz="0" w:space="0" w:color="auto"/>
                <w:left w:val="none" w:sz="0" w:space="0" w:color="auto"/>
                <w:bottom w:val="none" w:sz="0" w:space="0" w:color="auto"/>
                <w:right w:val="none" w:sz="0" w:space="0" w:color="auto"/>
              </w:divBdr>
            </w:div>
            <w:div w:id="1397511768">
              <w:marLeft w:val="0"/>
              <w:marRight w:val="0"/>
              <w:marTop w:val="0"/>
              <w:marBottom w:val="0"/>
              <w:divBdr>
                <w:top w:val="none" w:sz="0" w:space="0" w:color="auto"/>
                <w:left w:val="none" w:sz="0" w:space="0" w:color="auto"/>
                <w:bottom w:val="none" w:sz="0" w:space="0" w:color="auto"/>
                <w:right w:val="none" w:sz="0" w:space="0" w:color="auto"/>
              </w:divBdr>
            </w:div>
            <w:div w:id="5791760">
              <w:marLeft w:val="0"/>
              <w:marRight w:val="0"/>
              <w:marTop w:val="0"/>
              <w:marBottom w:val="0"/>
              <w:divBdr>
                <w:top w:val="none" w:sz="0" w:space="0" w:color="auto"/>
                <w:left w:val="none" w:sz="0" w:space="0" w:color="auto"/>
                <w:bottom w:val="none" w:sz="0" w:space="0" w:color="auto"/>
                <w:right w:val="none" w:sz="0" w:space="0" w:color="auto"/>
              </w:divBdr>
            </w:div>
            <w:div w:id="1529639980">
              <w:marLeft w:val="0"/>
              <w:marRight w:val="0"/>
              <w:marTop w:val="0"/>
              <w:marBottom w:val="0"/>
              <w:divBdr>
                <w:top w:val="none" w:sz="0" w:space="0" w:color="auto"/>
                <w:left w:val="none" w:sz="0" w:space="0" w:color="auto"/>
                <w:bottom w:val="none" w:sz="0" w:space="0" w:color="auto"/>
                <w:right w:val="none" w:sz="0" w:space="0" w:color="auto"/>
              </w:divBdr>
            </w:div>
            <w:div w:id="1903250637">
              <w:marLeft w:val="0"/>
              <w:marRight w:val="0"/>
              <w:marTop w:val="0"/>
              <w:marBottom w:val="0"/>
              <w:divBdr>
                <w:top w:val="none" w:sz="0" w:space="0" w:color="auto"/>
                <w:left w:val="none" w:sz="0" w:space="0" w:color="auto"/>
                <w:bottom w:val="none" w:sz="0" w:space="0" w:color="auto"/>
                <w:right w:val="none" w:sz="0" w:space="0" w:color="auto"/>
              </w:divBdr>
            </w:div>
            <w:div w:id="1690064991">
              <w:marLeft w:val="0"/>
              <w:marRight w:val="0"/>
              <w:marTop w:val="0"/>
              <w:marBottom w:val="0"/>
              <w:divBdr>
                <w:top w:val="none" w:sz="0" w:space="0" w:color="auto"/>
                <w:left w:val="none" w:sz="0" w:space="0" w:color="auto"/>
                <w:bottom w:val="none" w:sz="0" w:space="0" w:color="auto"/>
                <w:right w:val="none" w:sz="0" w:space="0" w:color="auto"/>
              </w:divBdr>
            </w:div>
            <w:div w:id="1538395667">
              <w:marLeft w:val="0"/>
              <w:marRight w:val="0"/>
              <w:marTop w:val="0"/>
              <w:marBottom w:val="0"/>
              <w:divBdr>
                <w:top w:val="none" w:sz="0" w:space="0" w:color="auto"/>
                <w:left w:val="none" w:sz="0" w:space="0" w:color="auto"/>
                <w:bottom w:val="none" w:sz="0" w:space="0" w:color="auto"/>
                <w:right w:val="none" w:sz="0" w:space="0" w:color="auto"/>
              </w:divBdr>
            </w:div>
            <w:div w:id="1787263116">
              <w:marLeft w:val="0"/>
              <w:marRight w:val="0"/>
              <w:marTop w:val="0"/>
              <w:marBottom w:val="0"/>
              <w:divBdr>
                <w:top w:val="none" w:sz="0" w:space="0" w:color="auto"/>
                <w:left w:val="none" w:sz="0" w:space="0" w:color="auto"/>
                <w:bottom w:val="none" w:sz="0" w:space="0" w:color="auto"/>
                <w:right w:val="none" w:sz="0" w:space="0" w:color="auto"/>
              </w:divBdr>
            </w:div>
            <w:div w:id="1114524257">
              <w:marLeft w:val="0"/>
              <w:marRight w:val="0"/>
              <w:marTop w:val="0"/>
              <w:marBottom w:val="0"/>
              <w:divBdr>
                <w:top w:val="none" w:sz="0" w:space="0" w:color="auto"/>
                <w:left w:val="none" w:sz="0" w:space="0" w:color="auto"/>
                <w:bottom w:val="none" w:sz="0" w:space="0" w:color="auto"/>
                <w:right w:val="none" w:sz="0" w:space="0" w:color="auto"/>
              </w:divBdr>
            </w:div>
            <w:div w:id="27461136">
              <w:marLeft w:val="0"/>
              <w:marRight w:val="0"/>
              <w:marTop w:val="0"/>
              <w:marBottom w:val="0"/>
              <w:divBdr>
                <w:top w:val="none" w:sz="0" w:space="0" w:color="auto"/>
                <w:left w:val="none" w:sz="0" w:space="0" w:color="auto"/>
                <w:bottom w:val="none" w:sz="0" w:space="0" w:color="auto"/>
                <w:right w:val="none" w:sz="0" w:space="0" w:color="auto"/>
              </w:divBdr>
            </w:div>
            <w:div w:id="414713988">
              <w:marLeft w:val="0"/>
              <w:marRight w:val="0"/>
              <w:marTop w:val="0"/>
              <w:marBottom w:val="0"/>
              <w:divBdr>
                <w:top w:val="none" w:sz="0" w:space="0" w:color="auto"/>
                <w:left w:val="none" w:sz="0" w:space="0" w:color="auto"/>
                <w:bottom w:val="none" w:sz="0" w:space="0" w:color="auto"/>
                <w:right w:val="none" w:sz="0" w:space="0" w:color="auto"/>
              </w:divBdr>
            </w:div>
            <w:div w:id="706569402">
              <w:marLeft w:val="0"/>
              <w:marRight w:val="0"/>
              <w:marTop w:val="0"/>
              <w:marBottom w:val="0"/>
              <w:divBdr>
                <w:top w:val="none" w:sz="0" w:space="0" w:color="auto"/>
                <w:left w:val="none" w:sz="0" w:space="0" w:color="auto"/>
                <w:bottom w:val="none" w:sz="0" w:space="0" w:color="auto"/>
                <w:right w:val="none" w:sz="0" w:space="0" w:color="auto"/>
              </w:divBdr>
            </w:div>
            <w:div w:id="1337535000">
              <w:marLeft w:val="0"/>
              <w:marRight w:val="0"/>
              <w:marTop w:val="0"/>
              <w:marBottom w:val="0"/>
              <w:divBdr>
                <w:top w:val="none" w:sz="0" w:space="0" w:color="auto"/>
                <w:left w:val="none" w:sz="0" w:space="0" w:color="auto"/>
                <w:bottom w:val="none" w:sz="0" w:space="0" w:color="auto"/>
                <w:right w:val="none" w:sz="0" w:space="0" w:color="auto"/>
              </w:divBdr>
            </w:div>
            <w:div w:id="1776245231">
              <w:marLeft w:val="0"/>
              <w:marRight w:val="0"/>
              <w:marTop w:val="0"/>
              <w:marBottom w:val="0"/>
              <w:divBdr>
                <w:top w:val="none" w:sz="0" w:space="0" w:color="auto"/>
                <w:left w:val="none" w:sz="0" w:space="0" w:color="auto"/>
                <w:bottom w:val="none" w:sz="0" w:space="0" w:color="auto"/>
                <w:right w:val="none" w:sz="0" w:space="0" w:color="auto"/>
              </w:divBdr>
            </w:div>
            <w:div w:id="1095395062">
              <w:marLeft w:val="0"/>
              <w:marRight w:val="0"/>
              <w:marTop w:val="0"/>
              <w:marBottom w:val="0"/>
              <w:divBdr>
                <w:top w:val="none" w:sz="0" w:space="0" w:color="auto"/>
                <w:left w:val="none" w:sz="0" w:space="0" w:color="auto"/>
                <w:bottom w:val="none" w:sz="0" w:space="0" w:color="auto"/>
                <w:right w:val="none" w:sz="0" w:space="0" w:color="auto"/>
              </w:divBdr>
            </w:div>
            <w:div w:id="398132498">
              <w:marLeft w:val="0"/>
              <w:marRight w:val="0"/>
              <w:marTop w:val="0"/>
              <w:marBottom w:val="0"/>
              <w:divBdr>
                <w:top w:val="none" w:sz="0" w:space="0" w:color="auto"/>
                <w:left w:val="none" w:sz="0" w:space="0" w:color="auto"/>
                <w:bottom w:val="none" w:sz="0" w:space="0" w:color="auto"/>
                <w:right w:val="none" w:sz="0" w:space="0" w:color="auto"/>
              </w:divBdr>
            </w:div>
            <w:div w:id="9911739">
              <w:marLeft w:val="0"/>
              <w:marRight w:val="0"/>
              <w:marTop w:val="0"/>
              <w:marBottom w:val="0"/>
              <w:divBdr>
                <w:top w:val="none" w:sz="0" w:space="0" w:color="auto"/>
                <w:left w:val="none" w:sz="0" w:space="0" w:color="auto"/>
                <w:bottom w:val="none" w:sz="0" w:space="0" w:color="auto"/>
                <w:right w:val="none" w:sz="0" w:space="0" w:color="auto"/>
              </w:divBdr>
            </w:div>
            <w:div w:id="951517219">
              <w:marLeft w:val="0"/>
              <w:marRight w:val="0"/>
              <w:marTop w:val="0"/>
              <w:marBottom w:val="0"/>
              <w:divBdr>
                <w:top w:val="none" w:sz="0" w:space="0" w:color="auto"/>
                <w:left w:val="none" w:sz="0" w:space="0" w:color="auto"/>
                <w:bottom w:val="none" w:sz="0" w:space="0" w:color="auto"/>
                <w:right w:val="none" w:sz="0" w:space="0" w:color="auto"/>
              </w:divBdr>
            </w:div>
            <w:div w:id="1468008770">
              <w:marLeft w:val="0"/>
              <w:marRight w:val="0"/>
              <w:marTop w:val="0"/>
              <w:marBottom w:val="0"/>
              <w:divBdr>
                <w:top w:val="none" w:sz="0" w:space="0" w:color="auto"/>
                <w:left w:val="none" w:sz="0" w:space="0" w:color="auto"/>
                <w:bottom w:val="none" w:sz="0" w:space="0" w:color="auto"/>
                <w:right w:val="none" w:sz="0" w:space="0" w:color="auto"/>
              </w:divBdr>
            </w:div>
            <w:div w:id="683553497">
              <w:marLeft w:val="0"/>
              <w:marRight w:val="0"/>
              <w:marTop w:val="0"/>
              <w:marBottom w:val="0"/>
              <w:divBdr>
                <w:top w:val="none" w:sz="0" w:space="0" w:color="auto"/>
                <w:left w:val="none" w:sz="0" w:space="0" w:color="auto"/>
                <w:bottom w:val="none" w:sz="0" w:space="0" w:color="auto"/>
                <w:right w:val="none" w:sz="0" w:space="0" w:color="auto"/>
              </w:divBdr>
            </w:div>
            <w:div w:id="1024288563">
              <w:marLeft w:val="0"/>
              <w:marRight w:val="0"/>
              <w:marTop w:val="0"/>
              <w:marBottom w:val="0"/>
              <w:divBdr>
                <w:top w:val="none" w:sz="0" w:space="0" w:color="auto"/>
                <w:left w:val="none" w:sz="0" w:space="0" w:color="auto"/>
                <w:bottom w:val="none" w:sz="0" w:space="0" w:color="auto"/>
                <w:right w:val="none" w:sz="0" w:space="0" w:color="auto"/>
              </w:divBdr>
            </w:div>
            <w:div w:id="765033478">
              <w:marLeft w:val="0"/>
              <w:marRight w:val="0"/>
              <w:marTop w:val="0"/>
              <w:marBottom w:val="0"/>
              <w:divBdr>
                <w:top w:val="none" w:sz="0" w:space="0" w:color="auto"/>
                <w:left w:val="none" w:sz="0" w:space="0" w:color="auto"/>
                <w:bottom w:val="none" w:sz="0" w:space="0" w:color="auto"/>
                <w:right w:val="none" w:sz="0" w:space="0" w:color="auto"/>
              </w:divBdr>
            </w:div>
            <w:div w:id="6924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1076">
      <w:bodyDiv w:val="1"/>
      <w:marLeft w:val="0"/>
      <w:marRight w:val="0"/>
      <w:marTop w:val="0"/>
      <w:marBottom w:val="0"/>
      <w:divBdr>
        <w:top w:val="none" w:sz="0" w:space="0" w:color="auto"/>
        <w:left w:val="none" w:sz="0" w:space="0" w:color="auto"/>
        <w:bottom w:val="none" w:sz="0" w:space="0" w:color="auto"/>
        <w:right w:val="none" w:sz="0" w:space="0" w:color="auto"/>
      </w:divBdr>
      <w:divsChild>
        <w:div w:id="609557444">
          <w:marLeft w:val="0"/>
          <w:marRight w:val="0"/>
          <w:marTop w:val="0"/>
          <w:marBottom w:val="0"/>
          <w:divBdr>
            <w:top w:val="none" w:sz="0" w:space="0" w:color="auto"/>
            <w:left w:val="none" w:sz="0" w:space="0" w:color="auto"/>
            <w:bottom w:val="none" w:sz="0" w:space="0" w:color="auto"/>
            <w:right w:val="none" w:sz="0" w:space="0" w:color="auto"/>
          </w:divBdr>
        </w:div>
        <w:div w:id="892081343">
          <w:marLeft w:val="0"/>
          <w:marRight w:val="0"/>
          <w:marTop w:val="0"/>
          <w:marBottom w:val="0"/>
          <w:divBdr>
            <w:top w:val="none" w:sz="0" w:space="0" w:color="auto"/>
            <w:left w:val="none" w:sz="0" w:space="0" w:color="auto"/>
            <w:bottom w:val="none" w:sz="0" w:space="0" w:color="auto"/>
            <w:right w:val="none" w:sz="0" w:space="0" w:color="auto"/>
          </w:divBdr>
        </w:div>
        <w:div w:id="1788548729">
          <w:marLeft w:val="0"/>
          <w:marRight w:val="0"/>
          <w:marTop w:val="0"/>
          <w:marBottom w:val="0"/>
          <w:divBdr>
            <w:top w:val="none" w:sz="0" w:space="0" w:color="auto"/>
            <w:left w:val="none" w:sz="0" w:space="0" w:color="auto"/>
            <w:bottom w:val="none" w:sz="0" w:space="0" w:color="auto"/>
            <w:right w:val="none" w:sz="0" w:space="0" w:color="auto"/>
          </w:divBdr>
        </w:div>
        <w:div w:id="604851333">
          <w:marLeft w:val="0"/>
          <w:marRight w:val="0"/>
          <w:marTop w:val="0"/>
          <w:marBottom w:val="0"/>
          <w:divBdr>
            <w:top w:val="none" w:sz="0" w:space="0" w:color="auto"/>
            <w:left w:val="none" w:sz="0" w:space="0" w:color="auto"/>
            <w:bottom w:val="none" w:sz="0" w:space="0" w:color="auto"/>
            <w:right w:val="none" w:sz="0" w:space="0" w:color="auto"/>
          </w:divBdr>
        </w:div>
      </w:divsChild>
    </w:div>
    <w:div w:id="1221133822">
      <w:bodyDiv w:val="1"/>
      <w:marLeft w:val="0"/>
      <w:marRight w:val="0"/>
      <w:marTop w:val="0"/>
      <w:marBottom w:val="0"/>
      <w:divBdr>
        <w:top w:val="none" w:sz="0" w:space="0" w:color="auto"/>
        <w:left w:val="none" w:sz="0" w:space="0" w:color="auto"/>
        <w:bottom w:val="none" w:sz="0" w:space="0" w:color="auto"/>
        <w:right w:val="none" w:sz="0" w:space="0" w:color="auto"/>
      </w:divBdr>
      <w:divsChild>
        <w:div w:id="1923102371">
          <w:marLeft w:val="0"/>
          <w:marRight w:val="0"/>
          <w:marTop w:val="0"/>
          <w:marBottom w:val="0"/>
          <w:divBdr>
            <w:top w:val="none" w:sz="0" w:space="0" w:color="auto"/>
            <w:left w:val="none" w:sz="0" w:space="0" w:color="auto"/>
            <w:bottom w:val="none" w:sz="0" w:space="0" w:color="auto"/>
            <w:right w:val="none" w:sz="0" w:space="0" w:color="auto"/>
          </w:divBdr>
        </w:div>
        <w:div w:id="436828366">
          <w:marLeft w:val="0"/>
          <w:marRight w:val="0"/>
          <w:marTop w:val="0"/>
          <w:marBottom w:val="0"/>
          <w:divBdr>
            <w:top w:val="none" w:sz="0" w:space="0" w:color="auto"/>
            <w:left w:val="none" w:sz="0" w:space="0" w:color="auto"/>
            <w:bottom w:val="none" w:sz="0" w:space="0" w:color="auto"/>
            <w:right w:val="none" w:sz="0" w:space="0" w:color="auto"/>
          </w:divBdr>
        </w:div>
        <w:div w:id="539825070">
          <w:marLeft w:val="0"/>
          <w:marRight w:val="0"/>
          <w:marTop w:val="0"/>
          <w:marBottom w:val="0"/>
          <w:divBdr>
            <w:top w:val="none" w:sz="0" w:space="0" w:color="auto"/>
            <w:left w:val="none" w:sz="0" w:space="0" w:color="auto"/>
            <w:bottom w:val="none" w:sz="0" w:space="0" w:color="auto"/>
            <w:right w:val="none" w:sz="0" w:space="0" w:color="auto"/>
          </w:divBdr>
        </w:div>
        <w:div w:id="350186488">
          <w:marLeft w:val="0"/>
          <w:marRight w:val="0"/>
          <w:marTop w:val="0"/>
          <w:marBottom w:val="0"/>
          <w:divBdr>
            <w:top w:val="none" w:sz="0" w:space="0" w:color="auto"/>
            <w:left w:val="none" w:sz="0" w:space="0" w:color="auto"/>
            <w:bottom w:val="none" w:sz="0" w:space="0" w:color="auto"/>
            <w:right w:val="none" w:sz="0" w:space="0" w:color="auto"/>
          </w:divBdr>
        </w:div>
        <w:div w:id="646276462">
          <w:marLeft w:val="0"/>
          <w:marRight w:val="0"/>
          <w:marTop w:val="0"/>
          <w:marBottom w:val="0"/>
          <w:divBdr>
            <w:top w:val="none" w:sz="0" w:space="0" w:color="auto"/>
            <w:left w:val="none" w:sz="0" w:space="0" w:color="auto"/>
            <w:bottom w:val="none" w:sz="0" w:space="0" w:color="auto"/>
            <w:right w:val="none" w:sz="0" w:space="0" w:color="auto"/>
          </w:divBdr>
        </w:div>
        <w:div w:id="1658991267">
          <w:marLeft w:val="0"/>
          <w:marRight w:val="0"/>
          <w:marTop w:val="0"/>
          <w:marBottom w:val="0"/>
          <w:divBdr>
            <w:top w:val="none" w:sz="0" w:space="0" w:color="auto"/>
            <w:left w:val="none" w:sz="0" w:space="0" w:color="auto"/>
            <w:bottom w:val="none" w:sz="0" w:space="0" w:color="auto"/>
            <w:right w:val="none" w:sz="0" w:space="0" w:color="auto"/>
          </w:divBdr>
        </w:div>
        <w:div w:id="650014681">
          <w:marLeft w:val="0"/>
          <w:marRight w:val="0"/>
          <w:marTop w:val="0"/>
          <w:marBottom w:val="0"/>
          <w:divBdr>
            <w:top w:val="none" w:sz="0" w:space="0" w:color="auto"/>
            <w:left w:val="none" w:sz="0" w:space="0" w:color="auto"/>
            <w:bottom w:val="none" w:sz="0" w:space="0" w:color="auto"/>
            <w:right w:val="none" w:sz="0" w:space="0" w:color="auto"/>
          </w:divBdr>
        </w:div>
        <w:div w:id="1962372931">
          <w:marLeft w:val="0"/>
          <w:marRight w:val="0"/>
          <w:marTop w:val="0"/>
          <w:marBottom w:val="0"/>
          <w:divBdr>
            <w:top w:val="none" w:sz="0" w:space="0" w:color="auto"/>
            <w:left w:val="none" w:sz="0" w:space="0" w:color="auto"/>
            <w:bottom w:val="none" w:sz="0" w:space="0" w:color="auto"/>
            <w:right w:val="none" w:sz="0" w:space="0" w:color="auto"/>
          </w:divBdr>
        </w:div>
        <w:div w:id="375392656">
          <w:marLeft w:val="0"/>
          <w:marRight w:val="0"/>
          <w:marTop w:val="0"/>
          <w:marBottom w:val="0"/>
          <w:divBdr>
            <w:top w:val="none" w:sz="0" w:space="0" w:color="auto"/>
            <w:left w:val="none" w:sz="0" w:space="0" w:color="auto"/>
            <w:bottom w:val="none" w:sz="0" w:space="0" w:color="auto"/>
            <w:right w:val="none" w:sz="0" w:space="0" w:color="auto"/>
          </w:divBdr>
        </w:div>
        <w:div w:id="1797485902">
          <w:marLeft w:val="0"/>
          <w:marRight w:val="0"/>
          <w:marTop w:val="0"/>
          <w:marBottom w:val="0"/>
          <w:divBdr>
            <w:top w:val="none" w:sz="0" w:space="0" w:color="auto"/>
            <w:left w:val="none" w:sz="0" w:space="0" w:color="auto"/>
            <w:bottom w:val="none" w:sz="0" w:space="0" w:color="auto"/>
            <w:right w:val="none" w:sz="0" w:space="0" w:color="auto"/>
          </w:divBdr>
        </w:div>
        <w:div w:id="1484276276">
          <w:marLeft w:val="0"/>
          <w:marRight w:val="0"/>
          <w:marTop w:val="0"/>
          <w:marBottom w:val="0"/>
          <w:divBdr>
            <w:top w:val="none" w:sz="0" w:space="0" w:color="auto"/>
            <w:left w:val="none" w:sz="0" w:space="0" w:color="auto"/>
            <w:bottom w:val="none" w:sz="0" w:space="0" w:color="auto"/>
            <w:right w:val="none" w:sz="0" w:space="0" w:color="auto"/>
          </w:divBdr>
        </w:div>
        <w:div w:id="1635326933">
          <w:marLeft w:val="0"/>
          <w:marRight w:val="0"/>
          <w:marTop w:val="0"/>
          <w:marBottom w:val="0"/>
          <w:divBdr>
            <w:top w:val="none" w:sz="0" w:space="0" w:color="auto"/>
            <w:left w:val="none" w:sz="0" w:space="0" w:color="auto"/>
            <w:bottom w:val="none" w:sz="0" w:space="0" w:color="auto"/>
            <w:right w:val="none" w:sz="0" w:space="0" w:color="auto"/>
          </w:divBdr>
        </w:div>
        <w:div w:id="1353412348">
          <w:marLeft w:val="0"/>
          <w:marRight w:val="0"/>
          <w:marTop w:val="0"/>
          <w:marBottom w:val="0"/>
          <w:divBdr>
            <w:top w:val="none" w:sz="0" w:space="0" w:color="auto"/>
            <w:left w:val="none" w:sz="0" w:space="0" w:color="auto"/>
            <w:bottom w:val="none" w:sz="0" w:space="0" w:color="auto"/>
            <w:right w:val="none" w:sz="0" w:space="0" w:color="auto"/>
          </w:divBdr>
        </w:div>
        <w:div w:id="1493250760">
          <w:marLeft w:val="0"/>
          <w:marRight w:val="0"/>
          <w:marTop w:val="0"/>
          <w:marBottom w:val="0"/>
          <w:divBdr>
            <w:top w:val="none" w:sz="0" w:space="0" w:color="auto"/>
            <w:left w:val="none" w:sz="0" w:space="0" w:color="auto"/>
            <w:bottom w:val="none" w:sz="0" w:space="0" w:color="auto"/>
            <w:right w:val="none" w:sz="0" w:space="0" w:color="auto"/>
          </w:divBdr>
        </w:div>
      </w:divsChild>
    </w:div>
    <w:div w:id="1913849033">
      <w:bodyDiv w:val="1"/>
      <w:marLeft w:val="0"/>
      <w:marRight w:val="0"/>
      <w:marTop w:val="0"/>
      <w:marBottom w:val="0"/>
      <w:divBdr>
        <w:top w:val="none" w:sz="0" w:space="0" w:color="auto"/>
        <w:left w:val="none" w:sz="0" w:space="0" w:color="auto"/>
        <w:bottom w:val="none" w:sz="0" w:space="0" w:color="auto"/>
        <w:right w:val="none" w:sz="0" w:space="0" w:color="auto"/>
      </w:divBdr>
      <w:divsChild>
        <w:div w:id="1360202797">
          <w:marLeft w:val="0"/>
          <w:marRight w:val="0"/>
          <w:marTop w:val="0"/>
          <w:marBottom w:val="0"/>
          <w:divBdr>
            <w:top w:val="none" w:sz="0" w:space="0" w:color="auto"/>
            <w:left w:val="none" w:sz="0" w:space="0" w:color="auto"/>
            <w:bottom w:val="none" w:sz="0" w:space="0" w:color="auto"/>
            <w:right w:val="none" w:sz="0" w:space="0" w:color="auto"/>
          </w:divBdr>
        </w:div>
        <w:div w:id="768433925">
          <w:marLeft w:val="0"/>
          <w:marRight w:val="0"/>
          <w:marTop w:val="0"/>
          <w:marBottom w:val="0"/>
          <w:divBdr>
            <w:top w:val="none" w:sz="0" w:space="0" w:color="auto"/>
            <w:left w:val="none" w:sz="0" w:space="0" w:color="auto"/>
            <w:bottom w:val="none" w:sz="0" w:space="0" w:color="auto"/>
            <w:right w:val="none" w:sz="0" w:space="0" w:color="auto"/>
          </w:divBdr>
        </w:div>
      </w:divsChild>
    </w:div>
    <w:div w:id="1925869952">
      <w:bodyDiv w:val="1"/>
      <w:marLeft w:val="0"/>
      <w:marRight w:val="0"/>
      <w:marTop w:val="0"/>
      <w:marBottom w:val="0"/>
      <w:divBdr>
        <w:top w:val="none" w:sz="0" w:space="0" w:color="auto"/>
        <w:left w:val="none" w:sz="0" w:space="0" w:color="auto"/>
        <w:bottom w:val="none" w:sz="0" w:space="0" w:color="auto"/>
        <w:right w:val="none" w:sz="0" w:space="0" w:color="auto"/>
      </w:divBdr>
    </w:div>
    <w:div w:id="2096122485">
      <w:bodyDiv w:val="1"/>
      <w:marLeft w:val="0"/>
      <w:marRight w:val="0"/>
      <w:marTop w:val="0"/>
      <w:marBottom w:val="0"/>
      <w:divBdr>
        <w:top w:val="none" w:sz="0" w:space="0" w:color="auto"/>
        <w:left w:val="none" w:sz="0" w:space="0" w:color="auto"/>
        <w:bottom w:val="none" w:sz="0" w:space="0" w:color="auto"/>
        <w:right w:val="none" w:sz="0" w:space="0" w:color="auto"/>
      </w:divBdr>
      <w:divsChild>
        <w:div w:id="900754999">
          <w:marLeft w:val="0"/>
          <w:marRight w:val="0"/>
          <w:marTop w:val="0"/>
          <w:marBottom w:val="0"/>
          <w:divBdr>
            <w:top w:val="none" w:sz="0" w:space="0" w:color="auto"/>
            <w:left w:val="none" w:sz="0" w:space="0" w:color="auto"/>
            <w:bottom w:val="none" w:sz="0" w:space="0" w:color="auto"/>
            <w:right w:val="none" w:sz="0" w:space="0" w:color="auto"/>
          </w:divBdr>
        </w:div>
        <w:div w:id="1493985801">
          <w:marLeft w:val="0"/>
          <w:marRight w:val="0"/>
          <w:marTop w:val="0"/>
          <w:marBottom w:val="0"/>
          <w:divBdr>
            <w:top w:val="none" w:sz="0" w:space="0" w:color="auto"/>
            <w:left w:val="none" w:sz="0" w:space="0" w:color="auto"/>
            <w:bottom w:val="none" w:sz="0" w:space="0" w:color="auto"/>
            <w:right w:val="none" w:sz="0" w:space="0" w:color="auto"/>
          </w:divBdr>
        </w:div>
        <w:div w:id="2054842178">
          <w:marLeft w:val="0"/>
          <w:marRight w:val="0"/>
          <w:marTop w:val="0"/>
          <w:marBottom w:val="0"/>
          <w:divBdr>
            <w:top w:val="none" w:sz="0" w:space="0" w:color="auto"/>
            <w:left w:val="none" w:sz="0" w:space="0" w:color="auto"/>
            <w:bottom w:val="none" w:sz="0" w:space="0" w:color="auto"/>
            <w:right w:val="none" w:sz="0" w:space="0" w:color="auto"/>
          </w:divBdr>
        </w:div>
        <w:div w:id="1800951013">
          <w:marLeft w:val="0"/>
          <w:marRight w:val="0"/>
          <w:marTop w:val="0"/>
          <w:marBottom w:val="0"/>
          <w:divBdr>
            <w:top w:val="none" w:sz="0" w:space="0" w:color="auto"/>
            <w:left w:val="none" w:sz="0" w:space="0" w:color="auto"/>
            <w:bottom w:val="none" w:sz="0" w:space="0" w:color="auto"/>
            <w:right w:val="none" w:sz="0" w:space="0" w:color="auto"/>
          </w:divBdr>
        </w:div>
        <w:div w:id="1737312267">
          <w:marLeft w:val="0"/>
          <w:marRight w:val="0"/>
          <w:marTop w:val="0"/>
          <w:marBottom w:val="0"/>
          <w:divBdr>
            <w:top w:val="none" w:sz="0" w:space="0" w:color="auto"/>
            <w:left w:val="none" w:sz="0" w:space="0" w:color="auto"/>
            <w:bottom w:val="none" w:sz="0" w:space="0" w:color="auto"/>
            <w:right w:val="none" w:sz="0" w:space="0" w:color="auto"/>
          </w:divBdr>
        </w:div>
        <w:div w:id="1748263855">
          <w:marLeft w:val="0"/>
          <w:marRight w:val="0"/>
          <w:marTop w:val="0"/>
          <w:marBottom w:val="0"/>
          <w:divBdr>
            <w:top w:val="none" w:sz="0" w:space="0" w:color="auto"/>
            <w:left w:val="none" w:sz="0" w:space="0" w:color="auto"/>
            <w:bottom w:val="none" w:sz="0" w:space="0" w:color="auto"/>
            <w:right w:val="none" w:sz="0" w:space="0" w:color="auto"/>
          </w:divBdr>
        </w:div>
        <w:div w:id="1436049867">
          <w:marLeft w:val="0"/>
          <w:marRight w:val="0"/>
          <w:marTop w:val="0"/>
          <w:marBottom w:val="0"/>
          <w:divBdr>
            <w:top w:val="none" w:sz="0" w:space="0" w:color="auto"/>
            <w:left w:val="none" w:sz="0" w:space="0" w:color="auto"/>
            <w:bottom w:val="none" w:sz="0" w:space="0" w:color="auto"/>
            <w:right w:val="none" w:sz="0" w:space="0" w:color="auto"/>
          </w:divBdr>
        </w:div>
        <w:div w:id="1458839874">
          <w:marLeft w:val="0"/>
          <w:marRight w:val="0"/>
          <w:marTop w:val="0"/>
          <w:marBottom w:val="0"/>
          <w:divBdr>
            <w:top w:val="none" w:sz="0" w:space="0" w:color="auto"/>
            <w:left w:val="none" w:sz="0" w:space="0" w:color="auto"/>
            <w:bottom w:val="none" w:sz="0" w:space="0" w:color="auto"/>
            <w:right w:val="none" w:sz="0" w:space="0" w:color="auto"/>
          </w:divBdr>
        </w:div>
        <w:div w:id="1811706958">
          <w:marLeft w:val="0"/>
          <w:marRight w:val="0"/>
          <w:marTop w:val="0"/>
          <w:marBottom w:val="0"/>
          <w:divBdr>
            <w:top w:val="none" w:sz="0" w:space="0" w:color="auto"/>
            <w:left w:val="none" w:sz="0" w:space="0" w:color="auto"/>
            <w:bottom w:val="none" w:sz="0" w:space="0" w:color="auto"/>
            <w:right w:val="none" w:sz="0" w:space="0" w:color="auto"/>
          </w:divBdr>
        </w:div>
        <w:div w:id="2070958421">
          <w:marLeft w:val="0"/>
          <w:marRight w:val="0"/>
          <w:marTop w:val="0"/>
          <w:marBottom w:val="0"/>
          <w:divBdr>
            <w:top w:val="none" w:sz="0" w:space="0" w:color="auto"/>
            <w:left w:val="none" w:sz="0" w:space="0" w:color="auto"/>
            <w:bottom w:val="none" w:sz="0" w:space="0" w:color="auto"/>
            <w:right w:val="none" w:sz="0" w:space="0" w:color="auto"/>
          </w:divBdr>
        </w:div>
        <w:div w:id="1221743088">
          <w:marLeft w:val="0"/>
          <w:marRight w:val="0"/>
          <w:marTop w:val="0"/>
          <w:marBottom w:val="0"/>
          <w:divBdr>
            <w:top w:val="none" w:sz="0" w:space="0" w:color="auto"/>
            <w:left w:val="none" w:sz="0" w:space="0" w:color="auto"/>
            <w:bottom w:val="none" w:sz="0" w:space="0" w:color="auto"/>
            <w:right w:val="none" w:sz="0" w:space="0" w:color="auto"/>
          </w:divBdr>
        </w:div>
        <w:div w:id="312101774">
          <w:marLeft w:val="0"/>
          <w:marRight w:val="0"/>
          <w:marTop w:val="0"/>
          <w:marBottom w:val="0"/>
          <w:divBdr>
            <w:top w:val="none" w:sz="0" w:space="0" w:color="auto"/>
            <w:left w:val="none" w:sz="0" w:space="0" w:color="auto"/>
            <w:bottom w:val="none" w:sz="0" w:space="0" w:color="auto"/>
            <w:right w:val="none" w:sz="0" w:space="0" w:color="auto"/>
          </w:divBdr>
        </w:div>
        <w:div w:id="415716021">
          <w:marLeft w:val="0"/>
          <w:marRight w:val="0"/>
          <w:marTop w:val="0"/>
          <w:marBottom w:val="0"/>
          <w:divBdr>
            <w:top w:val="none" w:sz="0" w:space="0" w:color="auto"/>
            <w:left w:val="none" w:sz="0" w:space="0" w:color="auto"/>
            <w:bottom w:val="none" w:sz="0" w:space="0" w:color="auto"/>
            <w:right w:val="none" w:sz="0" w:space="0" w:color="auto"/>
          </w:divBdr>
        </w:div>
        <w:div w:id="485588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8C94C-1B23-4B6C-B015-94594551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34</Pages>
  <Words>8329</Words>
  <Characters>45813</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POZAS</dc:creator>
  <cp:keywords/>
  <dc:description/>
  <cp:lastModifiedBy>Gustavo Toledo</cp:lastModifiedBy>
  <cp:revision>49</cp:revision>
  <dcterms:created xsi:type="dcterms:W3CDTF">2021-02-23T22:25:00Z</dcterms:created>
  <dcterms:modified xsi:type="dcterms:W3CDTF">2021-04-05T23:19:00Z</dcterms:modified>
</cp:coreProperties>
</file>