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6C898" w14:textId="3D27EF15" w:rsidR="00E23ED0" w:rsidRDefault="00E23ED0" w:rsidP="00E23ED0">
      <w:pPr>
        <w:spacing w:before="240" w:line="360" w:lineRule="auto"/>
        <w:jc w:val="right"/>
        <w:rPr>
          <w:rFonts w:ascii="Times New Roman" w:eastAsia="Times New Roman" w:hAnsi="Times New Roman" w:cs="Times New Roman"/>
          <w:b/>
          <w:bCs/>
          <w:sz w:val="32"/>
          <w:szCs w:val="32"/>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1A838995" w14:textId="42D1D35F" w:rsidR="48F2FDDC" w:rsidRPr="00E23ED0" w:rsidRDefault="4B86ED44" w:rsidP="00E23ED0">
      <w:pPr>
        <w:spacing w:after="0" w:line="276" w:lineRule="auto"/>
        <w:jc w:val="right"/>
        <w:rPr>
          <w:rFonts w:ascii="Calibri" w:eastAsia="Times New Roman" w:hAnsi="Calibri" w:cs="Calibri"/>
          <w:b/>
          <w:color w:val="000000"/>
          <w:sz w:val="36"/>
          <w:szCs w:val="36"/>
          <w:lang w:val="es-MX" w:eastAsia="es-MX"/>
        </w:rPr>
      </w:pPr>
      <w:r w:rsidRPr="00E23ED0">
        <w:rPr>
          <w:rFonts w:ascii="Calibri" w:eastAsia="Times New Roman" w:hAnsi="Calibri" w:cs="Calibri"/>
          <w:b/>
          <w:color w:val="000000"/>
          <w:sz w:val="36"/>
          <w:szCs w:val="36"/>
          <w:lang w:val="es-MX" w:eastAsia="es-MX"/>
        </w:rPr>
        <w:t>Redes sociales virtuales en la vida universitaria de estudiantes y profesores</w:t>
      </w:r>
    </w:p>
    <w:p w14:paraId="038B5766" w14:textId="77777777" w:rsidR="00E23ED0" w:rsidRDefault="00E23ED0" w:rsidP="00E23ED0">
      <w:pPr>
        <w:spacing w:after="0" w:line="276" w:lineRule="auto"/>
        <w:jc w:val="right"/>
        <w:rPr>
          <w:rFonts w:ascii="Calibri" w:eastAsia="Times New Roman" w:hAnsi="Calibri" w:cs="Calibri"/>
          <w:b/>
          <w:i/>
          <w:iCs/>
          <w:color w:val="000000"/>
          <w:sz w:val="28"/>
          <w:szCs w:val="28"/>
          <w:lang w:val="es-MX" w:eastAsia="es-MX"/>
        </w:rPr>
      </w:pPr>
    </w:p>
    <w:p w14:paraId="5AD7967C" w14:textId="7635A86D" w:rsidR="6514D1FE" w:rsidRPr="00E23ED0" w:rsidRDefault="403BD31A" w:rsidP="00E23ED0">
      <w:pPr>
        <w:spacing w:after="0" w:line="276" w:lineRule="auto"/>
        <w:jc w:val="right"/>
        <w:rPr>
          <w:rFonts w:ascii="Calibri" w:eastAsia="Times New Roman" w:hAnsi="Calibri" w:cs="Calibri"/>
          <w:b/>
          <w:i/>
          <w:iCs/>
          <w:color w:val="000000"/>
          <w:sz w:val="28"/>
          <w:szCs w:val="28"/>
          <w:lang w:val="en-US" w:eastAsia="es-MX"/>
        </w:rPr>
      </w:pPr>
      <w:r w:rsidRPr="00E23ED0">
        <w:rPr>
          <w:rFonts w:ascii="Calibri" w:eastAsia="Times New Roman" w:hAnsi="Calibri" w:cs="Calibri"/>
          <w:b/>
          <w:i/>
          <w:iCs/>
          <w:color w:val="000000"/>
          <w:sz w:val="28"/>
          <w:szCs w:val="28"/>
          <w:lang w:val="en-US" w:eastAsia="es-MX"/>
        </w:rPr>
        <w:t>Virtual social networks in the university life of students and professors</w:t>
      </w:r>
    </w:p>
    <w:p w14:paraId="2AF19E1E" w14:textId="77777777" w:rsidR="00E23ED0" w:rsidRPr="00692552" w:rsidRDefault="00E23ED0" w:rsidP="00FA08C1">
      <w:pPr>
        <w:spacing w:after="0" w:line="240" w:lineRule="auto"/>
        <w:jc w:val="right"/>
        <w:rPr>
          <w:rFonts w:ascii="Times New Roman" w:eastAsia="Times New Roman" w:hAnsi="Times New Roman" w:cs="Times New Roman"/>
          <w:b/>
          <w:bCs/>
          <w:color w:val="000000" w:themeColor="text1"/>
          <w:sz w:val="24"/>
          <w:szCs w:val="24"/>
          <w:lang w:val="en-US"/>
        </w:rPr>
      </w:pPr>
    </w:p>
    <w:p w14:paraId="7E1328C2" w14:textId="13A48E3E" w:rsidR="5B2E2304" w:rsidRPr="00E23ED0" w:rsidRDefault="33C2284E" w:rsidP="00FA08C1">
      <w:pPr>
        <w:spacing w:after="0" w:line="240" w:lineRule="auto"/>
        <w:jc w:val="right"/>
        <w:rPr>
          <w:rFonts w:eastAsia="Times New Roman" w:cstheme="minorHAnsi"/>
          <w:color w:val="000000" w:themeColor="text1"/>
          <w:sz w:val="24"/>
          <w:szCs w:val="24"/>
        </w:rPr>
      </w:pPr>
      <w:r w:rsidRPr="00E23ED0">
        <w:rPr>
          <w:rFonts w:eastAsia="Times New Roman" w:cstheme="minorHAnsi"/>
          <w:b/>
          <w:bCs/>
          <w:color w:val="000000" w:themeColor="text1"/>
          <w:sz w:val="24"/>
          <w:szCs w:val="24"/>
        </w:rPr>
        <w:t xml:space="preserve">Eddy Paloma Arceo </w:t>
      </w:r>
      <w:proofErr w:type="spellStart"/>
      <w:r w:rsidRPr="00E23ED0">
        <w:rPr>
          <w:rFonts w:eastAsia="Times New Roman" w:cstheme="minorHAnsi"/>
          <w:b/>
          <w:bCs/>
          <w:color w:val="000000" w:themeColor="text1"/>
          <w:sz w:val="24"/>
          <w:szCs w:val="24"/>
        </w:rPr>
        <w:t>Arceo</w:t>
      </w:r>
      <w:proofErr w:type="spellEnd"/>
    </w:p>
    <w:p w14:paraId="45C3B22A" w14:textId="6FD836C4" w:rsidR="5B2E2304" w:rsidRPr="00A25920" w:rsidRDefault="5B2E2304" w:rsidP="00FA08C1">
      <w:pPr>
        <w:spacing w:after="0" w:line="240" w:lineRule="auto"/>
        <w:jc w:val="right"/>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Universidad Autónoma de Yucatán</w:t>
      </w:r>
      <w:r w:rsidR="00E23ED0">
        <w:rPr>
          <w:rFonts w:ascii="Times New Roman" w:eastAsia="Times New Roman" w:hAnsi="Times New Roman" w:cs="Times New Roman"/>
          <w:color w:val="000000" w:themeColor="text1"/>
          <w:sz w:val="24"/>
          <w:szCs w:val="24"/>
        </w:rPr>
        <w:t>, México</w:t>
      </w:r>
    </w:p>
    <w:p w14:paraId="30BB3D77" w14:textId="35117962" w:rsidR="52A9ADE8" w:rsidRPr="00E23ED0" w:rsidRDefault="52A9ADE8" w:rsidP="00FA08C1">
      <w:pPr>
        <w:spacing w:after="0" w:line="240" w:lineRule="auto"/>
        <w:jc w:val="right"/>
        <w:rPr>
          <w:rFonts w:eastAsia="Times New Roman" w:cstheme="minorHAnsi"/>
          <w:color w:val="FF0000"/>
          <w:sz w:val="24"/>
          <w:szCs w:val="24"/>
        </w:rPr>
      </w:pPr>
      <w:r w:rsidRPr="00E23ED0">
        <w:rPr>
          <w:rFonts w:eastAsia="Times New Roman" w:cstheme="minorHAnsi"/>
          <w:color w:val="FF0000"/>
          <w:sz w:val="24"/>
          <w:szCs w:val="24"/>
        </w:rPr>
        <w:t>p</w:t>
      </w:r>
      <w:r w:rsidR="5B2E2304" w:rsidRPr="00E23ED0">
        <w:rPr>
          <w:rFonts w:eastAsia="Times New Roman" w:cstheme="minorHAnsi"/>
          <w:color w:val="FF0000"/>
          <w:sz w:val="24"/>
          <w:szCs w:val="24"/>
        </w:rPr>
        <w:t>aloma.arceo@correo.uady.mx</w:t>
      </w:r>
    </w:p>
    <w:p w14:paraId="5D9243A3" w14:textId="141567EA" w:rsidR="63E9F22E" w:rsidRPr="00A25920" w:rsidRDefault="63E9F22E" w:rsidP="00FA08C1">
      <w:pPr>
        <w:spacing w:after="0" w:line="240" w:lineRule="auto"/>
        <w:jc w:val="right"/>
        <w:rPr>
          <w:rFonts w:ascii="Times New Roman" w:eastAsia="Times New Roman" w:hAnsi="Times New Roman" w:cs="Times New Roman"/>
          <w:color w:val="000000" w:themeColor="text1"/>
          <w:sz w:val="24"/>
          <w:szCs w:val="24"/>
        </w:rPr>
      </w:pPr>
    </w:p>
    <w:p w14:paraId="7FF6303D" w14:textId="017B5BAA" w:rsidR="5B2E2304" w:rsidRPr="00E23ED0" w:rsidRDefault="33C2284E" w:rsidP="00FA08C1">
      <w:pPr>
        <w:spacing w:after="0" w:line="240" w:lineRule="auto"/>
        <w:jc w:val="right"/>
        <w:rPr>
          <w:rFonts w:eastAsia="Times New Roman" w:cstheme="minorHAnsi"/>
          <w:b/>
          <w:bCs/>
          <w:color w:val="000000" w:themeColor="text1"/>
          <w:sz w:val="24"/>
          <w:szCs w:val="24"/>
        </w:rPr>
      </w:pPr>
      <w:r w:rsidRPr="00E23ED0">
        <w:rPr>
          <w:rFonts w:eastAsia="Times New Roman" w:cstheme="minorHAnsi"/>
          <w:b/>
          <w:bCs/>
          <w:color w:val="000000" w:themeColor="text1"/>
          <w:sz w:val="24"/>
          <w:szCs w:val="24"/>
        </w:rPr>
        <w:t xml:space="preserve">Helbert Alfonso Estrella </w:t>
      </w:r>
      <w:proofErr w:type="spellStart"/>
      <w:r w:rsidRPr="00E23ED0">
        <w:rPr>
          <w:rFonts w:eastAsia="Times New Roman" w:cstheme="minorHAnsi"/>
          <w:b/>
          <w:bCs/>
          <w:color w:val="000000" w:themeColor="text1"/>
          <w:sz w:val="24"/>
          <w:szCs w:val="24"/>
        </w:rPr>
        <w:t>Ceme</w:t>
      </w:r>
      <w:proofErr w:type="spellEnd"/>
    </w:p>
    <w:p w14:paraId="4BCDAECF" w14:textId="52243E4B" w:rsidR="5B2E2304" w:rsidRPr="00A25920" w:rsidRDefault="5B2E2304" w:rsidP="00FA08C1">
      <w:pPr>
        <w:spacing w:after="0" w:line="240" w:lineRule="auto"/>
        <w:jc w:val="right"/>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Universidad Autónoma de Yucatán</w:t>
      </w:r>
      <w:r w:rsidR="00E23ED0">
        <w:rPr>
          <w:rFonts w:ascii="Times New Roman" w:eastAsia="Times New Roman" w:hAnsi="Times New Roman" w:cs="Times New Roman"/>
          <w:color w:val="000000" w:themeColor="text1"/>
          <w:sz w:val="24"/>
          <w:szCs w:val="24"/>
        </w:rPr>
        <w:t>, México</w:t>
      </w:r>
    </w:p>
    <w:p w14:paraId="2E40A882" w14:textId="5F374C9D" w:rsidR="0F380A42" w:rsidRPr="00E23ED0" w:rsidRDefault="0F380A42" w:rsidP="00FA08C1">
      <w:pPr>
        <w:spacing w:after="0" w:line="240" w:lineRule="auto"/>
        <w:jc w:val="right"/>
        <w:rPr>
          <w:rFonts w:eastAsia="Times New Roman" w:cstheme="minorHAnsi"/>
          <w:color w:val="FF0000"/>
          <w:sz w:val="24"/>
          <w:szCs w:val="24"/>
        </w:rPr>
      </w:pPr>
      <w:r w:rsidRPr="00E23ED0">
        <w:rPr>
          <w:rFonts w:cstheme="minorHAnsi"/>
          <w:color w:val="FF0000"/>
          <w:sz w:val="24"/>
          <w:szCs w:val="24"/>
        </w:rPr>
        <w:t>h</w:t>
      </w:r>
      <w:r w:rsidR="016370C7" w:rsidRPr="00E23ED0">
        <w:rPr>
          <w:rFonts w:eastAsia="Times New Roman" w:cstheme="minorHAnsi"/>
          <w:color w:val="FF0000"/>
          <w:sz w:val="24"/>
          <w:szCs w:val="24"/>
        </w:rPr>
        <w:t>elbert.estrella</w:t>
      </w:r>
      <w:r w:rsidR="3171CD6E" w:rsidRPr="00E23ED0">
        <w:rPr>
          <w:rFonts w:eastAsia="Times New Roman" w:cstheme="minorHAnsi"/>
          <w:color w:val="FF0000"/>
          <w:sz w:val="24"/>
          <w:szCs w:val="24"/>
        </w:rPr>
        <w:t>@correo.uady.mx</w:t>
      </w:r>
    </w:p>
    <w:p w14:paraId="31B28A67" w14:textId="53BED242" w:rsidR="63E9F22E" w:rsidRPr="00A25920" w:rsidRDefault="63E9F22E" w:rsidP="00FA08C1">
      <w:pPr>
        <w:spacing w:after="0" w:line="240" w:lineRule="auto"/>
        <w:jc w:val="right"/>
        <w:rPr>
          <w:rFonts w:ascii="Times New Roman" w:eastAsia="Times New Roman" w:hAnsi="Times New Roman" w:cs="Times New Roman"/>
          <w:color w:val="000000" w:themeColor="text1"/>
          <w:sz w:val="24"/>
          <w:szCs w:val="24"/>
        </w:rPr>
      </w:pPr>
    </w:p>
    <w:p w14:paraId="29DED666" w14:textId="2821C3CE" w:rsidR="3171CD6E" w:rsidRPr="00E23ED0" w:rsidRDefault="5F5961AF" w:rsidP="00FA08C1">
      <w:pPr>
        <w:spacing w:after="0" w:line="240" w:lineRule="auto"/>
        <w:jc w:val="right"/>
        <w:rPr>
          <w:rFonts w:eastAsia="Times New Roman" w:cstheme="minorHAnsi"/>
          <w:b/>
          <w:bCs/>
          <w:color w:val="000000" w:themeColor="text1"/>
          <w:sz w:val="24"/>
          <w:szCs w:val="24"/>
        </w:rPr>
      </w:pPr>
      <w:r w:rsidRPr="00E23ED0">
        <w:rPr>
          <w:rFonts w:eastAsia="Times New Roman" w:cstheme="minorHAnsi"/>
          <w:b/>
          <w:bCs/>
          <w:color w:val="000000" w:themeColor="text1"/>
          <w:sz w:val="24"/>
          <w:szCs w:val="24"/>
        </w:rPr>
        <w:t>Adrián</w:t>
      </w:r>
      <w:r w:rsidR="48E7DE79" w:rsidRPr="00E23ED0">
        <w:rPr>
          <w:rFonts w:eastAsia="Times New Roman" w:cstheme="minorHAnsi"/>
          <w:b/>
          <w:bCs/>
          <w:color w:val="000000" w:themeColor="text1"/>
          <w:sz w:val="24"/>
          <w:szCs w:val="24"/>
        </w:rPr>
        <w:t xml:space="preserve"> </w:t>
      </w:r>
      <w:r w:rsidR="593E7096" w:rsidRPr="00E23ED0">
        <w:rPr>
          <w:rFonts w:eastAsia="Times New Roman" w:cstheme="minorHAnsi"/>
          <w:b/>
          <w:bCs/>
          <w:color w:val="000000" w:themeColor="text1"/>
          <w:sz w:val="24"/>
          <w:szCs w:val="24"/>
        </w:rPr>
        <w:t xml:space="preserve">Schroeder Esquivel </w:t>
      </w:r>
      <w:proofErr w:type="spellStart"/>
      <w:r w:rsidR="593E7096" w:rsidRPr="00E23ED0">
        <w:rPr>
          <w:rFonts w:eastAsia="Times New Roman" w:cstheme="minorHAnsi"/>
          <w:b/>
          <w:bCs/>
          <w:color w:val="000000" w:themeColor="text1"/>
          <w:sz w:val="24"/>
          <w:szCs w:val="24"/>
        </w:rPr>
        <w:t>Guemes</w:t>
      </w:r>
      <w:proofErr w:type="spellEnd"/>
    </w:p>
    <w:p w14:paraId="46A5B196" w14:textId="1B5D5FB6" w:rsidR="0D23A580" w:rsidRPr="00A25920" w:rsidRDefault="0D23A580" w:rsidP="00FA08C1">
      <w:pPr>
        <w:spacing w:after="0" w:line="240" w:lineRule="auto"/>
        <w:jc w:val="right"/>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Universidad Autónoma de Yucatán</w:t>
      </w:r>
      <w:r w:rsidR="00E23ED0">
        <w:rPr>
          <w:rFonts w:ascii="Times New Roman" w:eastAsia="Times New Roman" w:hAnsi="Times New Roman" w:cs="Times New Roman"/>
          <w:color w:val="000000" w:themeColor="text1"/>
          <w:sz w:val="24"/>
          <w:szCs w:val="24"/>
        </w:rPr>
        <w:t>, México</w:t>
      </w:r>
    </w:p>
    <w:p w14:paraId="44FD7940" w14:textId="29D81045" w:rsidR="5CFA6381" w:rsidRPr="00E23ED0" w:rsidRDefault="5CFA6381" w:rsidP="00FA08C1">
      <w:pPr>
        <w:spacing w:after="0" w:line="240" w:lineRule="auto"/>
        <w:jc w:val="right"/>
        <w:rPr>
          <w:rFonts w:cstheme="minorHAnsi"/>
          <w:color w:val="FF0000"/>
          <w:sz w:val="24"/>
          <w:szCs w:val="24"/>
        </w:rPr>
      </w:pPr>
      <w:r w:rsidRPr="00E23ED0">
        <w:rPr>
          <w:rFonts w:cstheme="minorHAnsi"/>
          <w:color w:val="FF0000"/>
          <w:sz w:val="24"/>
          <w:szCs w:val="24"/>
        </w:rPr>
        <w:t>a</w:t>
      </w:r>
      <w:r w:rsidR="0D23A580" w:rsidRPr="00E23ED0">
        <w:rPr>
          <w:rFonts w:cstheme="minorHAnsi"/>
          <w:color w:val="FF0000"/>
          <w:sz w:val="24"/>
          <w:szCs w:val="24"/>
        </w:rPr>
        <w:t>drian.esquivel@correo.uady.mx</w:t>
      </w:r>
    </w:p>
    <w:p w14:paraId="726E1E23" w14:textId="2F30D475" w:rsidR="3B6CE056" w:rsidRDefault="3B6CE056" w:rsidP="3B6CE056">
      <w:pPr>
        <w:spacing w:after="0" w:line="240" w:lineRule="auto"/>
        <w:jc w:val="right"/>
        <w:rPr>
          <w:rStyle w:val="Hipervnculo"/>
          <w:rFonts w:ascii="Times New Roman" w:hAnsi="Times New Roman" w:cs="Times New Roman"/>
          <w:color w:val="000000" w:themeColor="text1"/>
          <w:sz w:val="24"/>
          <w:szCs w:val="24"/>
        </w:rPr>
      </w:pPr>
    </w:p>
    <w:p w14:paraId="42C723F0" w14:textId="448C60C2" w:rsidR="4CB5294A" w:rsidRPr="00E23ED0" w:rsidRDefault="3F1A9CF2" w:rsidP="00E23ED0">
      <w:pPr>
        <w:spacing w:after="0" w:line="360" w:lineRule="auto"/>
        <w:rPr>
          <w:rFonts w:eastAsia="Times New Roman" w:cstheme="minorHAnsi"/>
          <w:b/>
          <w:bCs/>
          <w:color w:val="000000" w:themeColor="text1"/>
          <w:sz w:val="28"/>
          <w:szCs w:val="28"/>
        </w:rPr>
      </w:pPr>
      <w:r w:rsidRPr="00E23ED0">
        <w:rPr>
          <w:rFonts w:eastAsia="Times New Roman" w:cstheme="minorHAnsi"/>
          <w:b/>
          <w:bCs/>
          <w:color w:val="000000" w:themeColor="text1"/>
          <w:sz w:val="28"/>
          <w:szCs w:val="28"/>
        </w:rPr>
        <w:t>Re</w:t>
      </w:r>
      <w:r w:rsidR="09EC6DD5" w:rsidRPr="00E23ED0">
        <w:rPr>
          <w:rFonts w:eastAsia="Times New Roman" w:cstheme="minorHAnsi"/>
          <w:b/>
          <w:bCs/>
          <w:color w:val="000000" w:themeColor="text1"/>
          <w:sz w:val="28"/>
          <w:szCs w:val="28"/>
        </w:rPr>
        <w:t>sumen</w:t>
      </w:r>
    </w:p>
    <w:p w14:paraId="3969887B" w14:textId="5A77CE41" w:rsidR="165669F2" w:rsidRPr="00A25920" w:rsidRDefault="79C28ED4" w:rsidP="00E23ED0">
      <w:pPr>
        <w:spacing w:after="0" w:line="360" w:lineRule="auto"/>
        <w:jc w:val="both"/>
        <w:rPr>
          <w:rFonts w:ascii="Times New Roman" w:eastAsia="Times New Roman" w:hAnsi="Times New Roman" w:cs="Times New Roman"/>
          <w:sz w:val="24"/>
          <w:szCs w:val="24"/>
        </w:rPr>
      </w:pPr>
      <w:r w:rsidRPr="63AF8DD5">
        <w:rPr>
          <w:rFonts w:ascii="Times New Roman" w:eastAsia="Times New Roman" w:hAnsi="Times New Roman" w:cs="Times New Roman"/>
          <w:color w:val="000000" w:themeColor="text1"/>
          <w:sz w:val="24"/>
          <w:szCs w:val="24"/>
        </w:rPr>
        <w:t>Las redes sociales virtuales (RSV)</w:t>
      </w:r>
      <w:r w:rsidR="4E2E55B5" w:rsidRPr="63AF8DD5">
        <w:rPr>
          <w:rFonts w:ascii="Times New Roman" w:eastAsia="Times New Roman" w:hAnsi="Times New Roman" w:cs="Times New Roman"/>
          <w:color w:val="000000" w:themeColor="text1"/>
          <w:sz w:val="24"/>
          <w:szCs w:val="24"/>
        </w:rPr>
        <w:t>,</w:t>
      </w:r>
      <w:r w:rsidRPr="63AF8DD5">
        <w:rPr>
          <w:rFonts w:ascii="Times New Roman" w:eastAsia="Times New Roman" w:hAnsi="Times New Roman" w:cs="Times New Roman"/>
          <w:color w:val="000000" w:themeColor="text1"/>
          <w:sz w:val="24"/>
          <w:szCs w:val="24"/>
        </w:rPr>
        <w:t xml:space="preserve"> sin duda</w:t>
      </w:r>
      <w:r w:rsidR="3F412295" w:rsidRPr="63AF8DD5">
        <w:rPr>
          <w:rFonts w:ascii="Times New Roman" w:eastAsia="Times New Roman" w:hAnsi="Times New Roman" w:cs="Times New Roman"/>
          <w:color w:val="000000" w:themeColor="text1"/>
          <w:sz w:val="24"/>
          <w:szCs w:val="24"/>
        </w:rPr>
        <w:t>,</w:t>
      </w:r>
      <w:r w:rsidRPr="63AF8DD5">
        <w:rPr>
          <w:rFonts w:ascii="Times New Roman" w:eastAsia="Times New Roman" w:hAnsi="Times New Roman" w:cs="Times New Roman"/>
          <w:color w:val="000000" w:themeColor="text1"/>
          <w:sz w:val="24"/>
          <w:szCs w:val="24"/>
        </w:rPr>
        <w:t xml:space="preserve"> se han convertido en una herramienta indispensable para la comunicación e interacción tanto profesional como personal,</w:t>
      </w:r>
      <w:r w:rsidRPr="63AF8DD5">
        <w:rPr>
          <w:rFonts w:ascii="Times New Roman" w:eastAsia="Times New Roman" w:hAnsi="Times New Roman" w:cs="Times New Roman"/>
          <w:sz w:val="24"/>
          <w:szCs w:val="24"/>
        </w:rPr>
        <w:t xml:space="preserve"> ocupando así</w:t>
      </w:r>
      <w:r w:rsidR="0CEB6E25" w:rsidRPr="63AF8DD5">
        <w:rPr>
          <w:rFonts w:ascii="Times New Roman" w:eastAsia="Times New Roman" w:hAnsi="Times New Roman" w:cs="Times New Roman"/>
          <w:sz w:val="24"/>
          <w:szCs w:val="24"/>
        </w:rPr>
        <w:t>,</w:t>
      </w:r>
      <w:r w:rsidRPr="63AF8DD5">
        <w:rPr>
          <w:rFonts w:ascii="Times New Roman" w:eastAsia="Times New Roman" w:hAnsi="Times New Roman" w:cs="Times New Roman"/>
          <w:sz w:val="24"/>
          <w:szCs w:val="24"/>
        </w:rPr>
        <w:t xml:space="preserve"> un lugar importante en la sociedad actual y siendo</w:t>
      </w:r>
      <w:r w:rsidRPr="63AF8DD5">
        <w:rPr>
          <w:rFonts w:ascii="Times New Roman" w:eastAsia="Times New Roman" w:hAnsi="Times New Roman" w:cs="Times New Roman"/>
          <w:color w:val="000000" w:themeColor="text1"/>
          <w:sz w:val="24"/>
          <w:szCs w:val="24"/>
        </w:rPr>
        <w:t xml:space="preserve"> por lo tanto tema de interés para múltiples investigaciones desde diversas perspectivas. </w:t>
      </w:r>
      <w:r w:rsidR="19907D9F" w:rsidRPr="63AF8DD5">
        <w:rPr>
          <w:rFonts w:ascii="Times New Roman" w:eastAsia="Times New Roman" w:hAnsi="Times New Roman" w:cs="Times New Roman"/>
          <w:color w:val="000000" w:themeColor="text1"/>
          <w:sz w:val="24"/>
          <w:szCs w:val="24"/>
        </w:rPr>
        <w:t>E</w:t>
      </w:r>
      <w:r w:rsidRPr="63AF8DD5">
        <w:rPr>
          <w:rFonts w:ascii="Times New Roman" w:eastAsia="Times New Roman" w:hAnsi="Times New Roman" w:cs="Times New Roman"/>
          <w:color w:val="000000" w:themeColor="text1"/>
          <w:sz w:val="24"/>
          <w:szCs w:val="24"/>
        </w:rPr>
        <w:t xml:space="preserve">l </w:t>
      </w:r>
      <w:r w:rsidR="6D9858F6" w:rsidRPr="63AF8DD5">
        <w:rPr>
          <w:rFonts w:ascii="Times New Roman" w:eastAsia="Times New Roman" w:hAnsi="Times New Roman" w:cs="Times New Roman"/>
          <w:color w:val="000000" w:themeColor="text1"/>
          <w:sz w:val="24"/>
          <w:szCs w:val="24"/>
        </w:rPr>
        <w:t>presente</w:t>
      </w:r>
      <w:r w:rsidRPr="63AF8DD5">
        <w:rPr>
          <w:rFonts w:ascii="Times New Roman" w:eastAsia="Times New Roman" w:hAnsi="Times New Roman" w:cs="Times New Roman"/>
          <w:color w:val="000000" w:themeColor="text1"/>
          <w:sz w:val="24"/>
          <w:szCs w:val="24"/>
        </w:rPr>
        <w:t xml:space="preserve"> </w:t>
      </w:r>
      <w:r w:rsidR="47FB8B0A" w:rsidRPr="63AF8DD5">
        <w:rPr>
          <w:rFonts w:ascii="Times New Roman" w:eastAsia="Times New Roman" w:hAnsi="Times New Roman" w:cs="Times New Roman"/>
          <w:color w:val="000000" w:themeColor="text1"/>
          <w:sz w:val="24"/>
          <w:szCs w:val="24"/>
        </w:rPr>
        <w:t>estudio describe las características</w:t>
      </w:r>
      <w:r w:rsidR="17455B8E" w:rsidRPr="63AF8DD5">
        <w:rPr>
          <w:rFonts w:ascii="Times New Roman" w:eastAsia="Times New Roman" w:hAnsi="Times New Roman" w:cs="Times New Roman"/>
          <w:color w:val="000000" w:themeColor="text1"/>
          <w:sz w:val="24"/>
          <w:szCs w:val="24"/>
        </w:rPr>
        <w:t xml:space="preserve"> y percepciones</w:t>
      </w:r>
      <w:r w:rsidR="47FB8B0A" w:rsidRPr="63AF8DD5">
        <w:rPr>
          <w:rFonts w:ascii="Times New Roman" w:eastAsia="Times New Roman" w:hAnsi="Times New Roman" w:cs="Times New Roman"/>
          <w:color w:val="000000" w:themeColor="text1"/>
          <w:sz w:val="24"/>
          <w:szCs w:val="24"/>
        </w:rPr>
        <w:t xml:space="preserve"> de</w:t>
      </w:r>
      <w:r w:rsidR="021168B9" w:rsidRPr="63AF8DD5">
        <w:rPr>
          <w:rFonts w:ascii="Times New Roman" w:eastAsia="Times New Roman" w:hAnsi="Times New Roman" w:cs="Times New Roman"/>
          <w:color w:val="000000" w:themeColor="text1"/>
          <w:sz w:val="24"/>
          <w:szCs w:val="24"/>
        </w:rPr>
        <w:t>l</w:t>
      </w:r>
      <w:r w:rsidR="47FB8B0A" w:rsidRPr="63AF8DD5">
        <w:rPr>
          <w:rFonts w:ascii="Times New Roman" w:eastAsia="Times New Roman" w:hAnsi="Times New Roman" w:cs="Times New Roman"/>
          <w:color w:val="000000" w:themeColor="text1"/>
          <w:sz w:val="24"/>
          <w:szCs w:val="24"/>
        </w:rPr>
        <w:t xml:space="preserve"> uso de las Redes Sociales Virtuales en</w:t>
      </w:r>
      <w:r w:rsidR="112EC40D" w:rsidRPr="63AF8DD5">
        <w:rPr>
          <w:rFonts w:ascii="Times New Roman" w:eastAsia="Times New Roman" w:hAnsi="Times New Roman" w:cs="Times New Roman"/>
          <w:color w:val="000000" w:themeColor="text1"/>
          <w:sz w:val="24"/>
          <w:szCs w:val="24"/>
        </w:rPr>
        <w:t xml:space="preserve"> </w:t>
      </w:r>
      <w:r w:rsidR="2A2F7F8D" w:rsidRPr="63AF8DD5">
        <w:rPr>
          <w:rFonts w:ascii="Times New Roman" w:eastAsia="Times New Roman" w:hAnsi="Times New Roman" w:cs="Times New Roman"/>
          <w:color w:val="000000" w:themeColor="text1"/>
          <w:sz w:val="24"/>
          <w:szCs w:val="24"/>
        </w:rPr>
        <w:t>191</w:t>
      </w:r>
      <w:r w:rsidR="47FB8B0A" w:rsidRPr="63AF8DD5">
        <w:rPr>
          <w:rFonts w:ascii="Times New Roman" w:eastAsia="Times New Roman" w:hAnsi="Times New Roman" w:cs="Times New Roman"/>
          <w:color w:val="000000" w:themeColor="text1"/>
          <w:sz w:val="24"/>
          <w:szCs w:val="24"/>
        </w:rPr>
        <w:t xml:space="preserve"> estudiantes y </w:t>
      </w:r>
      <w:r w:rsidR="7D702DB2" w:rsidRPr="63AF8DD5">
        <w:rPr>
          <w:rFonts w:ascii="Times New Roman" w:eastAsia="Times New Roman" w:hAnsi="Times New Roman" w:cs="Times New Roman"/>
          <w:color w:val="000000" w:themeColor="text1"/>
          <w:sz w:val="24"/>
          <w:szCs w:val="24"/>
        </w:rPr>
        <w:t>17</w:t>
      </w:r>
      <w:r w:rsidR="31C6B399" w:rsidRPr="63AF8DD5">
        <w:rPr>
          <w:rFonts w:ascii="Times New Roman" w:eastAsia="Times New Roman" w:hAnsi="Times New Roman" w:cs="Times New Roman"/>
          <w:color w:val="000000" w:themeColor="text1"/>
          <w:sz w:val="24"/>
          <w:szCs w:val="24"/>
        </w:rPr>
        <w:t xml:space="preserve"> </w:t>
      </w:r>
      <w:r w:rsidR="6CE24F38" w:rsidRPr="63AF8DD5">
        <w:rPr>
          <w:rFonts w:ascii="Times New Roman" w:eastAsia="Times New Roman" w:hAnsi="Times New Roman" w:cs="Times New Roman"/>
          <w:color w:val="000000" w:themeColor="text1"/>
          <w:sz w:val="24"/>
          <w:szCs w:val="24"/>
        </w:rPr>
        <w:t>profesores, pertenecientes</w:t>
      </w:r>
      <w:r w:rsidR="47FB8B0A" w:rsidRPr="63AF8DD5">
        <w:rPr>
          <w:rFonts w:ascii="Times New Roman" w:eastAsia="Times New Roman" w:hAnsi="Times New Roman" w:cs="Times New Roman"/>
          <w:color w:val="000000" w:themeColor="text1"/>
          <w:sz w:val="24"/>
          <w:szCs w:val="24"/>
        </w:rPr>
        <w:t xml:space="preserve"> a la Unidad Multidisciplinaria Tizimín de la Universidad Autónoma de Yucatán.</w:t>
      </w:r>
      <w:r w:rsidR="73757255" w:rsidRPr="63AF8DD5">
        <w:rPr>
          <w:rFonts w:ascii="Times New Roman" w:eastAsia="Times New Roman" w:hAnsi="Times New Roman" w:cs="Times New Roman"/>
          <w:color w:val="000000" w:themeColor="text1"/>
          <w:sz w:val="24"/>
          <w:szCs w:val="24"/>
        </w:rPr>
        <w:t xml:space="preserve"> </w:t>
      </w:r>
      <w:r w:rsidR="64101093" w:rsidRPr="63AF8DD5">
        <w:rPr>
          <w:rFonts w:ascii="Times New Roman" w:eastAsia="Times New Roman" w:hAnsi="Times New Roman" w:cs="Times New Roman"/>
          <w:sz w:val="24"/>
          <w:szCs w:val="24"/>
        </w:rPr>
        <w:t>Se llevó a cabo un estudio cua</w:t>
      </w:r>
      <w:r w:rsidR="26BBA930" w:rsidRPr="63AF8DD5">
        <w:rPr>
          <w:rFonts w:ascii="Times New Roman" w:eastAsia="Times New Roman" w:hAnsi="Times New Roman" w:cs="Times New Roman"/>
          <w:sz w:val="24"/>
          <w:szCs w:val="24"/>
        </w:rPr>
        <w:t>n</w:t>
      </w:r>
      <w:r w:rsidR="64101093" w:rsidRPr="63AF8DD5">
        <w:rPr>
          <w:rFonts w:ascii="Times New Roman" w:eastAsia="Times New Roman" w:hAnsi="Times New Roman" w:cs="Times New Roman"/>
          <w:sz w:val="24"/>
          <w:szCs w:val="24"/>
        </w:rPr>
        <w:t>t</w:t>
      </w:r>
      <w:r w:rsidR="4EAB5815" w:rsidRPr="63AF8DD5">
        <w:rPr>
          <w:rFonts w:ascii="Times New Roman" w:eastAsia="Times New Roman" w:hAnsi="Times New Roman" w:cs="Times New Roman"/>
          <w:sz w:val="24"/>
          <w:szCs w:val="24"/>
        </w:rPr>
        <w:t>ita</w:t>
      </w:r>
      <w:r w:rsidR="64101093" w:rsidRPr="63AF8DD5">
        <w:rPr>
          <w:rFonts w:ascii="Times New Roman" w:eastAsia="Times New Roman" w:hAnsi="Times New Roman" w:cs="Times New Roman"/>
          <w:sz w:val="24"/>
          <w:szCs w:val="24"/>
        </w:rPr>
        <w:t>tivo, de alcance descriptivo, siguiendo un diseño de encuesta</w:t>
      </w:r>
      <w:r w:rsidR="33EEDD79" w:rsidRPr="63AF8DD5">
        <w:rPr>
          <w:rFonts w:ascii="Times New Roman" w:eastAsia="Times New Roman" w:hAnsi="Times New Roman" w:cs="Times New Roman"/>
          <w:sz w:val="24"/>
          <w:szCs w:val="24"/>
        </w:rPr>
        <w:t>,</w:t>
      </w:r>
      <w:r w:rsidR="4CC8262A" w:rsidRPr="63AF8DD5">
        <w:rPr>
          <w:rFonts w:ascii="Times New Roman" w:eastAsia="Times New Roman" w:hAnsi="Times New Roman" w:cs="Times New Roman"/>
          <w:sz w:val="24"/>
          <w:szCs w:val="24"/>
        </w:rPr>
        <w:t xml:space="preserve"> para el cual se administró</w:t>
      </w:r>
      <w:r w:rsidR="33EEDD79" w:rsidRPr="63AF8DD5">
        <w:rPr>
          <w:rFonts w:ascii="Times New Roman" w:eastAsia="Times New Roman" w:hAnsi="Times New Roman" w:cs="Times New Roman"/>
          <w:sz w:val="24"/>
          <w:szCs w:val="24"/>
        </w:rPr>
        <w:t xml:space="preserve"> </w:t>
      </w:r>
      <w:r w:rsidR="44938C62" w:rsidRPr="63AF8DD5">
        <w:rPr>
          <w:rFonts w:ascii="Times New Roman" w:eastAsia="Times New Roman" w:hAnsi="Times New Roman" w:cs="Times New Roman"/>
          <w:sz w:val="24"/>
          <w:szCs w:val="24"/>
        </w:rPr>
        <w:t>un</w:t>
      </w:r>
      <w:r w:rsidR="64101093" w:rsidRPr="63AF8DD5">
        <w:rPr>
          <w:rFonts w:ascii="Times New Roman" w:eastAsia="Times New Roman" w:hAnsi="Times New Roman" w:cs="Times New Roman"/>
          <w:sz w:val="24"/>
          <w:szCs w:val="24"/>
        </w:rPr>
        <w:t xml:space="preserve"> instrumento denominado “</w:t>
      </w:r>
      <w:r w:rsidR="0D328996" w:rsidRPr="63AF8DD5">
        <w:rPr>
          <w:rFonts w:ascii="Times New Roman" w:eastAsia="Times New Roman" w:hAnsi="Times New Roman" w:cs="Times New Roman"/>
          <w:sz w:val="24"/>
          <w:szCs w:val="24"/>
        </w:rPr>
        <w:t>redes sociales virtuales en la vida universitaria</w:t>
      </w:r>
      <w:r w:rsidR="64101093" w:rsidRPr="63AF8DD5">
        <w:rPr>
          <w:rFonts w:ascii="Times New Roman" w:eastAsia="Times New Roman" w:hAnsi="Times New Roman" w:cs="Times New Roman"/>
          <w:sz w:val="24"/>
          <w:szCs w:val="24"/>
        </w:rPr>
        <w:t>”, diseñado considerando la intención del estudio.</w:t>
      </w:r>
      <w:r w:rsidR="4B3ABA59" w:rsidRPr="63AF8DD5">
        <w:rPr>
          <w:rFonts w:ascii="Times New Roman" w:eastAsia="Times New Roman" w:hAnsi="Times New Roman" w:cs="Times New Roman"/>
          <w:sz w:val="24"/>
          <w:szCs w:val="24"/>
        </w:rPr>
        <w:t xml:space="preserve"> Los resultados del estudio</w:t>
      </w:r>
      <w:r w:rsidR="20DA695D" w:rsidRPr="63AF8DD5">
        <w:rPr>
          <w:rFonts w:ascii="Times New Roman" w:eastAsia="Times New Roman" w:hAnsi="Times New Roman" w:cs="Times New Roman"/>
          <w:sz w:val="24"/>
          <w:szCs w:val="24"/>
        </w:rPr>
        <w:t xml:space="preserve"> </w:t>
      </w:r>
      <w:r w:rsidR="73AC9654" w:rsidRPr="63AF8DD5">
        <w:rPr>
          <w:rFonts w:ascii="Times New Roman" w:eastAsia="Times New Roman" w:hAnsi="Times New Roman" w:cs="Times New Roman"/>
          <w:sz w:val="24"/>
          <w:szCs w:val="24"/>
        </w:rPr>
        <w:t>muestran que</w:t>
      </w:r>
      <w:r w:rsidR="22574531" w:rsidRPr="63AF8DD5">
        <w:rPr>
          <w:rFonts w:ascii="Times New Roman" w:eastAsia="Times New Roman" w:hAnsi="Times New Roman" w:cs="Times New Roman"/>
          <w:sz w:val="24"/>
          <w:szCs w:val="24"/>
        </w:rPr>
        <w:t xml:space="preserve">, las redes sociales virtuales utilizadas con mayor </w:t>
      </w:r>
      <w:r w:rsidR="16F7D10B" w:rsidRPr="63AF8DD5">
        <w:rPr>
          <w:rFonts w:ascii="Times New Roman" w:eastAsia="Times New Roman" w:hAnsi="Times New Roman" w:cs="Times New Roman"/>
          <w:sz w:val="24"/>
          <w:szCs w:val="24"/>
        </w:rPr>
        <w:t>frecuencia</w:t>
      </w:r>
      <w:r w:rsidR="22574531" w:rsidRPr="63AF8DD5">
        <w:rPr>
          <w:rFonts w:ascii="Times New Roman" w:eastAsia="Times New Roman" w:hAnsi="Times New Roman" w:cs="Times New Roman"/>
          <w:sz w:val="24"/>
          <w:szCs w:val="24"/>
        </w:rPr>
        <w:t xml:space="preserve"> por</w:t>
      </w:r>
      <w:r w:rsidR="73AC9654" w:rsidRPr="63AF8DD5">
        <w:rPr>
          <w:rFonts w:ascii="Times New Roman" w:eastAsia="Times New Roman" w:hAnsi="Times New Roman" w:cs="Times New Roman"/>
          <w:sz w:val="24"/>
          <w:szCs w:val="24"/>
        </w:rPr>
        <w:t xml:space="preserve"> los estudiantes</w:t>
      </w:r>
      <w:r w:rsidR="58E11DC3" w:rsidRPr="63AF8DD5">
        <w:rPr>
          <w:rFonts w:ascii="Times New Roman" w:eastAsia="Times New Roman" w:hAnsi="Times New Roman" w:cs="Times New Roman"/>
          <w:sz w:val="24"/>
          <w:szCs w:val="24"/>
        </w:rPr>
        <w:t xml:space="preserve"> universitarios</w:t>
      </w:r>
      <w:r w:rsidR="73AC9654" w:rsidRPr="63AF8DD5">
        <w:rPr>
          <w:rFonts w:ascii="Times New Roman" w:eastAsia="Times New Roman" w:hAnsi="Times New Roman" w:cs="Times New Roman"/>
          <w:sz w:val="24"/>
          <w:szCs w:val="24"/>
        </w:rPr>
        <w:t xml:space="preserve"> </w:t>
      </w:r>
      <w:r w:rsidR="0A199959" w:rsidRPr="63AF8DD5">
        <w:rPr>
          <w:rFonts w:ascii="Times New Roman" w:eastAsia="Times New Roman" w:hAnsi="Times New Roman" w:cs="Times New Roman"/>
          <w:sz w:val="24"/>
          <w:szCs w:val="24"/>
        </w:rPr>
        <w:t xml:space="preserve">son: </w:t>
      </w:r>
      <w:r w:rsidR="1CA80AD9" w:rsidRPr="63AF8DD5">
        <w:rPr>
          <w:rFonts w:ascii="Times New Roman" w:eastAsia="Times New Roman" w:hAnsi="Times New Roman" w:cs="Times New Roman"/>
          <w:sz w:val="24"/>
          <w:szCs w:val="24"/>
        </w:rPr>
        <w:t>Facebook</w:t>
      </w:r>
      <w:r w:rsidR="73AC9654" w:rsidRPr="63AF8DD5">
        <w:rPr>
          <w:rFonts w:ascii="Times New Roman" w:eastAsia="Times New Roman" w:hAnsi="Times New Roman" w:cs="Times New Roman"/>
          <w:sz w:val="24"/>
          <w:szCs w:val="24"/>
        </w:rPr>
        <w:t xml:space="preserve">, </w:t>
      </w:r>
      <w:r w:rsidR="5236DE2B" w:rsidRPr="63AF8DD5">
        <w:rPr>
          <w:rFonts w:ascii="Times New Roman" w:eastAsia="Times New Roman" w:hAnsi="Times New Roman" w:cs="Times New Roman"/>
          <w:sz w:val="24"/>
          <w:szCs w:val="24"/>
        </w:rPr>
        <w:t>WhatsApp</w:t>
      </w:r>
      <w:r w:rsidR="73AC9654" w:rsidRPr="63AF8DD5">
        <w:rPr>
          <w:rFonts w:ascii="Times New Roman" w:eastAsia="Times New Roman" w:hAnsi="Times New Roman" w:cs="Times New Roman"/>
          <w:sz w:val="24"/>
          <w:szCs w:val="24"/>
        </w:rPr>
        <w:t xml:space="preserve"> y </w:t>
      </w:r>
      <w:r w:rsidR="1A9B2AE6" w:rsidRPr="63AF8DD5">
        <w:rPr>
          <w:rFonts w:ascii="Times New Roman" w:eastAsia="Times New Roman" w:hAnsi="Times New Roman" w:cs="Times New Roman"/>
          <w:sz w:val="24"/>
          <w:szCs w:val="24"/>
        </w:rPr>
        <w:t>YouTube</w:t>
      </w:r>
      <w:r w:rsidR="73AC9654" w:rsidRPr="63AF8DD5">
        <w:rPr>
          <w:rFonts w:ascii="Times New Roman" w:eastAsia="Times New Roman" w:hAnsi="Times New Roman" w:cs="Times New Roman"/>
          <w:sz w:val="24"/>
          <w:szCs w:val="24"/>
        </w:rPr>
        <w:t xml:space="preserve">, </w:t>
      </w:r>
      <w:r w:rsidR="4964FB8F" w:rsidRPr="63AF8DD5">
        <w:rPr>
          <w:rFonts w:ascii="Times New Roman" w:eastAsia="Times New Roman" w:hAnsi="Times New Roman" w:cs="Times New Roman"/>
          <w:sz w:val="24"/>
          <w:szCs w:val="24"/>
        </w:rPr>
        <w:t>dedicándoles</w:t>
      </w:r>
      <w:r w:rsidR="00A10D60">
        <w:rPr>
          <w:rFonts w:ascii="Times New Roman" w:eastAsia="Times New Roman" w:hAnsi="Times New Roman" w:cs="Times New Roman"/>
          <w:sz w:val="24"/>
          <w:szCs w:val="24"/>
        </w:rPr>
        <w:t xml:space="preserve"> un promedio de 10 </w:t>
      </w:r>
      <w:r w:rsidR="273F72F8" w:rsidRPr="63AF8DD5">
        <w:rPr>
          <w:rFonts w:ascii="Times New Roman" w:eastAsia="Times New Roman" w:hAnsi="Times New Roman" w:cs="Times New Roman"/>
          <w:sz w:val="24"/>
          <w:szCs w:val="24"/>
        </w:rPr>
        <w:t>horas d</w:t>
      </w:r>
      <w:r w:rsidR="00A10D60">
        <w:rPr>
          <w:rFonts w:ascii="Times New Roman" w:eastAsia="Times New Roman" w:hAnsi="Times New Roman" w:cs="Times New Roman"/>
          <w:sz w:val="24"/>
          <w:szCs w:val="24"/>
        </w:rPr>
        <w:t>iarias d</w:t>
      </w:r>
      <w:r w:rsidR="273F72F8" w:rsidRPr="63AF8DD5">
        <w:rPr>
          <w:rFonts w:ascii="Times New Roman" w:eastAsia="Times New Roman" w:hAnsi="Times New Roman" w:cs="Times New Roman"/>
          <w:sz w:val="24"/>
          <w:szCs w:val="24"/>
        </w:rPr>
        <w:t xml:space="preserve">e su tiempo, </w:t>
      </w:r>
      <w:r w:rsidR="25DF1076" w:rsidRPr="63AF8DD5">
        <w:rPr>
          <w:rFonts w:ascii="Times New Roman" w:eastAsia="Times New Roman" w:hAnsi="Times New Roman" w:cs="Times New Roman"/>
          <w:sz w:val="24"/>
          <w:szCs w:val="24"/>
        </w:rPr>
        <w:t xml:space="preserve">para realizar actividades recreativas y académicas entre las que destacan, ver </w:t>
      </w:r>
      <w:r w:rsidR="5E9462A5" w:rsidRPr="63AF8DD5">
        <w:rPr>
          <w:rFonts w:ascii="Times New Roman" w:eastAsia="Times New Roman" w:hAnsi="Times New Roman" w:cs="Times New Roman"/>
          <w:sz w:val="24"/>
          <w:szCs w:val="24"/>
        </w:rPr>
        <w:t>vid</w:t>
      </w:r>
      <w:r w:rsidR="25DF1076" w:rsidRPr="63AF8DD5">
        <w:rPr>
          <w:rFonts w:ascii="Times New Roman" w:eastAsia="Times New Roman" w:hAnsi="Times New Roman" w:cs="Times New Roman"/>
          <w:sz w:val="24"/>
          <w:szCs w:val="24"/>
        </w:rPr>
        <w:t>eos y aclarar dudas con compañeros</w:t>
      </w:r>
      <w:r w:rsidR="186CCED8" w:rsidRPr="63AF8DD5">
        <w:rPr>
          <w:rFonts w:ascii="Times New Roman" w:eastAsia="Times New Roman" w:hAnsi="Times New Roman" w:cs="Times New Roman"/>
          <w:sz w:val="24"/>
          <w:szCs w:val="24"/>
        </w:rPr>
        <w:t>.  En el caso</w:t>
      </w:r>
      <w:r w:rsidR="50E195EB" w:rsidRPr="63AF8DD5">
        <w:rPr>
          <w:rFonts w:ascii="Times New Roman" w:eastAsia="Times New Roman" w:hAnsi="Times New Roman" w:cs="Times New Roman"/>
          <w:sz w:val="24"/>
          <w:szCs w:val="24"/>
        </w:rPr>
        <w:t xml:space="preserve"> de los profesores universitarios, los datos obtenidos en relación con las principales redes sociales virtuales </w:t>
      </w:r>
      <w:r w:rsidR="045D7ECE" w:rsidRPr="63AF8DD5">
        <w:rPr>
          <w:rFonts w:ascii="Times New Roman" w:eastAsia="Times New Roman" w:hAnsi="Times New Roman" w:cs="Times New Roman"/>
          <w:sz w:val="24"/>
          <w:szCs w:val="24"/>
        </w:rPr>
        <w:t xml:space="preserve">empleadas son </w:t>
      </w:r>
      <w:r w:rsidR="30A6440D" w:rsidRPr="63AF8DD5">
        <w:rPr>
          <w:rFonts w:ascii="Times New Roman" w:eastAsia="Times New Roman" w:hAnsi="Times New Roman" w:cs="Times New Roman"/>
          <w:sz w:val="24"/>
          <w:szCs w:val="24"/>
        </w:rPr>
        <w:t xml:space="preserve">el </w:t>
      </w:r>
      <w:r w:rsidR="3925C382" w:rsidRPr="63AF8DD5">
        <w:rPr>
          <w:rFonts w:ascii="Times New Roman" w:eastAsia="Times New Roman" w:hAnsi="Times New Roman" w:cs="Times New Roman"/>
          <w:sz w:val="24"/>
          <w:szCs w:val="24"/>
        </w:rPr>
        <w:t>F</w:t>
      </w:r>
      <w:r w:rsidR="30A6440D" w:rsidRPr="63AF8DD5">
        <w:rPr>
          <w:rFonts w:ascii="Times New Roman" w:eastAsia="Times New Roman" w:hAnsi="Times New Roman" w:cs="Times New Roman"/>
          <w:sz w:val="24"/>
          <w:szCs w:val="24"/>
        </w:rPr>
        <w:t xml:space="preserve">acebook, </w:t>
      </w:r>
      <w:r w:rsidR="35F47A02" w:rsidRPr="63AF8DD5">
        <w:rPr>
          <w:rFonts w:ascii="Times New Roman" w:eastAsia="Times New Roman" w:hAnsi="Times New Roman" w:cs="Times New Roman"/>
          <w:sz w:val="24"/>
          <w:szCs w:val="24"/>
        </w:rPr>
        <w:t>WhatsAp</w:t>
      </w:r>
      <w:r w:rsidR="30A6440D" w:rsidRPr="63AF8DD5">
        <w:rPr>
          <w:rFonts w:ascii="Times New Roman" w:eastAsia="Times New Roman" w:hAnsi="Times New Roman" w:cs="Times New Roman"/>
          <w:sz w:val="24"/>
          <w:szCs w:val="24"/>
        </w:rPr>
        <w:t xml:space="preserve">p y </w:t>
      </w:r>
      <w:r w:rsidR="022856F7" w:rsidRPr="63AF8DD5">
        <w:rPr>
          <w:rFonts w:ascii="Times New Roman" w:eastAsia="Times New Roman" w:hAnsi="Times New Roman" w:cs="Times New Roman"/>
          <w:sz w:val="24"/>
          <w:szCs w:val="24"/>
        </w:rPr>
        <w:t>YouTube</w:t>
      </w:r>
      <w:r w:rsidR="30A6440D" w:rsidRPr="63AF8DD5">
        <w:rPr>
          <w:rFonts w:ascii="Times New Roman" w:eastAsia="Times New Roman" w:hAnsi="Times New Roman" w:cs="Times New Roman"/>
          <w:sz w:val="24"/>
          <w:szCs w:val="24"/>
        </w:rPr>
        <w:t>, dedic</w:t>
      </w:r>
      <w:r w:rsidR="3DF48F8E" w:rsidRPr="63AF8DD5">
        <w:rPr>
          <w:rFonts w:ascii="Times New Roman" w:eastAsia="Times New Roman" w:hAnsi="Times New Roman" w:cs="Times New Roman"/>
          <w:sz w:val="24"/>
          <w:szCs w:val="24"/>
        </w:rPr>
        <w:t>á</w:t>
      </w:r>
      <w:r w:rsidR="30A6440D" w:rsidRPr="63AF8DD5">
        <w:rPr>
          <w:rFonts w:ascii="Times New Roman" w:eastAsia="Times New Roman" w:hAnsi="Times New Roman" w:cs="Times New Roman"/>
          <w:sz w:val="24"/>
          <w:szCs w:val="24"/>
        </w:rPr>
        <w:t>n</w:t>
      </w:r>
      <w:r w:rsidR="3AE593EA" w:rsidRPr="63AF8DD5">
        <w:rPr>
          <w:rFonts w:ascii="Times New Roman" w:eastAsia="Times New Roman" w:hAnsi="Times New Roman" w:cs="Times New Roman"/>
          <w:sz w:val="24"/>
          <w:szCs w:val="24"/>
        </w:rPr>
        <w:t>doles</w:t>
      </w:r>
      <w:r w:rsidR="28C86856" w:rsidRPr="63AF8DD5">
        <w:rPr>
          <w:rFonts w:ascii="Times New Roman" w:eastAsia="Times New Roman" w:hAnsi="Times New Roman" w:cs="Times New Roman"/>
          <w:sz w:val="24"/>
          <w:szCs w:val="24"/>
        </w:rPr>
        <w:t xml:space="preserve"> </w:t>
      </w:r>
      <w:r w:rsidR="30A6440D" w:rsidRPr="63AF8DD5">
        <w:rPr>
          <w:rFonts w:ascii="Times New Roman" w:eastAsia="Times New Roman" w:hAnsi="Times New Roman" w:cs="Times New Roman"/>
          <w:sz w:val="24"/>
          <w:szCs w:val="24"/>
        </w:rPr>
        <w:t>entre 2 y 8 horas al día</w:t>
      </w:r>
      <w:r w:rsidR="59DF1B78" w:rsidRPr="63AF8DD5">
        <w:rPr>
          <w:rFonts w:ascii="Times New Roman" w:eastAsia="Times New Roman" w:hAnsi="Times New Roman" w:cs="Times New Roman"/>
          <w:sz w:val="24"/>
          <w:szCs w:val="24"/>
        </w:rPr>
        <w:t xml:space="preserve"> para </w:t>
      </w:r>
      <w:r w:rsidR="7CDE91A0" w:rsidRPr="63AF8DD5">
        <w:rPr>
          <w:rFonts w:ascii="Times New Roman" w:eastAsia="Times New Roman" w:hAnsi="Times New Roman" w:cs="Times New Roman"/>
          <w:sz w:val="24"/>
          <w:szCs w:val="24"/>
        </w:rPr>
        <w:t>actividad</w:t>
      </w:r>
      <w:r w:rsidR="31F251A8" w:rsidRPr="63AF8DD5">
        <w:rPr>
          <w:rFonts w:ascii="Times New Roman" w:eastAsia="Times New Roman" w:hAnsi="Times New Roman" w:cs="Times New Roman"/>
          <w:sz w:val="24"/>
          <w:szCs w:val="24"/>
        </w:rPr>
        <w:t>es</w:t>
      </w:r>
      <w:r w:rsidR="7CDE91A0" w:rsidRPr="63AF8DD5">
        <w:rPr>
          <w:rFonts w:ascii="Times New Roman" w:eastAsia="Times New Roman" w:hAnsi="Times New Roman" w:cs="Times New Roman"/>
          <w:sz w:val="24"/>
          <w:szCs w:val="24"/>
        </w:rPr>
        <w:t xml:space="preserve"> recreativa</w:t>
      </w:r>
      <w:r w:rsidR="74A074E7" w:rsidRPr="63AF8DD5">
        <w:rPr>
          <w:rFonts w:ascii="Times New Roman" w:eastAsia="Times New Roman" w:hAnsi="Times New Roman" w:cs="Times New Roman"/>
          <w:sz w:val="24"/>
          <w:szCs w:val="24"/>
        </w:rPr>
        <w:t>s</w:t>
      </w:r>
      <w:r w:rsidR="22C95636" w:rsidRPr="63AF8DD5">
        <w:rPr>
          <w:rFonts w:ascii="Times New Roman" w:eastAsia="Times New Roman" w:hAnsi="Times New Roman" w:cs="Times New Roman"/>
          <w:sz w:val="24"/>
          <w:szCs w:val="24"/>
        </w:rPr>
        <w:t xml:space="preserve"> y académicas tales como </w:t>
      </w:r>
      <w:r w:rsidR="7CDE91A0" w:rsidRPr="63AF8DD5">
        <w:rPr>
          <w:rFonts w:ascii="Times New Roman" w:eastAsia="Times New Roman" w:hAnsi="Times New Roman" w:cs="Times New Roman"/>
          <w:sz w:val="24"/>
          <w:szCs w:val="24"/>
        </w:rPr>
        <w:t>comunicarse</w:t>
      </w:r>
      <w:r w:rsidR="0EA51C9C" w:rsidRPr="63AF8DD5">
        <w:rPr>
          <w:rFonts w:ascii="Times New Roman" w:eastAsia="Times New Roman" w:hAnsi="Times New Roman" w:cs="Times New Roman"/>
          <w:sz w:val="24"/>
          <w:szCs w:val="24"/>
        </w:rPr>
        <w:t xml:space="preserve">, </w:t>
      </w:r>
      <w:r w:rsidR="7CDE91A0" w:rsidRPr="63AF8DD5">
        <w:rPr>
          <w:rFonts w:ascii="Times New Roman" w:eastAsia="Times New Roman" w:hAnsi="Times New Roman" w:cs="Times New Roman"/>
          <w:sz w:val="24"/>
          <w:szCs w:val="24"/>
        </w:rPr>
        <w:t>ver vid</w:t>
      </w:r>
      <w:r w:rsidR="102C44E9" w:rsidRPr="63AF8DD5">
        <w:rPr>
          <w:rFonts w:ascii="Times New Roman" w:eastAsia="Times New Roman" w:hAnsi="Times New Roman" w:cs="Times New Roman"/>
          <w:sz w:val="24"/>
          <w:szCs w:val="24"/>
        </w:rPr>
        <w:t>eos</w:t>
      </w:r>
      <w:r w:rsidR="79808163" w:rsidRPr="63AF8DD5">
        <w:rPr>
          <w:rFonts w:ascii="Times New Roman" w:eastAsia="Times New Roman" w:hAnsi="Times New Roman" w:cs="Times New Roman"/>
          <w:sz w:val="24"/>
          <w:szCs w:val="24"/>
        </w:rPr>
        <w:t xml:space="preserve"> y aclarar dudas a sus estudiantes.</w:t>
      </w:r>
      <w:r w:rsidR="2FC1B044" w:rsidRPr="63AF8DD5">
        <w:rPr>
          <w:rFonts w:ascii="Times New Roman" w:eastAsia="Times New Roman" w:hAnsi="Times New Roman" w:cs="Times New Roman"/>
          <w:sz w:val="24"/>
          <w:szCs w:val="24"/>
        </w:rPr>
        <w:t xml:space="preserve"> </w:t>
      </w:r>
      <w:r w:rsidR="4E25008B" w:rsidRPr="63AF8DD5">
        <w:rPr>
          <w:rFonts w:ascii="Times New Roman" w:eastAsia="Times New Roman" w:hAnsi="Times New Roman" w:cs="Times New Roman"/>
          <w:sz w:val="24"/>
          <w:szCs w:val="24"/>
        </w:rPr>
        <w:t xml:space="preserve">A partir de los anteriores resultados se concluye que las redes sociales virtuales están </w:t>
      </w:r>
      <w:r w:rsidR="2E87D47B" w:rsidRPr="63AF8DD5">
        <w:rPr>
          <w:rFonts w:ascii="Times New Roman" w:eastAsia="Times New Roman" w:hAnsi="Times New Roman" w:cs="Times New Roman"/>
          <w:sz w:val="24"/>
          <w:szCs w:val="24"/>
        </w:rPr>
        <w:t>presentes</w:t>
      </w:r>
      <w:r w:rsidR="4E25008B" w:rsidRPr="63AF8DD5">
        <w:rPr>
          <w:rFonts w:ascii="Times New Roman" w:eastAsia="Times New Roman" w:hAnsi="Times New Roman" w:cs="Times New Roman"/>
          <w:sz w:val="24"/>
          <w:szCs w:val="24"/>
        </w:rPr>
        <w:t xml:space="preserve"> en la vida de los universitarios</w:t>
      </w:r>
      <w:r w:rsidR="2D53EC58" w:rsidRPr="63AF8DD5">
        <w:rPr>
          <w:rFonts w:ascii="Times New Roman" w:eastAsia="Times New Roman" w:hAnsi="Times New Roman" w:cs="Times New Roman"/>
          <w:sz w:val="24"/>
          <w:szCs w:val="24"/>
        </w:rPr>
        <w:t>,</w:t>
      </w:r>
      <w:r w:rsidR="4E25008B" w:rsidRPr="63AF8DD5">
        <w:rPr>
          <w:rFonts w:ascii="Times New Roman" w:eastAsia="Times New Roman" w:hAnsi="Times New Roman" w:cs="Times New Roman"/>
          <w:sz w:val="24"/>
          <w:szCs w:val="24"/>
        </w:rPr>
        <w:t xml:space="preserve"> ya que </w:t>
      </w:r>
      <w:r w:rsidR="4B948C40" w:rsidRPr="63AF8DD5">
        <w:rPr>
          <w:rFonts w:ascii="Times New Roman" w:eastAsia="Times New Roman" w:hAnsi="Times New Roman" w:cs="Times New Roman"/>
          <w:sz w:val="24"/>
          <w:szCs w:val="24"/>
        </w:rPr>
        <w:t xml:space="preserve">le dedican una cantidad de horas </w:t>
      </w:r>
      <w:r w:rsidR="4B948C40" w:rsidRPr="63AF8DD5">
        <w:rPr>
          <w:rFonts w:ascii="Times New Roman" w:eastAsia="Times New Roman" w:hAnsi="Times New Roman" w:cs="Times New Roman"/>
          <w:sz w:val="24"/>
          <w:szCs w:val="24"/>
        </w:rPr>
        <w:lastRenderedPageBreak/>
        <w:t>considerable al día, por otra parte</w:t>
      </w:r>
      <w:r w:rsidR="6A9428F3" w:rsidRPr="63AF8DD5">
        <w:rPr>
          <w:rFonts w:ascii="Times New Roman" w:eastAsia="Times New Roman" w:hAnsi="Times New Roman" w:cs="Times New Roman"/>
          <w:sz w:val="24"/>
          <w:szCs w:val="24"/>
        </w:rPr>
        <w:t>,</w:t>
      </w:r>
      <w:r w:rsidR="4B948C40" w:rsidRPr="63AF8DD5">
        <w:rPr>
          <w:rFonts w:ascii="Times New Roman" w:eastAsia="Times New Roman" w:hAnsi="Times New Roman" w:cs="Times New Roman"/>
          <w:sz w:val="24"/>
          <w:szCs w:val="24"/>
        </w:rPr>
        <w:t xml:space="preserve"> e</w:t>
      </w:r>
      <w:r w:rsidR="0298AC94" w:rsidRPr="63AF8DD5">
        <w:rPr>
          <w:rFonts w:ascii="Times New Roman" w:eastAsia="Times New Roman" w:hAnsi="Times New Roman" w:cs="Times New Roman"/>
          <w:sz w:val="24"/>
          <w:szCs w:val="24"/>
        </w:rPr>
        <w:t>xisten coincidencia</w:t>
      </w:r>
      <w:r w:rsidR="14B73B33" w:rsidRPr="63AF8DD5">
        <w:rPr>
          <w:rFonts w:ascii="Times New Roman" w:eastAsia="Times New Roman" w:hAnsi="Times New Roman" w:cs="Times New Roman"/>
          <w:sz w:val="24"/>
          <w:szCs w:val="24"/>
        </w:rPr>
        <w:t>s</w:t>
      </w:r>
      <w:r w:rsidR="0298AC94" w:rsidRPr="63AF8DD5">
        <w:rPr>
          <w:rFonts w:ascii="Times New Roman" w:eastAsia="Times New Roman" w:hAnsi="Times New Roman" w:cs="Times New Roman"/>
          <w:sz w:val="24"/>
          <w:szCs w:val="24"/>
        </w:rPr>
        <w:t xml:space="preserve"> </w:t>
      </w:r>
      <w:r w:rsidR="3DE1F1B1" w:rsidRPr="63AF8DD5">
        <w:rPr>
          <w:rFonts w:ascii="Times New Roman" w:eastAsia="Times New Roman" w:hAnsi="Times New Roman" w:cs="Times New Roman"/>
          <w:sz w:val="24"/>
          <w:szCs w:val="24"/>
        </w:rPr>
        <w:t xml:space="preserve">en las redes sociales más empleadas y en las principales actividades recreativas y académicas tanto en estudiantes como en profesores. </w:t>
      </w:r>
    </w:p>
    <w:p w14:paraId="59D880E8" w14:textId="12690EF4" w:rsidR="29F37865" w:rsidRDefault="29F37865" w:rsidP="00E23ED0">
      <w:pPr>
        <w:spacing w:after="0" w:line="360" w:lineRule="auto"/>
        <w:rPr>
          <w:rFonts w:ascii="Times New Roman" w:eastAsia="Times New Roman" w:hAnsi="Times New Roman" w:cs="Times New Roman"/>
          <w:color w:val="000000" w:themeColor="text1"/>
          <w:sz w:val="24"/>
          <w:szCs w:val="24"/>
        </w:rPr>
      </w:pPr>
      <w:r w:rsidRPr="00E23ED0">
        <w:rPr>
          <w:rFonts w:eastAsia="Times New Roman" w:cstheme="minorHAnsi"/>
          <w:b/>
          <w:bCs/>
          <w:color w:val="000000" w:themeColor="text1"/>
          <w:sz w:val="28"/>
          <w:szCs w:val="28"/>
        </w:rPr>
        <w:t>Palabras clave</w:t>
      </w:r>
      <w:r w:rsidR="408A9982" w:rsidRPr="00E23ED0">
        <w:rPr>
          <w:rFonts w:eastAsia="Times New Roman" w:cstheme="minorHAnsi"/>
          <w:b/>
          <w:bCs/>
          <w:color w:val="000000" w:themeColor="text1"/>
          <w:sz w:val="28"/>
          <w:szCs w:val="28"/>
        </w:rPr>
        <w:t>:</w:t>
      </w:r>
      <w:r w:rsidR="408A9982" w:rsidRPr="63AF8DD5">
        <w:rPr>
          <w:rFonts w:ascii="Times New Roman" w:eastAsia="Times New Roman" w:hAnsi="Times New Roman" w:cs="Times New Roman"/>
          <w:b/>
          <w:bCs/>
          <w:color w:val="000000" w:themeColor="text1"/>
          <w:sz w:val="28"/>
          <w:szCs w:val="28"/>
        </w:rPr>
        <w:t xml:space="preserve"> </w:t>
      </w:r>
      <w:r w:rsidRPr="63AF8DD5">
        <w:rPr>
          <w:rFonts w:ascii="Times New Roman" w:eastAsia="Times New Roman" w:hAnsi="Times New Roman" w:cs="Times New Roman"/>
          <w:color w:val="000000" w:themeColor="text1"/>
          <w:sz w:val="24"/>
          <w:szCs w:val="24"/>
        </w:rPr>
        <w:t>Redes sociales virtuales, vida universitaria, profesores, estudiantes</w:t>
      </w:r>
    </w:p>
    <w:p w14:paraId="783BA63A" w14:textId="77777777" w:rsidR="00E23ED0" w:rsidRDefault="00E23ED0" w:rsidP="00E23ED0">
      <w:pPr>
        <w:spacing w:after="0" w:line="360" w:lineRule="auto"/>
        <w:rPr>
          <w:rFonts w:eastAsia="Times New Roman" w:cstheme="minorHAnsi"/>
          <w:b/>
          <w:bCs/>
          <w:color w:val="000000" w:themeColor="text1"/>
          <w:sz w:val="28"/>
          <w:szCs w:val="28"/>
        </w:rPr>
      </w:pPr>
    </w:p>
    <w:p w14:paraId="351F0442" w14:textId="39186731" w:rsidR="00FD225F" w:rsidRPr="00E23ED0" w:rsidRDefault="72D4EAAB" w:rsidP="00E23ED0">
      <w:pPr>
        <w:spacing w:after="0" w:line="360" w:lineRule="auto"/>
        <w:rPr>
          <w:rFonts w:eastAsia="Times New Roman" w:cstheme="minorHAnsi"/>
          <w:b/>
          <w:bCs/>
          <w:color w:val="000000" w:themeColor="text1"/>
          <w:sz w:val="28"/>
          <w:szCs w:val="28"/>
        </w:rPr>
      </w:pPr>
      <w:proofErr w:type="spellStart"/>
      <w:r w:rsidRPr="00E23ED0">
        <w:rPr>
          <w:rFonts w:eastAsia="Times New Roman" w:cstheme="minorHAnsi"/>
          <w:b/>
          <w:bCs/>
          <w:color w:val="000000" w:themeColor="text1"/>
          <w:sz w:val="28"/>
          <w:szCs w:val="28"/>
        </w:rPr>
        <w:t>Abstract</w:t>
      </w:r>
      <w:proofErr w:type="spellEnd"/>
      <w:r w:rsidRPr="00E23ED0">
        <w:rPr>
          <w:rFonts w:eastAsia="Times New Roman" w:cstheme="minorHAnsi"/>
          <w:b/>
          <w:bCs/>
          <w:color w:val="000000" w:themeColor="text1"/>
          <w:sz w:val="28"/>
          <w:szCs w:val="28"/>
        </w:rPr>
        <w:t xml:space="preserve"> </w:t>
      </w:r>
    </w:p>
    <w:p w14:paraId="63C93346" w14:textId="1B8516ED" w:rsidR="00AB6761" w:rsidRPr="00E23ED0" w:rsidRDefault="00AB6761" w:rsidP="00E23ED0">
      <w:pPr>
        <w:spacing w:after="0" w:line="360" w:lineRule="auto"/>
        <w:jc w:val="both"/>
        <w:rPr>
          <w:rFonts w:ascii="Times New Roman" w:eastAsia="Times New Roman" w:hAnsi="Times New Roman" w:cs="Times New Roman"/>
          <w:sz w:val="24"/>
          <w:szCs w:val="24"/>
          <w:lang w:val="en-US"/>
        </w:rPr>
      </w:pPr>
      <w:r w:rsidRPr="00E23ED0">
        <w:rPr>
          <w:rFonts w:ascii="Times New Roman" w:eastAsia="Times New Roman" w:hAnsi="Times New Roman" w:cs="Times New Roman"/>
          <w:color w:val="000000" w:themeColor="text1"/>
          <w:sz w:val="24"/>
          <w:szCs w:val="24"/>
          <w:lang w:val="en-US"/>
        </w:rPr>
        <w:t xml:space="preserve">Virtual Social Networks (VSN) have become a necessary tool for both communication and </w:t>
      </w:r>
      <w:proofErr w:type="spellStart"/>
      <w:r w:rsidRPr="00E23ED0">
        <w:rPr>
          <w:rFonts w:ascii="Times New Roman" w:eastAsia="Times New Roman" w:hAnsi="Times New Roman" w:cs="Times New Roman"/>
          <w:color w:val="000000" w:themeColor="text1"/>
          <w:sz w:val="24"/>
          <w:szCs w:val="24"/>
          <w:lang w:val="en-US"/>
        </w:rPr>
        <w:t>interacion</w:t>
      </w:r>
      <w:proofErr w:type="spellEnd"/>
      <w:r w:rsidRPr="00E23ED0">
        <w:rPr>
          <w:rFonts w:ascii="Times New Roman" w:eastAsia="Times New Roman" w:hAnsi="Times New Roman" w:cs="Times New Roman"/>
          <w:color w:val="000000" w:themeColor="text1"/>
          <w:sz w:val="24"/>
          <w:szCs w:val="24"/>
          <w:lang w:val="en-US"/>
        </w:rPr>
        <w:t xml:space="preserve"> on the personal and </w:t>
      </w:r>
      <w:proofErr w:type="spellStart"/>
      <w:r w:rsidRPr="00E23ED0">
        <w:rPr>
          <w:rFonts w:ascii="Times New Roman" w:eastAsia="Times New Roman" w:hAnsi="Times New Roman" w:cs="Times New Roman"/>
          <w:color w:val="000000" w:themeColor="text1"/>
          <w:sz w:val="24"/>
          <w:szCs w:val="24"/>
          <w:lang w:val="en-US"/>
        </w:rPr>
        <w:t>proffesional</w:t>
      </w:r>
      <w:proofErr w:type="spellEnd"/>
      <w:r w:rsidRPr="00E23ED0">
        <w:rPr>
          <w:rFonts w:ascii="Times New Roman" w:eastAsia="Times New Roman" w:hAnsi="Times New Roman" w:cs="Times New Roman"/>
          <w:color w:val="000000" w:themeColor="text1"/>
          <w:sz w:val="24"/>
          <w:szCs w:val="24"/>
          <w:lang w:val="en-US"/>
        </w:rPr>
        <w:t xml:space="preserve"> level, asserting an integral place in current society and becoming </w:t>
      </w:r>
      <w:proofErr w:type="spellStart"/>
      <w:r w:rsidRPr="00E23ED0">
        <w:rPr>
          <w:rFonts w:ascii="Times New Roman" w:eastAsia="Times New Roman" w:hAnsi="Times New Roman" w:cs="Times New Roman"/>
          <w:color w:val="000000" w:themeColor="text1"/>
          <w:sz w:val="24"/>
          <w:szCs w:val="24"/>
          <w:lang w:val="en-US"/>
        </w:rPr>
        <w:t>woth</w:t>
      </w:r>
      <w:proofErr w:type="spellEnd"/>
      <w:r w:rsidRPr="00E23ED0">
        <w:rPr>
          <w:rFonts w:ascii="Times New Roman" w:eastAsia="Times New Roman" w:hAnsi="Times New Roman" w:cs="Times New Roman"/>
          <w:color w:val="000000" w:themeColor="text1"/>
          <w:sz w:val="24"/>
          <w:szCs w:val="24"/>
          <w:lang w:val="en-US"/>
        </w:rPr>
        <w:t xml:space="preserve"> of study for multiple </w:t>
      </w:r>
      <w:proofErr w:type="spellStart"/>
      <w:proofErr w:type="gramStart"/>
      <w:r w:rsidRPr="00E23ED0">
        <w:rPr>
          <w:rFonts w:ascii="Times New Roman" w:eastAsia="Times New Roman" w:hAnsi="Times New Roman" w:cs="Times New Roman"/>
          <w:color w:val="000000" w:themeColor="text1"/>
          <w:sz w:val="24"/>
          <w:szCs w:val="24"/>
          <w:lang w:val="en-US"/>
        </w:rPr>
        <w:t>organisation</w:t>
      </w:r>
      <w:proofErr w:type="spellEnd"/>
      <w:proofErr w:type="gramEnd"/>
      <w:r w:rsidRPr="00E23ED0">
        <w:rPr>
          <w:rFonts w:ascii="Times New Roman" w:eastAsia="Times New Roman" w:hAnsi="Times New Roman" w:cs="Times New Roman"/>
          <w:color w:val="000000" w:themeColor="text1"/>
          <w:sz w:val="24"/>
          <w:szCs w:val="24"/>
          <w:lang w:val="en-US"/>
        </w:rPr>
        <w:t xml:space="preserve"> of different perspectives. This study describes the VSN usage specifications of 191 students and 17 </w:t>
      </w:r>
      <w:proofErr w:type="spellStart"/>
      <w:r w:rsidRPr="00E23ED0">
        <w:rPr>
          <w:rFonts w:ascii="Times New Roman" w:eastAsia="Times New Roman" w:hAnsi="Times New Roman" w:cs="Times New Roman"/>
          <w:color w:val="000000" w:themeColor="text1"/>
          <w:sz w:val="24"/>
          <w:szCs w:val="24"/>
          <w:lang w:val="en-US"/>
        </w:rPr>
        <w:t>proffesors</w:t>
      </w:r>
      <w:proofErr w:type="spellEnd"/>
      <w:r w:rsidRPr="00E23ED0">
        <w:rPr>
          <w:rFonts w:ascii="Times New Roman" w:eastAsia="Times New Roman" w:hAnsi="Times New Roman" w:cs="Times New Roman"/>
          <w:color w:val="000000" w:themeColor="text1"/>
          <w:sz w:val="24"/>
          <w:szCs w:val="24"/>
          <w:lang w:val="en-US"/>
        </w:rPr>
        <w:t xml:space="preserve"> from the </w:t>
      </w:r>
      <w:proofErr w:type="spellStart"/>
      <w:r w:rsidRPr="00E23ED0">
        <w:rPr>
          <w:rFonts w:ascii="Times New Roman" w:eastAsia="Times New Roman" w:hAnsi="Times New Roman" w:cs="Times New Roman"/>
          <w:color w:val="000000" w:themeColor="text1"/>
          <w:sz w:val="24"/>
          <w:szCs w:val="24"/>
          <w:lang w:val="en-US"/>
        </w:rPr>
        <w:t>Tizimín</w:t>
      </w:r>
      <w:proofErr w:type="spellEnd"/>
      <w:r w:rsidRPr="00E23ED0">
        <w:rPr>
          <w:rFonts w:ascii="Times New Roman" w:eastAsia="Times New Roman" w:hAnsi="Times New Roman" w:cs="Times New Roman"/>
          <w:color w:val="000000" w:themeColor="text1"/>
          <w:sz w:val="24"/>
          <w:szCs w:val="24"/>
          <w:lang w:val="en-US"/>
        </w:rPr>
        <w:t xml:space="preserve"> </w:t>
      </w:r>
      <w:proofErr w:type="spellStart"/>
      <w:r w:rsidRPr="00E23ED0">
        <w:rPr>
          <w:rFonts w:ascii="Times New Roman" w:eastAsia="Times New Roman" w:hAnsi="Times New Roman" w:cs="Times New Roman"/>
          <w:color w:val="000000" w:themeColor="text1"/>
          <w:sz w:val="24"/>
          <w:szCs w:val="24"/>
          <w:lang w:val="en-US"/>
        </w:rPr>
        <w:t>Mutidisclipinary</w:t>
      </w:r>
      <w:proofErr w:type="spellEnd"/>
      <w:r w:rsidRPr="00E23ED0">
        <w:rPr>
          <w:rFonts w:ascii="Times New Roman" w:eastAsia="Times New Roman" w:hAnsi="Times New Roman" w:cs="Times New Roman"/>
          <w:color w:val="000000" w:themeColor="text1"/>
          <w:sz w:val="24"/>
          <w:szCs w:val="24"/>
          <w:lang w:val="en-US"/>
        </w:rPr>
        <w:t xml:space="preserve"> Unit of the Autonomous University of Yucatán. A quantitative study, with descriptive reach and survey design was </w:t>
      </w:r>
      <w:proofErr w:type="spellStart"/>
      <w:r w:rsidRPr="00E23ED0">
        <w:rPr>
          <w:rFonts w:ascii="Times New Roman" w:eastAsia="Times New Roman" w:hAnsi="Times New Roman" w:cs="Times New Roman"/>
          <w:color w:val="000000" w:themeColor="text1"/>
          <w:sz w:val="24"/>
          <w:szCs w:val="24"/>
          <w:lang w:val="en-US"/>
        </w:rPr>
        <w:t>develped</w:t>
      </w:r>
      <w:proofErr w:type="spellEnd"/>
      <w:r w:rsidRPr="00E23ED0">
        <w:rPr>
          <w:rFonts w:ascii="Times New Roman" w:eastAsia="Times New Roman" w:hAnsi="Times New Roman" w:cs="Times New Roman"/>
          <w:color w:val="000000" w:themeColor="text1"/>
          <w:sz w:val="24"/>
          <w:szCs w:val="24"/>
          <w:lang w:val="en-US"/>
        </w:rPr>
        <w:t xml:space="preserve">, using an instrument named “Virtual Social Networks in College Life”, designed under consideration of the </w:t>
      </w:r>
      <w:proofErr w:type="spellStart"/>
      <w:r w:rsidRPr="00E23ED0">
        <w:rPr>
          <w:rFonts w:ascii="Times New Roman" w:eastAsia="Times New Roman" w:hAnsi="Times New Roman" w:cs="Times New Roman"/>
          <w:color w:val="000000" w:themeColor="text1"/>
          <w:sz w:val="24"/>
          <w:szCs w:val="24"/>
          <w:lang w:val="en-US"/>
        </w:rPr>
        <w:t>neccesities</w:t>
      </w:r>
      <w:proofErr w:type="spellEnd"/>
      <w:r w:rsidRPr="00E23ED0">
        <w:rPr>
          <w:rFonts w:ascii="Times New Roman" w:eastAsia="Times New Roman" w:hAnsi="Times New Roman" w:cs="Times New Roman"/>
          <w:color w:val="000000" w:themeColor="text1"/>
          <w:sz w:val="24"/>
          <w:szCs w:val="24"/>
          <w:lang w:val="en-US"/>
        </w:rPr>
        <w:t xml:space="preserve"> of this study. Among the results are that the most used VSN by </w:t>
      </w:r>
      <w:proofErr w:type="gramStart"/>
      <w:r w:rsidRPr="00E23ED0">
        <w:rPr>
          <w:rFonts w:ascii="Times New Roman" w:eastAsia="Times New Roman" w:hAnsi="Times New Roman" w:cs="Times New Roman"/>
          <w:color w:val="000000" w:themeColor="text1"/>
          <w:sz w:val="24"/>
          <w:szCs w:val="24"/>
          <w:lang w:val="en-US"/>
        </w:rPr>
        <w:t>students  are</w:t>
      </w:r>
      <w:proofErr w:type="gramEnd"/>
      <w:r w:rsidRPr="00E23ED0">
        <w:rPr>
          <w:rFonts w:ascii="Times New Roman" w:eastAsia="Times New Roman" w:hAnsi="Times New Roman" w:cs="Times New Roman"/>
          <w:sz w:val="24"/>
          <w:szCs w:val="24"/>
          <w:lang w:val="en-US"/>
        </w:rPr>
        <w:t xml:space="preserve"> Facebook, WhatsApp y YouTube, with an average of use of 10 weekly hours for both academic and leisure activities, </w:t>
      </w:r>
      <w:proofErr w:type="spellStart"/>
      <w:r w:rsidRPr="00E23ED0">
        <w:rPr>
          <w:rFonts w:ascii="Times New Roman" w:eastAsia="Times New Roman" w:hAnsi="Times New Roman" w:cs="Times New Roman"/>
          <w:sz w:val="24"/>
          <w:szCs w:val="24"/>
          <w:lang w:val="en-US"/>
        </w:rPr>
        <w:t>amongs</w:t>
      </w:r>
      <w:proofErr w:type="spellEnd"/>
      <w:r w:rsidRPr="00E23ED0">
        <w:rPr>
          <w:rFonts w:ascii="Times New Roman" w:eastAsia="Times New Roman" w:hAnsi="Times New Roman" w:cs="Times New Roman"/>
          <w:sz w:val="24"/>
          <w:szCs w:val="24"/>
          <w:lang w:val="en-US"/>
        </w:rPr>
        <w:t xml:space="preserve"> whom watching videos and resolving questions with the help of peers are highlights. In the case of college professors, the same VSN appeared as the most used, with an average of 2 to 8 hours of weekly use, with the purpose of watching videos, </w:t>
      </w:r>
      <w:proofErr w:type="gramStart"/>
      <w:r w:rsidRPr="00E23ED0">
        <w:rPr>
          <w:rFonts w:ascii="Times New Roman" w:eastAsia="Times New Roman" w:hAnsi="Times New Roman" w:cs="Times New Roman"/>
          <w:sz w:val="24"/>
          <w:szCs w:val="24"/>
          <w:lang w:val="en-US"/>
        </w:rPr>
        <w:t>communicating</w:t>
      </w:r>
      <w:proofErr w:type="gramEnd"/>
      <w:r w:rsidRPr="00E23ED0">
        <w:rPr>
          <w:rFonts w:ascii="Times New Roman" w:eastAsia="Times New Roman" w:hAnsi="Times New Roman" w:cs="Times New Roman"/>
          <w:sz w:val="24"/>
          <w:szCs w:val="24"/>
          <w:lang w:val="en-US"/>
        </w:rPr>
        <w:t xml:space="preserve"> and answering </w:t>
      </w:r>
      <w:proofErr w:type="spellStart"/>
      <w:r w:rsidRPr="00E23ED0">
        <w:rPr>
          <w:rFonts w:ascii="Times New Roman" w:eastAsia="Times New Roman" w:hAnsi="Times New Roman" w:cs="Times New Roman"/>
          <w:sz w:val="24"/>
          <w:szCs w:val="24"/>
          <w:lang w:val="en-US"/>
        </w:rPr>
        <w:t>students’s</w:t>
      </w:r>
      <w:proofErr w:type="spellEnd"/>
      <w:r w:rsidRPr="00E23ED0">
        <w:rPr>
          <w:rFonts w:ascii="Times New Roman" w:eastAsia="Times New Roman" w:hAnsi="Times New Roman" w:cs="Times New Roman"/>
          <w:sz w:val="24"/>
          <w:szCs w:val="24"/>
          <w:lang w:val="en-US"/>
        </w:rPr>
        <w:t xml:space="preserve"> requests. From these results, it can be concluded that VSN are present on college students and </w:t>
      </w:r>
      <w:proofErr w:type="spellStart"/>
      <w:r w:rsidRPr="00E23ED0">
        <w:rPr>
          <w:rFonts w:ascii="Times New Roman" w:eastAsia="Times New Roman" w:hAnsi="Times New Roman" w:cs="Times New Roman"/>
          <w:sz w:val="24"/>
          <w:szCs w:val="24"/>
          <w:lang w:val="en-US"/>
        </w:rPr>
        <w:t>proffesors</w:t>
      </w:r>
      <w:proofErr w:type="spellEnd"/>
      <w:r w:rsidRPr="00E23ED0">
        <w:rPr>
          <w:rFonts w:ascii="Times New Roman" w:eastAsia="Times New Roman" w:hAnsi="Times New Roman" w:cs="Times New Roman"/>
          <w:sz w:val="24"/>
          <w:szCs w:val="24"/>
          <w:lang w:val="en-US"/>
        </w:rPr>
        <w:t xml:space="preserve"> lives, and that they dedicate a considerable </w:t>
      </w:r>
      <w:proofErr w:type="gramStart"/>
      <w:r w:rsidRPr="00E23ED0">
        <w:rPr>
          <w:rFonts w:ascii="Times New Roman" w:eastAsia="Times New Roman" w:hAnsi="Times New Roman" w:cs="Times New Roman"/>
          <w:sz w:val="24"/>
          <w:szCs w:val="24"/>
          <w:lang w:val="en-US"/>
        </w:rPr>
        <w:t>amount</w:t>
      </w:r>
      <w:proofErr w:type="gramEnd"/>
      <w:r w:rsidRPr="00E23ED0">
        <w:rPr>
          <w:rFonts w:ascii="Times New Roman" w:eastAsia="Times New Roman" w:hAnsi="Times New Roman" w:cs="Times New Roman"/>
          <w:sz w:val="24"/>
          <w:szCs w:val="24"/>
          <w:lang w:val="en-US"/>
        </w:rPr>
        <w:t xml:space="preserve"> of hours to their use daily, with coinciding selection of VSN and kind of activities performed.</w:t>
      </w:r>
    </w:p>
    <w:p w14:paraId="05E33CEA" w14:textId="2218B429" w:rsidR="578CE2E0" w:rsidRDefault="331EF7DF" w:rsidP="00E23ED0">
      <w:pPr>
        <w:spacing w:after="0" w:line="360" w:lineRule="auto"/>
        <w:rPr>
          <w:rFonts w:ascii="Times New Roman" w:eastAsia="Times New Roman" w:hAnsi="Times New Roman" w:cs="Times New Roman"/>
          <w:color w:val="202124"/>
          <w:sz w:val="24"/>
          <w:szCs w:val="24"/>
          <w:lang w:val="en-US"/>
        </w:rPr>
      </w:pPr>
      <w:r w:rsidRPr="003134BB">
        <w:rPr>
          <w:rFonts w:eastAsia="Times New Roman" w:cstheme="minorHAnsi"/>
          <w:b/>
          <w:bCs/>
          <w:color w:val="000000" w:themeColor="text1"/>
          <w:sz w:val="28"/>
          <w:szCs w:val="28"/>
          <w:lang w:val="en-US"/>
        </w:rPr>
        <w:t>Keywords</w:t>
      </w:r>
      <w:r w:rsidR="5C43D303" w:rsidRPr="003134BB">
        <w:rPr>
          <w:rFonts w:eastAsia="Times New Roman" w:cstheme="minorHAnsi"/>
          <w:b/>
          <w:bCs/>
          <w:color w:val="000000" w:themeColor="text1"/>
          <w:sz w:val="28"/>
          <w:szCs w:val="28"/>
          <w:lang w:val="en-US"/>
        </w:rPr>
        <w:t>:</w:t>
      </w:r>
      <w:r w:rsidR="5C43D303" w:rsidRPr="00E23ED0">
        <w:rPr>
          <w:rFonts w:ascii="Times New Roman" w:eastAsia="Times New Roman" w:hAnsi="Times New Roman" w:cs="Times New Roman"/>
          <w:b/>
          <w:bCs/>
          <w:color w:val="000000" w:themeColor="text1"/>
          <w:sz w:val="28"/>
          <w:szCs w:val="28"/>
          <w:lang w:val="en-US"/>
        </w:rPr>
        <w:t xml:space="preserve"> </w:t>
      </w:r>
      <w:r w:rsidR="6C4A3D59" w:rsidRPr="00E23ED0">
        <w:rPr>
          <w:rFonts w:ascii="Times New Roman" w:eastAsia="Times New Roman" w:hAnsi="Times New Roman" w:cs="Times New Roman"/>
          <w:color w:val="202124"/>
          <w:sz w:val="24"/>
          <w:szCs w:val="24"/>
          <w:lang w:val="en-US"/>
        </w:rPr>
        <w:t>Virtual social networks, university life, students, professors</w:t>
      </w:r>
      <w:r w:rsidR="003134BB">
        <w:rPr>
          <w:rFonts w:ascii="Times New Roman" w:eastAsia="Times New Roman" w:hAnsi="Times New Roman" w:cs="Times New Roman"/>
          <w:color w:val="202124"/>
          <w:sz w:val="24"/>
          <w:szCs w:val="24"/>
          <w:lang w:val="en-US"/>
        </w:rPr>
        <w:t>.</w:t>
      </w:r>
    </w:p>
    <w:p w14:paraId="7E544AD3" w14:textId="1E1DAB0E" w:rsidR="003134BB" w:rsidRDefault="003134BB" w:rsidP="003134B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28C4527A" w14:textId="02C78A4D" w:rsidR="003134BB" w:rsidRPr="00E23ED0" w:rsidRDefault="00C75207" w:rsidP="003134BB">
      <w:pPr>
        <w:spacing w:after="0" w:line="360" w:lineRule="auto"/>
        <w:rPr>
          <w:rFonts w:ascii="Times New Roman" w:eastAsia="Times New Roman" w:hAnsi="Times New Roman" w:cs="Times New Roman"/>
          <w:color w:val="202124"/>
          <w:sz w:val="24"/>
          <w:szCs w:val="24"/>
          <w:lang w:val="en-US"/>
        </w:rPr>
      </w:pPr>
      <w:r>
        <w:pict w14:anchorId="4CC6B681">
          <v:rect id="_x0000_i1025" style="width:446.5pt;height:1.5pt" o:hralign="center" o:hrstd="t" o:hr="t" fillcolor="#a0a0a0" stroked="f"/>
        </w:pict>
      </w:r>
    </w:p>
    <w:p w14:paraId="03238E96" w14:textId="7337F3F3" w:rsidR="4CB5294A" w:rsidRPr="00A25920" w:rsidRDefault="3F1A9CF2" w:rsidP="003134BB">
      <w:pPr>
        <w:spacing w:after="0" w:line="360" w:lineRule="auto"/>
        <w:jc w:val="center"/>
        <w:rPr>
          <w:rFonts w:ascii="Times New Roman" w:eastAsia="Times New Roman" w:hAnsi="Times New Roman" w:cs="Times New Roman"/>
          <w:b/>
          <w:bCs/>
          <w:color w:val="000000" w:themeColor="text1"/>
          <w:sz w:val="32"/>
          <w:szCs w:val="32"/>
        </w:rPr>
      </w:pPr>
      <w:r w:rsidRPr="63AF8DD5">
        <w:rPr>
          <w:rFonts w:ascii="Times New Roman" w:eastAsia="Times New Roman" w:hAnsi="Times New Roman" w:cs="Times New Roman"/>
          <w:b/>
          <w:bCs/>
          <w:color w:val="000000" w:themeColor="text1"/>
          <w:sz w:val="32"/>
          <w:szCs w:val="32"/>
        </w:rPr>
        <w:t>Introducción</w:t>
      </w:r>
    </w:p>
    <w:p w14:paraId="28029625" w14:textId="3591C0CD" w:rsidR="0B2ECAA0" w:rsidRPr="00A25920" w:rsidRDefault="6022EB59" w:rsidP="003134BB">
      <w:pPr>
        <w:spacing w:after="0" w:line="360" w:lineRule="auto"/>
        <w:ind w:firstLine="708"/>
        <w:rPr>
          <w:rFonts w:ascii="Times New Roman" w:eastAsia="Times New Roman" w:hAnsi="Times New Roman" w:cs="Times New Roman"/>
          <w:color w:val="000000" w:themeColor="text1"/>
          <w:sz w:val="24"/>
          <w:szCs w:val="24"/>
        </w:rPr>
      </w:pPr>
      <w:r w:rsidRPr="242612DE">
        <w:rPr>
          <w:rFonts w:ascii="Times New Roman" w:eastAsia="Times New Roman" w:hAnsi="Times New Roman" w:cs="Times New Roman"/>
          <w:color w:val="000000" w:themeColor="text1"/>
          <w:sz w:val="24"/>
          <w:szCs w:val="24"/>
        </w:rPr>
        <w:t>En los contextos áulicos de las instituciones de educación superior</w:t>
      </w:r>
      <w:r w:rsidR="6115E625" w:rsidRPr="242612DE">
        <w:rPr>
          <w:rFonts w:ascii="Times New Roman" w:eastAsia="Times New Roman" w:hAnsi="Times New Roman" w:cs="Times New Roman"/>
          <w:color w:val="000000" w:themeColor="text1"/>
          <w:sz w:val="24"/>
          <w:szCs w:val="24"/>
        </w:rPr>
        <w:t>,</w:t>
      </w:r>
      <w:r w:rsidRPr="242612DE">
        <w:rPr>
          <w:rFonts w:ascii="Times New Roman" w:eastAsia="Times New Roman" w:hAnsi="Times New Roman" w:cs="Times New Roman"/>
          <w:color w:val="000000" w:themeColor="text1"/>
          <w:sz w:val="24"/>
          <w:szCs w:val="24"/>
        </w:rPr>
        <w:t xml:space="preserve"> se</w:t>
      </w:r>
      <w:r w:rsidR="33D01B1B" w:rsidRPr="242612DE">
        <w:rPr>
          <w:rFonts w:ascii="Times New Roman" w:eastAsia="Times New Roman" w:hAnsi="Times New Roman" w:cs="Times New Roman"/>
          <w:color w:val="000000" w:themeColor="text1"/>
          <w:sz w:val="24"/>
          <w:szCs w:val="24"/>
        </w:rPr>
        <w:t xml:space="preserve"> </w:t>
      </w:r>
      <w:r w:rsidRPr="242612DE">
        <w:rPr>
          <w:rFonts w:ascii="Times New Roman" w:eastAsia="Times New Roman" w:hAnsi="Times New Roman" w:cs="Times New Roman"/>
          <w:color w:val="000000" w:themeColor="text1"/>
          <w:sz w:val="24"/>
          <w:szCs w:val="24"/>
        </w:rPr>
        <w:t xml:space="preserve">encuentran </w:t>
      </w:r>
      <w:r w:rsidR="7FFFB975" w:rsidRPr="242612DE">
        <w:rPr>
          <w:rFonts w:ascii="Times New Roman" w:eastAsia="Times New Roman" w:hAnsi="Times New Roman" w:cs="Times New Roman"/>
          <w:color w:val="000000" w:themeColor="text1"/>
          <w:sz w:val="24"/>
          <w:szCs w:val="24"/>
        </w:rPr>
        <w:t>in</w:t>
      </w:r>
      <w:r w:rsidR="365891F1" w:rsidRPr="242612DE">
        <w:rPr>
          <w:rFonts w:ascii="Times New Roman" w:eastAsia="Times New Roman" w:hAnsi="Times New Roman" w:cs="Times New Roman"/>
          <w:color w:val="000000" w:themeColor="text1"/>
          <w:sz w:val="24"/>
          <w:szCs w:val="24"/>
        </w:rPr>
        <w:t>di</w:t>
      </w:r>
      <w:r w:rsidR="7FFFB975" w:rsidRPr="242612DE">
        <w:rPr>
          <w:rFonts w:ascii="Times New Roman" w:eastAsia="Times New Roman" w:hAnsi="Times New Roman" w:cs="Times New Roman"/>
          <w:color w:val="000000" w:themeColor="text1"/>
          <w:sz w:val="24"/>
          <w:szCs w:val="24"/>
        </w:rPr>
        <w:t>viduos</w:t>
      </w:r>
      <w:r w:rsidR="74FD7722" w:rsidRPr="242612DE">
        <w:rPr>
          <w:rFonts w:ascii="Times New Roman" w:eastAsia="Times New Roman" w:hAnsi="Times New Roman" w:cs="Times New Roman"/>
          <w:color w:val="000000" w:themeColor="text1"/>
          <w:sz w:val="24"/>
          <w:szCs w:val="24"/>
        </w:rPr>
        <w:t xml:space="preserve"> que</w:t>
      </w:r>
      <w:r w:rsidRPr="242612DE">
        <w:rPr>
          <w:rFonts w:ascii="Times New Roman" w:eastAsia="Times New Roman" w:hAnsi="Times New Roman" w:cs="Times New Roman"/>
          <w:color w:val="000000" w:themeColor="text1"/>
          <w:sz w:val="24"/>
          <w:szCs w:val="24"/>
        </w:rPr>
        <w:t xml:space="preserve"> han crecido </w:t>
      </w:r>
      <w:r w:rsidR="4C354D15" w:rsidRPr="242612DE">
        <w:rPr>
          <w:rFonts w:ascii="Times New Roman" w:eastAsia="Times New Roman" w:hAnsi="Times New Roman" w:cs="Times New Roman"/>
          <w:color w:val="000000" w:themeColor="text1"/>
          <w:sz w:val="24"/>
          <w:szCs w:val="24"/>
        </w:rPr>
        <w:t xml:space="preserve">haciendo uso de las nuevas tecnologías </w:t>
      </w:r>
      <w:r w:rsidR="233E238B" w:rsidRPr="242612DE">
        <w:rPr>
          <w:rFonts w:ascii="Times New Roman" w:eastAsia="Times New Roman" w:hAnsi="Times New Roman" w:cs="Times New Roman"/>
          <w:color w:val="000000" w:themeColor="text1"/>
          <w:sz w:val="24"/>
          <w:szCs w:val="24"/>
        </w:rPr>
        <w:t>de</w:t>
      </w:r>
      <w:r w:rsidR="3F1F63FD" w:rsidRPr="242612DE">
        <w:rPr>
          <w:rFonts w:ascii="Times New Roman" w:eastAsia="Times New Roman" w:hAnsi="Times New Roman" w:cs="Times New Roman"/>
          <w:color w:val="000000" w:themeColor="text1"/>
          <w:sz w:val="24"/>
          <w:szCs w:val="24"/>
        </w:rPr>
        <w:t xml:space="preserve"> </w:t>
      </w:r>
      <w:r w:rsidR="45FA147F" w:rsidRPr="242612DE">
        <w:rPr>
          <w:rFonts w:ascii="Times New Roman" w:eastAsia="Times New Roman" w:hAnsi="Times New Roman" w:cs="Times New Roman"/>
          <w:color w:val="000000" w:themeColor="text1"/>
          <w:sz w:val="24"/>
          <w:szCs w:val="24"/>
        </w:rPr>
        <w:t>información y comunicación</w:t>
      </w:r>
      <w:r w:rsidR="23D9F4C8" w:rsidRPr="242612DE">
        <w:rPr>
          <w:rFonts w:ascii="Times New Roman" w:eastAsia="Times New Roman" w:hAnsi="Times New Roman" w:cs="Times New Roman"/>
          <w:color w:val="000000" w:themeColor="text1"/>
          <w:sz w:val="24"/>
          <w:szCs w:val="24"/>
        </w:rPr>
        <w:t>, los cuales reciben el nombre de nativos digitales</w:t>
      </w:r>
      <w:r w:rsidR="3169287B" w:rsidRPr="242612DE">
        <w:rPr>
          <w:rFonts w:ascii="Times New Roman" w:eastAsia="Times New Roman" w:hAnsi="Times New Roman" w:cs="Times New Roman"/>
          <w:color w:val="000000" w:themeColor="text1"/>
          <w:sz w:val="24"/>
          <w:szCs w:val="24"/>
        </w:rPr>
        <w:t>.</w:t>
      </w:r>
      <w:r w:rsidR="00064FB7" w:rsidRPr="242612DE">
        <w:rPr>
          <w:rFonts w:ascii="Times New Roman" w:eastAsia="Times New Roman" w:hAnsi="Times New Roman" w:cs="Times New Roman"/>
          <w:color w:val="000000" w:themeColor="text1"/>
          <w:sz w:val="24"/>
          <w:szCs w:val="24"/>
        </w:rPr>
        <w:t xml:space="preserve"> </w:t>
      </w:r>
      <w:r w:rsidRPr="242612DE">
        <w:rPr>
          <w:rFonts w:ascii="Times New Roman" w:eastAsia="Times New Roman" w:hAnsi="Times New Roman" w:cs="Times New Roman"/>
          <w:color w:val="000000" w:themeColor="text1"/>
          <w:sz w:val="24"/>
          <w:szCs w:val="24"/>
        </w:rPr>
        <w:fldChar w:fldCharType="begin" w:fldLock="1"/>
      </w:r>
      <w:r w:rsidRPr="242612DE">
        <w:rPr>
          <w:rFonts w:ascii="Times New Roman" w:eastAsia="Times New Roman" w:hAnsi="Times New Roman" w:cs="Times New Roman"/>
          <w:color w:val="000000" w:themeColor="text1"/>
          <w:sz w:val="24"/>
          <w:szCs w:val="24"/>
        </w:rPr>
        <w:instrText>ADDIN CSL_CITATION {"citationItems":[{"id":"ITEM-1","itemData":{"author":[{"dropping-particle":"","family":"Gómez","given":"Marisol","non-dropping-particle":"","parse-names":false,"suffix":""},{"dropping-particle":"","family":"Roses","given":"Sergio","non-dropping-particle":"","parse-names":false,"suffix":""},{"dropping-particle":"","family":"Farias","given":"Pedro","non-dropping-particle":"","parse-names":false,"suffix":""}],"container-title":"El uso académico de las redes sociales en universitarios Comunicar","id":"ITEM-1","issue":"38","issued":{"date-parts":[["2012"]]},"page":"131-138","title":"El uso académico de las redes sociales en universitarios Comunicar","type":"article-journal","volume":"19"},"uris":["http://www.mendeley.com/documents/?uuid=ab0d80bf-bb7e-37fc-8af2-153d2054c12f"]}],"mendeley":{"formattedCitation":"(Gómez, Roses, y Farias, 2012)","manualFormatting":"Gómez, Roses, y Farias (2012)","plainTextFormattedCitation":"(Gómez, Roses, y Farias, 2012)","previouslyFormattedCitation":"(Gómez, Roses, y Farias, 2012)"},"properties":{"noteIndex":0},"schema":"https://github.com/citation-style-language/schema/raw/master/csl-citation.json"}</w:instrText>
      </w:r>
      <w:r w:rsidRPr="242612DE">
        <w:rPr>
          <w:rFonts w:ascii="Times New Roman" w:eastAsia="Times New Roman" w:hAnsi="Times New Roman" w:cs="Times New Roman"/>
          <w:color w:val="000000" w:themeColor="text1"/>
          <w:sz w:val="24"/>
          <w:szCs w:val="24"/>
        </w:rPr>
        <w:fldChar w:fldCharType="separate"/>
      </w:r>
      <w:r w:rsidR="004A32BF" w:rsidRPr="242612DE">
        <w:rPr>
          <w:rFonts w:ascii="Times New Roman" w:eastAsia="Times New Roman" w:hAnsi="Times New Roman" w:cs="Times New Roman"/>
          <w:noProof/>
          <w:color w:val="000000" w:themeColor="text1"/>
          <w:sz w:val="24"/>
          <w:szCs w:val="24"/>
        </w:rPr>
        <w:t xml:space="preserve">Gómez, Roses, y Farias </w:t>
      </w:r>
      <w:r w:rsidR="005E206B" w:rsidRPr="242612DE">
        <w:rPr>
          <w:rFonts w:ascii="Times New Roman" w:eastAsia="Times New Roman" w:hAnsi="Times New Roman" w:cs="Times New Roman"/>
          <w:noProof/>
          <w:color w:val="000000" w:themeColor="text1"/>
          <w:sz w:val="24"/>
          <w:szCs w:val="24"/>
        </w:rPr>
        <w:t>(</w:t>
      </w:r>
      <w:r w:rsidR="004A32BF" w:rsidRPr="242612DE">
        <w:rPr>
          <w:rFonts w:ascii="Times New Roman" w:eastAsia="Times New Roman" w:hAnsi="Times New Roman" w:cs="Times New Roman"/>
          <w:noProof/>
          <w:color w:val="000000" w:themeColor="text1"/>
          <w:sz w:val="24"/>
          <w:szCs w:val="24"/>
        </w:rPr>
        <w:t>2012)</w:t>
      </w:r>
      <w:r w:rsidRPr="242612DE">
        <w:rPr>
          <w:rFonts w:ascii="Times New Roman" w:eastAsia="Times New Roman" w:hAnsi="Times New Roman" w:cs="Times New Roman"/>
          <w:color w:val="000000" w:themeColor="text1"/>
          <w:sz w:val="24"/>
          <w:szCs w:val="24"/>
        </w:rPr>
        <w:fldChar w:fldCharType="end"/>
      </w:r>
      <w:r w:rsidR="3169287B" w:rsidRPr="242612DE">
        <w:rPr>
          <w:rFonts w:ascii="Times New Roman" w:eastAsia="Times New Roman" w:hAnsi="Times New Roman" w:cs="Times New Roman"/>
          <w:color w:val="000000" w:themeColor="text1"/>
          <w:sz w:val="24"/>
          <w:szCs w:val="24"/>
        </w:rPr>
        <w:t xml:space="preserve"> </w:t>
      </w:r>
      <w:r w:rsidR="7F8336F7" w:rsidRPr="242612DE">
        <w:rPr>
          <w:rFonts w:ascii="Times New Roman" w:eastAsia="Times New Roman" w:hAnsi="Times New Roman" w:cs="Times New Roman"/>
          <w:color w:val="000000" w:themeColor="text1"/>
          <w:sz w:val="24"/>
          <w:szCs w:val="24"/>
        </w:rPr>
        <w:t xml:space="preserve"> expresan el gran reto que tiene la </w:t>
      </w:r>
      <w:r w:rsidR="0AD936D2" w:rsidRPr="242612DE">
        <w:rPr>
          <w:rFonts w:ascii="Times New Roman" w:eastAsia="Times New Roman" w:hAnsi="Times New Roman" w:cs="Times New Roman"/>
          <w:color w:val="000000" w:themeColor="text1"/>
          <w:sz w:val="24"/>
          <w:szCs w:val="24"/>
        </w:rPr>
        <w:t xml:space="preserve">Universidad </w:t>
      </w:r>
      <w:r w:rsidR="528CAEEA" w:rsidRPr="242612DE">
        <w:rPr>
          <w:rFonts w:ascii="Times New Roman" w:eastAsia="Times New Roman" w:hAnsi="Times New Roman" w:cs="Times New Roman"/>
          <w:color w:val="000000" w:themeColor="text1"/>
          <w:sz w:val="24"/>
          <w:szCs w:val="24"/>
        </w:rPr>
        <w:t xml:space="preserve">al enfrentar a jóvenes que demanda un nuevo tipo de enseñanza </w:t>
      </w:r>
      <w:r w:rsidR="6201D835" w:rsidRPr="242612DE">
        <w:rPr>
          <w:rFonts w:ascii="Times New Roman" w:eastAsia="Times New Roman" w:hAnsi="Times New Roman" w:cs="Times New Roman"/>
          <w:color w:val="000000" w:themeColor="text1"/>
          <w:sz w:val="24"/>
          <w:szCs w:val="24"/>
        </w:rPr>
        <w:t>y que poseen</w:t>
      </w:r>
      <w:r w:rsidR="1E6D898E" w:rsidRPr="242612DE">
        <w:rPr>
          <w:rFonts w:ascii="Times New Roman" w:eastAsia="Times New Roman" w:hAnsi="Times New Roman" w:cs="Times New Roman"/>
          <w:color w:val="000000" w:themeColor="text1"/>
          <w:sz w:val="24"/>
          <w:szCs w:val="24"/>
        </w:rPr>
        <w:t xml:space="preserve"> como elementos básicos en su vida</w:t>
      </w:r>
      <w:r w:rsidR="6201D835" w:rsidRPr="242612DE">
        <w:rPr>
          <w:rFonts w:ascii="Times New Roman" w:eastAsia="Times New Roman" w:hAnsi="Times New Roman" w:cs="Times New Roman"/>
          <w:color w:val="000000" w:themeColor="text1"/>
          <w:sz w:val="24"/>
          <w:szCs w:val="24"/>
        </w:rPr>
        <w:t xml:space="preserve"> las herramientas para </w:t>
      </w:r>
      <w:r w:rsidR="0BBDF884" w:rsidRPr="242612DE">
        <w:rPr>
          <w:rFonts w:ascii="Times New Roman" w:eastAsia="Times New Roman" w:hAnsi="Times New Roman" w:cs="Times New Roman"/>
          <w:color w:val="000000" w:themeColor="text1"/>
          <w:sz w:val="24"/>
          <w:szCs w:val="24"/>
        </w:rPr>
        <w:t xml:space="preserve">compartir, crear, informar y comunicarse </w:t>
      </w:r>
      <w:r w:rsidR="77C82E6C" w:rsidRPr="242612DE">
        <w:rPr>
          <w:rFonts w:ascii="Times New Roman" w:eastAsia="Times New Roman" w:hAnsi="Times New Roman" w:cs="Times New Roman"/>
          <w:color w:val="000000" w:themeColor="text1"/>
          <w:sz w:val="24"/>
          <w:szCs w:val="24"/>
        </w:rPr>
        <w:t>(p. 2).</w:t>
      </w:r>
    </w:p>
    <w:p w14:paraId="347BA8D4" w14:textId="54A30700" w:rsidR="0B2ECAA0" w:rsidRPr="00A25920" w:rsidRDefault="034E1D44" w:rsidP="003134BB">
      <w:pPr>
        <w:spacing w:after="0" w:line="360" w:lineRule="auto"/>
        <w:ind w:firstLine="708"/>
        <w:rPr>
          <w:rFonts w:ascii="Times New Roman" w:eastAsia="Times New Roman" w:hAnsi="Times New Roman" w:cs="Times New Roman"/>
          <w:color w:val="000000" w:themeColor="text1"/>
          <w:sz w:val="24"/>
          <w:szCs w:val="24"/>
        </w:rPr>
      </w:pPr>
      <w:r w:rsidRPr="769C1EF0">
        <w:rPr>
          <w:rFonts w:ascii="Times New Roman" w:eastAsia="Times New Roman" w:hAnsi="Times New Roman" w:cs="Times New Roman"/>
          <w:color w:val="000000" w:themeColor="text1"/>
          <w:sz w:val="24"/>
          <w:szCs w:val="24"/>
        </w:rPr>
        <w:lastRenderedPageBreak/>
        <w:t>El surgimiento de l</w:t>
      </w:r>
      <w:r w:rsidR="49711D9D" w:rsidRPr="769C1EF0">
        <w:rPr>
          <w:rFonts w:ascii="Times New Roman" w:eastAsia="Times New Roman" w:hAnsi="Times New Roman" w:cs="Times New Roman"/>
          <w:color w:val="000000" w:themeColor="text1"/>
          <w:sz w:val="24"/>
          <w:szCs w:val="24"/>
        </w:rPr>
        <w:t>as redes sociales virtuales ha desencadenado</w:t>
      </w:r>
      <w:r w:rsidR="37154235" w:rsidRPr="769C1EF0">
        <w:rPr>
          <w:rFonts w:ascii="Times New Roman" w:eastAsia="Times New Roman" w:hAnsi="Times New Roman" w:cs="Times New Roman"/>
          <w:color w:val="000000" w:themeColor="text1"/>
          <w:sz w:val="24"/>
          <w:szCs w:val="24"/>
        </w:rPr>
        <w:t xml:space="preserve"> nuevos</w:t>
      </w:r>
      <w:r w:rsidR="37154235" w:rsidRPr="63AF8DD5">
        <w:rPr>
          <w:rFonts w:ascii="Times New Roman" w:eastAsia="Times New Roman" w:hAnsi="Times New Roman" w:cs="Times New Roman"/>
          <w:color w:val="000000" w:themeColor="text1"/>
          <w:sz w:val="24"/>
          <w:szCs w:val="24"/>
        </w:rPr>
        <w:t xml:space="preserve"> escenarios de trabajo</w:t>
      </w:r>
      <w:r w:rsidR="3A71ED5A" w:rsidRPr="2391468A">
        <w:rPr>
          <w:rFonts w:ascii="Times New Roman" w:eastAsia="Times New Roman" w:hAnsi="Times New Roman" w:cs="Times New Roman"/>
          <w:color w:val="000000" w:themeColor="text1"/>
          <w:sz w:val="24"/>
          <w:szCs w:val="24"/>
        </w:rPr>
        <w:t>, por lo que</w:t>
      </w:r>
      <w:r w:rsidR="37154235" w:rsidRPr="63AF8DD5">
        <w:rPr>
          <w:rFonts w:ascii="Times New Roman" w:eastAsia="Times New Roman" w:hAnsi="Times New Roman" w:cs="Times New Roman"/>
          <w:color w:val="000000" w:themeColor="text1"/>
          <w:sz w:val="24"/>
          <w:szCs w:val="24"/>
        </w:rPr>
        <w:t xml:space="preserve"> resulta relevante e interesante conocer </w:t>
      </w:r>
      <w:r w:rsidR="414ADA93" w:rsidRPr="2391468A">
        <w:rPr>
          <w:rFonts w:ascii="Times New Roman" w:eastAsia="Times New Roman" w:hAnsi="Times New Roman" w:cs="Times New Roman"/>
          <w:color w:val="000000" w:themeColor="text1"/>
          <w:sz w:val="24"/>
          <w:szCs w:val="24"/>
        </w:rPr>
        <w:t>su</w:t>
      </w:r>
      <w:r w:rsidR="37154235" w:rsidRPr="63AF8DD5">
        <w:rPr>
          <w:rFonts w:ascii="Times New Roman" w:eastAsia="Times New Roman" w:hAnsi="Times New Roman" w:cs="Times New Roman"/>
          <w:color w:val="000000" w:themeColor="text1"/>
          <w:sz w:val="24"/>
          <w:szCs w:val="24"/>
        </w:rPr>
        <w:t xml:space="preserve"> uso entre la comunidad universitaria</w:t>
      </w:r>
      <w:r w:rsidR="0908FD9B" w:rsidRPr="2391468A">
        <w:rPr>
          <w:rFonts w:ascii="Times New Roman" w:eastAsia="Times New Roman" w:hAnsi="Times New Roman" w:cs="Times New Roman"/>
          <w:color w:val="000000" w:themeColor="text1"/>
          <w:sz w:val="24"/>
          <w:szCs w:val="24"/>
        </w:rPr>
        <w:t>,</w:t>
      </w:r>
      <w:r w:rsidR="37154235" w:rsidRPr="63AF8DD5">
        <w:rPr>
          <w:rFonts w:ascii="Times New Roman" w:eastAsia="Times New Roman" w:hAnsi="Times New Roman" w:cs="Times New Roman"/>
          <w:color w:val="000000" w:themeColor="text1"/>
          <w:sz w:val="24"/>
          <w:szCs w:val="24"/>
        </w:rPr>
        <w:t xml:space="preserve"> en específico estudiantes y profesores, dicha idea surge a raíz de observar el crecimiento de dichas plataformas y las especulaciones respecto al tema. </w:t>
      </w:r>
    </w:p>
    <w:p w14:paraId="1EF9EBB1" w14:textId="69808156" w:rsidR="002540AB" w:rsidRDefault="0B2ECAA0" w:rsidP="003134BB">
      <w:pPr>
        <w:spacing w:after="0" w:line="360" w:lineRule="auto"/>
        <w:ind w:firstLine="708"/>
        <w:rPr>
          <w:rFonts w:ascii="Times New Roman" w:eastAsia="Times New Roman" w:hAnsi="Times New Roman" w:cs="Times New Roman"/>
          <w:sz w:val="24"/>
          <w:szCs w:val="24"/>
          <w:highlight w:val="yellow"/>
        </w:rPr>
      </w:pPr>
      <w:r w:rsidRPr="00A25920">
        <w:rPr>
          <w:rFonts w:ascii="Times New Roman" w:eastAsia="Times New Roman" w:hAnsi="Times New Roman" w:cs="Times New Roman"/>
          <w:sz w:val="24"/>
          <w:szCs w:val="24"/>
        </w:rPr>
        <w:t>Como señalan</w:t>
      </w:r>
      <w:r w:rsidR="007A44AB">
        <w:rPr>
          <w:rFonts w:ascii="Times New Roman" w:eastAsia="Times New Roman" w:hAnsi="Times New Roman" w:cs="Times New Roman"/>
          <w:sz w:val="24"/>
          <w:szCs w:val="24"/>
        </w:rPr>
        <w:t xml:space="preserve"> </w:t>
      </w:r>
      <w:r w:rsidR="007A44AB">
        <w:rPr>
          <w:rFonts w:ascii="Times New Roman" w:eastAsia="Times New Roman" w:hAnsi="Times New Roman" w:cs="Times New Roman"/>
          <w:sz w:val="24"/>
          <w:szCs w:val="24"/>
        </w:rPr>
        <w:fldChar w:fldCharType="begin" w:fldLock="1"/>
      </w:r>
      <w:r w:rsidR="00F13508">
        <w:rPr>
          <w:rFonts w:ascii="Times New Roman" w:eastAsia="Times New Roman" w:hAnsi="Times New Roman" w:cs="Times New Roman"/>
          <w:sz w:val="24"/>
          <w:szCs w:val="24"/>
        </w:rPr>
        <w:instrText>ADDIN CSL_CITATION {"citationItems":[{"id":"ITEM-1","itemData":{"abstract":"RESUMEN El objetivo del trabajo es analizar la utilización de las redes sociales virtuales en organizacio-nes de servicios y cómo pueden estas servir de apoyo para la difusión de la información y el conocimiento. La metodología de la investigación se basa en el estudio de casos múltiples e incluye una revisión de la literatura, la realización de cuestionarios con integrantes de organi-zaciones que se desempeñan en el área de servicios y el análisis de redes sociales elaboradas a partir de la Fan Page de Facebook y los perfiles de LinkedIn. Como resultado del análisis de casos se observa un limitado uso de las redes sociales. Así, Facebook registra una acti-vidad frecuente para el caso de organizaciones gubernamentales y académicas; LinkedIn es * Doctora en Ciencias de la Computación de la Universidad Nacional del Sur (Argentina). Pro-fesora Asociada a tiempo completo del","author":[{"dropping-particle":"","family":"Sánchez","given":"Marisa","non-dropping-particle":"","parse-names":false,"suffix":""},{"dropping-particle":"","family":"Pinochet","given":"Giselle","non-dropping-particle":"","parse-names":false,"suffix":""}],"container-title":"Universidad &amp; Empresa","id":"ITEM-1","issue":"32","issued":{"date-parts":[["2017"]]},"page":"107-135","title":"El rol de las redes sociales virtuales en la difusión de información y conocimiento estudio de casos","type":"article-journal","volume":"19"},"uris":["http://www.mendeley.com/documents/?uuid=598d8185-e7a8-434e-9b60-ad10a6df03d9"]}],"mendeley":{"formattedCitation":"(Sánchez y Pinochet, 2017)","manualFormatting":"Sánchez y Pinochet (2017)","plainTextFormattedCitation":"(Sánchez y Pinochet, 2017)","previouslyFormattedCitation":"(Sánchez y Pinochet, 2017)"},"properties":{"noteIndex":0},"schema":"https://github.com/citation-style-language/schema/raw/master/csl-citation.json"}</w:instrText>
      </w:r>
      <w:r w:rsidR="007A44AB">
        <w:rPr>
          <w:rFonts w:ascii="Times New Roman" w:eastAsia="Times New Roman" w:hAnsi="Times New Roman" w:cs="Times New Roman"/>
          <w:sz w:val="24"/>
          <w:szCs w:val="24"/>
        </w:rPr>
        <w:fldChar w:fldCharType="separate"/>
      </w:r>
      <w:r w:rsidR="007A44AB" w:rsidRPr="007A44AB">
        <w:rPr>
          <w:rFonts w:ascii="Times New Roman" w:eastAsia="Times New Roman" w:hAnsi="Times New Roman" w:cs="Times New Roman"/>
          <w:noProof/>
          <w:sz w:val="24"/>
          <w:szCs w:val="24"/>
        </w:rPr>
        <w:t xml:space="preserve">Sánchez y Pinochet </w:t>
      </w:r>
      <w:r w:rsidR="00F13508">
        <w:rPr>
          <w:rFonts w:ascii="Times New Roman" w:eastAsia="Times New Roman" w:hAnsi="Times New Roman" w:cs="Times New Roman"/>
          <w:noProof/>
          <w:sz w:val="24"/>
          <w:szCs w:val="24"/>
        </w:rPr>
        <w:t>(</w:t>
      </w:r>
      <w:r w:rsidR="007A44AB" w:rsidRPr="007A44AB">
        <w:rPr>
          <w:rFonts w:ascii="Times New Roman" w:eastAsia="Times New Roman" w:hAnsi="Times New Roman" w:cs="Times New Roman"/>
          <w:noProof/>
          <w:sz w:val="24"/>
          <w:szCs w:val="24"/>
        </w:rPr>
        <w:t>2017)</w:t>
      </w:r>
      <w:r w:rsidR="007A44AB">
        <w:rPr>
          <w:rFonts w:ascii="Times New Roman" w:eastAsia="Times New Roman" w:hAnsi="Times New Roman" w:cs="Times New Roman"/>
          <w:sz w:val="24"/>
          <w:szCs w:val="24"/>
        </w:rPr>
        <w:fldChar w:fldCharType="end"/>
      </w:r>
      <w:r w:rsidRPr="00A25920">
        <w:rPr>
          <w:rFonts w:ascii="Times New Roman" w:eastAsia="Times New Roman" w:hAnsi="Times New Roman" w:cs="Times New Roman"/>
          <w:sz w:val="24"/>
          <w:szCs w:val="24"/>
        </w:rPr>
        <w:t>: “la comunicación a través de redes sociales virtuales, como Facebook, LinkedIn, Twitter, MySpace y los blogs, entre otras, se ha convertido en uno de los principales medios para estar conectados con amigos, empleados y colegas” (p. 109)</w:t>
      </w:r>
      <w:r w:rsidR="002540AB">
        <w:rPr>
          <w:rFonts w:ascii="Times New Roman" w:eastAsia="Times New Roman" w:hAnsi="Times New Roman" w:cs="Times New Roman"/>
          <w:sz w:val="24"/>
          <w:szCs w:val="24"/>
        </w:rPr>
        <w:t xml:space="preserve">, sobre lo mismo </w:t>
      </w:r>
      <w:r w:rsidR="002540AB">
        <w:rPr>
          <w:rFonts w:ascii="Times New Roman" w:eastAsia="Times New Roman" w:hAnsi="Times New Roman" w:cs="Times New Roman"/>
          <w:sz w:val="24"/>
          <w:szCs w:val="24"/>
        </w:rPr>
        <w:fldChar w:fldCharType="begin" w:fldLock="1"/>
      </w:r>
      <w:r w:rsidR="002540AB">
        <w:rPr>
          <w:rFonts w:ascii="Times New Roman" w:eastAsia="Times New Roman" w:hAnsi="Times New Roman" w:cs="Times New Roman"/>
          <w:sz w:val="24"/>
          <w:szCs w:val="24"/>
        </w:rPr>
        <w:instrText>ADDIN CSL_CITATION {"citationItems":[{"id":"ITEM-1","itemData":{"abstract":"Enuncontextomuycaracterizadoporexperienciasaisladaseincipientesenelusodeplataformasinfor-máticas,elobjetivodeesteestudiofueanalizarlascaracterísticasdelainteracciónsociocognitivadeunmismogrupoblendedlearningenunaclasepresencialyotravirtual,enlascualessedesarrollarontemasytareasanálogas.Seutilizarondossistemasdecodificación:unaplanilladeobservacióndise ̃nadaparaclasespresencialesyunoconstruidoparaelanálisisdeinteraccionesmediadas.Losresultadosindicaron,entreotrosaspectos,unamayorvariedaddeintervencionesenlainteracciónpresencialqueenlavirtual,yfuemássimpleeltrasladodelmodelodecodificacióndelopresencialalovirtualqueviceversa","author":[{"dropping-particle":"","family":"Borgobello","given":"Ana","non-dropping-particle":"","parse-names":false,"suffix":""},{"dropping-particle":"","family":"Sartori","given":"Mariana","non-dropping-particle":"","parse-names":false,"suffix":""},{"dropping-particle":"","family":"Roselli","given":"Néstor","non-dropping-particle":"","parse-names":false,"suffix":""}],"container-title":"Revista de la Educación Superior","id":"ITEM-1","issue":"179","issued":{"date-parts":[["2016"]]},"page":"95-110","title":"¿Cómo interactuamos aquí y allá? Análisis de expresiones verbales en una clase presencial y otra virtual a partir de dos sistemas de codificación diferentes","type":"article-journal","volume":"45"},"locator":"98","uris":["http://www.mendeley.com/documents/?uuid=b85b003a-2a17-3414-a75f-5c33d2d02a23"]}],"mendeley":{"formattedCitation":"(Borgobello, Sartori, y Roselli, 2016, p. 98)","plainTextFormattedCitation":"(Borgobello, Sartori, y Roselli, 2016, p. 98)","previouslyFormattedCitation":"(Borgobello, Sartori, y Roselli, 2016, p. 98)"},"properties":{"noteIndex":0},"schema":"https://github.com/citation-style-language/schema/raw/master/csl-citation.json"}</w:instrText>
      </w:r>
      <w:r w:rsidR="002540AB">
        <w:rPr>
          <w:rFonts w:ascii="Times New Roman" w:eastAsia="Times New Roman" w:hAnsi="Times New Roman" w:cs="Times New Roman"/>
          <w:sz w:val="24"/>
          <w:szCs w:val="24"/>
        </w:rPr>
        <w:fldChar w:fldCharType="separate"/>
      </w:r>
      <w:r w:rsidR="002540AB" w:rsidRPr="000C3227">
        <w:rPr>
          <w:rFonts w:ascii="Times New Roman" w:eastAsia="Times New Roman" w:hAnsi="Times New Roman" w:cs="Times New Roman"/>
          <w:noProof/>
          <w:sz w:val="24"/>
          <w:szCs w:val="24"/>
        </w:rPr>
        <w:t>Borgobello, Sartori, y Roselli</w:t>
      </w:r>
      <w:r w:rsidR="002540AB">
        <w:rPr>
          <w:rFonts w:ascii="Times New Roman" w:eastAsia="Times New Roman" w:hAnsi="Times New Roman" w:cs="Times New Roman"/>
          <w:noProof/>
          <w:sz w:val="24"/>
          <w:szCs w:val="24"/>
        </w:rPr>
        <w:t xml:space="preserve"> (</w:t>
      </w:r>
      <w:r w:rsidR="002540AB" w:rsidRPr="000C3227">
        <w:rPr>
          <w:rFonts w:ascii="Times New Roman" w:eastAsia="Times New Roman" w:hAnsi="Times New Roman" w:cs="Times New Roman"/>
          <w:noProof/>
          <w:sz w:val="24"/>
          <w:szCs w:val="24"/>
        </w:rPr>
        <w:t>2016, p. 98)</w:t>
      </w:r>
      <w:r w:rsidR="002540AB">
        <w:rPr>
          <w:rFonts w:ascii="Times New Roman" w:eastAsia="Times New Roman" w:hAnsi="Times New Roman" w:cs="Times New Roman"/>
          <w:sz w:val="24"/>
          <w:szCs w:val="24"/>
        </w:rPr>
        <w:fldChar w:fldCharType="end"/>
      </w:r>
      <w:r w:rsidR="006A6F54">
        <w:rPr>
          <w:rFonts w:ascii="Times New Roman" w:eastAsia="Times New Roman" w:hAnsi="Times New Roman" w:cs="Times New Roman"/>
          <w:sz w:val="24"/>
          <w:szCs w:val="24"/>
        </w:rPr>
        <w:t xml:space="preserve"> mencionan que </w:t>
      </w:r>
      <w:r w:rsidR="002540AB" w:rsidRPr="00157117">
        <w:rPr>
          <w:rFonts w:ascii="Times New Roman" w:eastAsia="Times New Roman" w:hAnsi="Times New Roman" w:cs="Times New Roman"/>
          <w:sz w:val="24"/>
          <w:szCs w:val="24"/>
        </w:rPr>
        <w:t>“La comunicación escrita en las plataformas virtuales suele darse a través de foros de discusión asincrónicos”</w:t>
      </w:r>
      <w:r w:rsidR="00C65F0E" w:rsidRPr="00157117">
        <w:rPr>
          <w:rFonts w:ascii="Times New Roman" w:eastAsia="Times New Roman" w:hAnsi="Times New Roman" w:cs="Times New Roman"/>
          <w:sz w:val="24"/>
          <w:szCs w:val="24"/>
        </w:rPr>
        <w:t xml:space="preserve">. </w:t>
      </w:r>
      <w:r w:rsidR="002540AB" w:rsidRPr="00157117">
        <w:rPr>
          <w:rFonts w:ascii="Times New Roman" w:eastAsia="Times New Roman" w:hAnsi="Times New Roman" w:cs="Times New Roman"/>
          <w:sz w:val="24"/>
          <w:szCs w:val="24"/>
        </w:rPr>
        <w:t xml:space="preserve"> </w:t>
      </w:r>
    </w:p>
    <w:p w14:paraId="44C7B169" w14:textId="41308607" w:rsidR="0B2ECAA0" w:rsidRPr="00A25920" w:rsidRDefault="0B2ECAA0" w:rsidP="003134BB">
      <w:pPr>
        <w:spacing w:after="0" w:line="360" w:lineRule="auto"/>
        <w:ind w:firstLine="708"/>
        <w:jc w:val="both"/>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 xml:space="preserve">Por otra parte, como afirman </w:t>
      </w:r>
      <w:r w:rsidR="009C7B3B">
        <w:rPr>
          <w:rFonts w:ascii="Times New Roman" w:eastAsia="Times New Roman" w:hAnsi="Times New Roman" w:cs="Times New Roman"/>
          <w:sz w:val="24"/>
          <w:szCs w:val="24"/>
        </w:rPr>
        <w:fldChar w:fldCharType="begin" w:fldLock="1"/>
      </w:r>
      <w:r w:rsidR="004964EB">
        <w:rPr>
          <w:rFonts w:ascii="Times New Roman" w:eastAsia="Times New Roman" w:hAnsi="Times New Roman" w:cs="Times New Roman"/>
          <w:sz w:val="24"/>
          <w:szCs w:val="24"/>
        </w:rPr>
        <w:instrText>ADDIN CSL_CITATION {"citationItems":[{"id":"ITEM-1","itemData":{"ISSN":"1134-3478","abstract":"Inspiradas por las nociones de comunidad del filósofo Jean-Luc Nancy, nuestro estudio examina el concepto de comunidad y su desarrollo en entornos virtuales a través de un análisis cualitativo de la participación de alumnos de educación secundaria obligatoria (de 11 a 14 años de edad) en una red social privada. Nuestros datos indican que los alumnos, a pesar de no conocerse previamente, estaban dispuestos a conocerse y relacionarse, y a utilizar recursos de una red social privada para desarrollar la confianza necesaria para mantener sus amistades virtuales. Para lograrlo, los estudiantes usaron dos métodos de interrelación que llamamos «trabajo público» y «trabajo de proximidad». Al negociar sus posiciones relativas a los otros estudiantes (trabajo de proximidad) y a través de espacios públicos y privados (trabajo público), los jóvenes utilizaron diversos instrumentos semióticos para entablar amistad y para enfrentarse a los numerosos retos de la comunicación con desconocidos a través de medios digitales. Este estudio indica que las redes sociales educativas pueden ser diseñadas con fines comunicativos y para actividades que ponen de relieve los intercambios recíprocos que son éticamente y socialmente conscientes. Por último, los resultados sugieren que, aunque históricamente han demostrado una resistencia a la innovación tecnológica, las escuelas y otras instituciones educativas tienen un papel importante que desempeñar en este proceso.","author":[{"dropping-particle":"","family":"Stornaiuolo","given":"Amy","non-dropping-particle":"","parse-names":false,"suffix":""},{"dropping-particle":"","family":"Dizio","given":"Jennifer","non-dropping-particle":"","parse-names":false,"suffix":""},{"dropping-particle":"","family":"Hellmich","given":"Emily","non-dropping-particle":"","parse-names":false,"suffix":""}],"container-title":"Comunicar : revista científica iberoamericana de comunicación y educación","id":"ITEM-1","issue":"40","issued":{"date-parts":[["2013"]]},"page":"79-88","title":"Desarrollando la comunidad : jóvenes, redes sociales y escuelas","type":"article-journal","volume":"20"},"uris":["http://www.mendeley.com/documents/?uuid=2a59da7f-9a60-4ca9-a0ff-f671ff7bc7fe"]}],"mendeley":{"formattedCitation":"(Stornaiuolo, Dizio, y Hellmich, 2013)","manualFormatting":"Stornaiuolo, Dizio y Hellmich (2013)","plainTextFormattedCitation":"(Stornaiuolo, Dizio, y Hellmich, 2013)","previouslyFormattedCitation":"(Stornaiuolo, Dizio, y Hellmich, 2013)"},"properties":{"noteIndex":0},"schema":"https://github.com/citation-style-language/schema/raw/master/csl-citation.json"}</w:instrText>
      </w:r>
      <w:r w:rsidR="009C7B3B">
        <w:rPr>
          <w:rFonts w:ascii="Times New Roman" w:eastAsia="Times New Roman" w:hAnsi="Times New Roman" w:cs="Times New Roman"/>
          <w:sz w:val="24"/>
          <w:szCs w:val="24"/>
        </w:rPr>
        <w:fldChar w:fldCharType="separate"/>
      </w:r>
      <w:r w:rsidR="009C7B3B" w:rsidRPr="009C7B3B">
        <w:rPr>
          <w:rFonts w:ascii="Times New Roman" w:eastAsia="Times New Roman" w:hAnsi="Times New Roman" w:cs="Times New Roman"/>
          <w:noProof/>
          <w:sz w:val="24"/>
          <w:szCs w:val="24"/>
        </w:rPr>
        <w:t>Stornaiuolo, Di</w:t>
      </w:r>
      <w:r w:rsidR="00645CC7">
        <w:rPr>
          <w:rFonts w:ascii="Times New Roman" w:eastAsia="Times New Roman" w:hAnsi="Times New Roman" w:cs="Times New Roman"/>
          <w:noProof/>
          <w:sz w:val="24"/>
          <w:szCs w:val="24"/>
        </w:rPr>
        <w:t>z</w:t>
      </w:r>
      <w:r w:rsidR="009C7B3B" w:rsidRPr="009C7B3B">
        <w:rPr>
          <w:rFonts w:ascii="Times New Roman" w:eastAsia="Times New Roman" w:hAnsi="Times New Roman" w:cs="Times New Roman"/>
          <w:noProof/>
          <w:sz w:val="24"/>
          <w:szCs w:val="24"/>
        </w:rPr>
        <w:t>io y Hellmich</w:t>
      </w:r>
      <w:r w:rsidR="00E03BD3">
        <w:rPr>
          <w:rFonts w:ascii="Times New Roman" w:eastAsia="Times New Roman" w:hAnsi="Times New Roman" w:cs="Times New Roman"/>
          <w:noProof/>
          <w:sz w:val="24"/>
          <w:szCs w:val="24"/>
        </w:rPr>
        <w:t xml:space="preserve"> (</w:t>
      </w:r>
      <w:r w:rsidR="009C7B3B" w:rsidRPr="009C7B3B">
        <w:rPr>
          <w:rFonts w:ascii="Times New Roman" w:eastAsia="Times New Roman" w:hAnsi="Times New Roman" w:cs="Times New Roman"/>
          <w:noProof/>
          <w:sz w:val="24"/>
          <w:szCs w:val="24"/>
        </w:rPr>
        <w:t>201</w:t>
      </w:r>
      <w:r w:rsidR="001E374E">
        <w:rPr>
          <w:rFonts w:ascii="Times New Roman" w:eastAsia="Times New Roman" w:hAnsi="Times New Roman" w:cs="Times New Roman"/>
          <w:noProof/>
          <w:sz w:val="24"/>
          <w:szCs w:val="24"/>
        </w:rPr>
        <w:t>3</w:t>
      </w:r>
      <w:r w:rsidR="009C7B3B" w:rsidRPr="009C7B3B">
        <w:rPr>
          <w:rFonts w:ascii="Times New Roman" w:eastAsia="Times New Roman" w:hAnsi="Times New Roman" w:cs="Times New Roman"/>
          <w:noProof/>
          <w:sz w:val="24"/>
          <w:szCs w:val="24"/>
        </w:rPr>
        <w:t>)</w:t>
      </w:r>
      <w:r w:rsidR="009C7B3B">
        <w:rPr>
          <w:rFonts w:ascii="Times New Roman" w:eastAsia="Times New Roman" w:hAnsi="Times New Roman" w:cs="Times New Roman"/>
          <w:sz w:val="24"/>
          <w:szCs w:val="24"/>
        </w:rPr>
        <w:fldChar w:fldCharType="end"/>
      </w:r>
      <w:r w:rsidR="009C7B3B">
        <w:rPr>
          <w:rFonts w:ascii="Times New Roman" w:eastAsia="Times New Roman" w:hAnsi="Times New Roman" w:cs="Times New Roman"/>
          <w:sz w:val="24"/>
          <w:szCs w:val="24"/>
        </w:rPr>
        <w:t xml:space="preserve"> </w:t>
      </w:r>
      <w:r w:rsidRPr="00A25920">
        <w:rPr>
          <w:rFonts w:ascii="Times New Roman" w:eastAsia="Times New Roman" w:hAnsi="Times New Roman" w:cs="Times New Roman"/>
          <w:sz w:val="24"/>
          <w:szCs w:val="24"/>
        </w:rPr>
        <w:t xml:space="preserve">las redes sociales pueden percibirse también, como un espacio orientado a la comunicación, que ofrece a los participantes nuevas oportunidades para el desarrollo de comunidad, en un espacio que proporciona múltiples vías para la construcción de puntos de vista compartidos mediante el uso de diversas herramientas semióticas. </w:t>
      </w:r>
    </w:p>
    <w:p w14:paraId="40A8FEE2" w14:textId="1A37A821" w:rsidR="0B2ECAA0" w:rsidRPr="00A25920" w:rsidRDefault="0B2ECAA0" w:rsidP="003134BB">
      <w:pPr>
        <w:spacing w:after="0" w:line="360" w:lineRule="auto"/>
        <w:ind w:firstLine="708"/>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La relevancia social del estudio radica en describir el uso de las redes sociales virtuales en la vida de estudiantes y profesores universitarios, lo cual permite identificar cuáles son las redes sociales virtuales más utilizadas, la frecuencia de uso, los lugares y medios que permiten tener acceso a dichas redes y las principales actividades que se realizan, incluyendo aquellas que pertenecen al ámbito académico, lo cual en su conjunto permite a la comunidad universitaria tomar decisiones relacionadas con la educación digital tanto de docentes com</w:t>
      </w:r>
      <w:r w:rsidR="2F731A1B" w:rsidRPr="00A25920">
        <w:rPr>
          <w:rFonts w:ascii="Times New Roman" w:eastAsia="Times New Roman" w:hAnsi="Times New Roman" w:cs="Times New Roman"/>
          <w:sz w:val="24"/>
          <w:szCs w:val="24"/>
        </w:rPr>
        <w:t>o de alumnos.</w:t>
      </w:r>
    </w:p>
    <w:p w14:paraId="733D646F" w14:textId="77777777" w:rsidR="003134BB" w:rsidRDefault="003134BB" w:rsidP="003134BB">
      <w:pPr>
        <w:spacing w:after="0" w:line="360" w:lineRule="auto"/>
        <w:jc w:val="center"/>
        <w:rPr>
          <w:rFonts w:ascii="Times New Roman" w:eastAsia="Times New Roman" w:hAnsi="Times New Roman" w:cs="Times New Roman"/>
          <w:b/>
          <w:bCs/>
          <w:i/>
          <w:iCs/>
          <w:color w:val="000000" w:themeColor="text1"/>
          <w:sz w:val="28"/>
          <w:szCs w:val="28"/>
        </w:rPr>
      </w:pPr>
    </w:p>
    <w:p w14:paraId="136F43FC" w14:textId="2BBFAC2F" w:rsidR="689E42C3" w:rsidRPr="00A25920" w:rsidRDefault="65B08117" w:rsidP="003134BB">
      <w:pPr>
        <w:spacing w:after="0" w:line="360" w:lineRule="auto"/>
        <w:jc w:val="center"/>
        <w:rPr>
          <w:rFonts w:ascii="Times New Roman" w:eastAsia="Times New Roman" w:hAnsi="Times New Roman" w:cs="Times New Roman"/>
          <w:b/>
          <w:bCs/>
          <w:color w:val="000000" w:themeColor="text1"/>
          <w:sz w:val="28"/>
          <w:szCs w:val="28"/>
        </w:rPr>
      </w:pPr>
      <w:r w:rsidRPr="63AF8DD5">
        <w:rPr>
          <w:rFonts w:ascii="Times New Roman" w:eastAsia="Times New Roman" w:hAnsi="Times New Roman" w:cs="Times New Roman"/>
          <w:b/>
          <w:bCs/>
          <w:i/>
          <w:iCs/>
          <w:color w:val="000000" w:themeColor="text1"/>
          <w:sz w:val="28"/>
          <w:szCs w:val="28"/>
        </w:rPr>
        <w:t xml:space="preserve">¿Qué son las </w:t>
      </w:r>
      <w:r w:rsidR="523EE922" w:rsidRPr="63AF8DD5">
        <w:rPr>
          <w:rFonts w:ascii="Times New Roman" w:eastAsia="Times New Roman" w:hAnsi="Times New Roman" w:cs="Times New Roman"/>
          <w:b/>
          <w:bCs/>
          <w:i/>
          <w:iCs/>
          <w:color w:val="000000" w:themeColor="text1"/>
          <w:sz w:val="28"/>
          <w:szCs w:val="28"/>
        </w:rPr>
        <w:t>r</w:t>
      </w:r>
      <w:r w:rsidRPr="63AF8DD5">
        <w:rPr>
          <w:rFonts w:ascii="Times New Roman" w:eastAsia="Times New Roman" w:hAnsi="Times New Roman" w:cs="Times New Roman"/>
          <w:b/>
          <w:bCs/>
          <w:i/>
          <w:iCs/>
          <w:color w:val="000000" w:themeColor="text1"/>
          <w:sz w:val="28"/>
          <w:szCs w:val="28"/>
        </w:rPr>
        <w:t xml:space="preserve">edes </w:t>
      </w:r>
      <w:r w:rsidR="60AD1179" w:rsidRPr="63AF8DD5">
        <w:rPr>
          <w:rFonts w:ascii="Times New Roman" w:eastAsia="Times New Roman" w:hAnsi="Times New Roman" w:cs="Times New Roman"/>
          <w:b/>
          <w:bCs/>
          <w:i/>
          <w:iCs/>
          <w:color w:val="000000" w:themeColor="text1"/>
          <w:sz w:val="28"/>
          <w:szCs w:val="28"/>
        </w:rPr>
        <w:t>s</w:t>
      </w:r>
      <w:r w:rsidRPr="63AF8DD5">
        <w:rPr>
          <w:rFonts w:ascii="Times New Roman" w:eastAsia="Times New Roman" w:hAnsi="Times New Roman" w:cs="Times New Roman"/>
          <w:b/>
          <w:bCs/>
          <w:i/>
          <w:iCs/>
          <w:color w:val="000000" w:themeColor="text1"/>
          <w:sz w:val="28"/>
          <w:szCs w:val="28"/>
        </w:rPr>
        <w:t xml:space="preserve">ociales </w:t>
      </w:r>
      <w:r w:rsidR="7457F1D6" w:rsidRPr="63AF8DD5">
        <w:rPr>
          <w:rFonts w:ascii="Times New Roman" w:eastAsia="Times New Roman" w:hAnsi="Times New Roman" w:cs="Times New Roman"/>
          <w:b/>
          <w:bCs/>
          <w:i/>
          <w:iCs/>
          <w:color w:val="000000" w:themeColor="text1"/>
          <w:sz w:val="28"/>
          <w:szCs w:val="28"/>
        </w:rPr>
        <w:t>v</w:t>
      </w:r>
      <w:r w:rsidRPr="63AF8DD5">
        <w:rPr>
          <w:rFonts w:ascii="Times New Roman" w:eastAsia="Times New Roman" w:hAnsi="Times New Roman" w:cs="Times New Roman"/>
          <w:b/>
          <w:bCs/>
          <w:i/>
          <w:iCs/>
          <w:color w:val="000000" w:themeColor="text1"/>
          <w:sz w:val="28"/>
          <w:szCs w:val="28"/>
        </w:rPr>
        <w:t>irtuales?</w:t>
      </w:r>
    </w:p>
    <w:p w14:paraId="55E69C90" w14:textId="086E3D49" w:rsidR="689E42C3" w:rsidRPr="00A25920" w:rsidRDefault="689E42C3" w:rsidP="003134BB">
      <w:pPr>
        <w:spacing w:after="0" w:line="360" w:lineRule="auto"/>
        <w:ind w:firstLine="720"/>
        <w:jc w:val="both"/>
        <w:rPr>
          <w:rFonts w:ascii="Times New Roman" w:eastAsia="Times New Roman" w:hAnsi="Times New Roman" w:cs="Times New Roman"/>
          <w:sz w:val="24"/>
          <w:szCs w:val="24"/>
        </w:rPr>
      </w:pPr>
      <w:r w:rsidRPr="0B009168">
        <w:rPr>
          <w:rFonts w:ascii="Times New Roman" w:eastAsia="Times New Roman" w:hAnsi="Times New Roman" w:cs="Times New Roman"/>
          <w:sz w:val="24"/>
          <w:szCs w:val="24"/>
        </w:rPr>
        <w:t xml:space="preserve">Red Social, es una estructura social formada por diversos puntos o espacios, los vínculos que los conectan son diversos como son los valores, puntos de vista, ideas, intercambio financiero, amistad, parentesco, conflicto, comercio, entre otras </w:t>
      </w:r>
      <w:r w:rsidRPr="0B009168">
        <w:rPr>
          <w:rFonts w:ascii="Times New Roman" w:eastAsia="Times New Roman" w:hAnsi="Times New Roman" w:cs="Times New Roman"/>
          <w:sz w:val="24"/>
          <w:szCs w:val="24"/>
        </w:rPr>
        <w:fldChar w:fldCharType="begin" w:fldLock="1"/>
      </w:r>
      <w:r w:rsidRPr="0B009168">
        <w:rPr>
          <w:rFonts w:ascii="Times New Roman" w:eastAsia="Times New Roman" w:hAnsi="Times New Roman" w:cs="Times New Roman"/>
          <w:sz w:val="24"/>
          <w:szCs w:val="24"/>
        </w:rPr>
        <w:instrText>ADDIN CSL_CITATION {"citationItems":[{"id":"ITEM-1","itemData":{"URL":"https://telos.fundaciontelefonica.com/archivo/numero076/redes-sociales-y-comunidades-educativas/","accessed":{"date-parts":[["2021","2","24"]]},"author":[{"dropping-particle":"","family":"Santamaría","given":"Fernando","non-dropping-particle":"","parse-names":false,"suffix":""}],"container-title":"Telos","id":"ITEM-1","issued":{"date-parts":[["2008"]]},"title":"Posibilidades pedagógicas: redes sociales y comunidades educativas","type":"webpage"},"uris":["http://www.mendeley.com/documents/?uuid=f1b48915-b507-356f-a2f5-e970cf0ea8a8"]}],"mendeley":{"formattedCitation":"(Santamaría, 2008)","plainTextFormattedCitation":"(Santamaría, 2008)","previouslyFormattedCitation":"(Santamaría, 2008)"},"properties":{"noteIndex":0},"schema":"https://github.com/citation-style-language/schema/raw/master/csl-citation.json"}</w:instrText>
      </w:r>
      <w:r w:rsidRPr="0B009168">
        <w:rPr>
          <w:rFonts w:ascii="Times New Roman" w:eastAsia="Times New Roman" w:hAnsi="Times New Roman" w:cs="Times New Roman"/>
          <w:sz w:val="24"/>
          <w:szCs w:val="24"/>
        </w:rPr>
        <w:fldChar w:fldCharType="separate"/>
      </w:r>
      <w:r w:rsidR="00962FFE" w:rsidRPr="0B009168">
        <w:rPr>
          <w:rFonts w:ascii="Times New Roman" w:eastAsia="Times New Roman" w:hAnsi="Times New Roman" w:cs="Times New Roman"/>
          <w:noProof/>
          <w:sz w:val="24"/>
          <w:szCs w:val="24"/>
        </w:rPr>
        <w:t>(Santamaría, 2008)</w:t>
      </w:r>
      <w:r w:rsidRPr="0B009168">
        <w:rPr>
          <w:rFonts w:ascii="Times New Roman" w:eastAsia="Times New Roman" w:hAnsi="Times New Roman" w:cs="Times New Roman"/>
          <w:sz w:val="24"/>
          <w:szCs w:val="24"/>
        </w:rPr>
        <w:fldChar w:fldCharType="end"/>
      </w:r>
      <w:r w:rsidR="00962FFE" w:rsidRPr="0B009168">
        <w:rPr>
          <w:rFonts w:ascii="Times New Roman" w:eastAsia="Times New Roman" w:hAnsi="Times New Roman" w:cs="Times New Roman"/>
          <w:sz w:val="24"/>
          <w:szCs w:val="24"/>
        </w:rPr>
        <w:t>.</w:t>
      </w:r>
    </w:p>
    <w:p w14:paraId="049C955E" w14:textId="1542DC9B" w:rsidR="689E42C3" w:rsidRDefault="689E42C3" w:rsidP="003134BB">
      <w:pPr>
        <w:spacing w:after="0" w:line="360" w:lineRule="auto"/>
        <w:ind w:firstLine="720"/>
        <w:jc w:val="both"/>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 xml:space="preserve">Las Redes Sociales Virtuales son sitios web que ofrecen la posibilidad de organizar tu agenda de contactos personales, tu correo electrónico, la mensajería instantánea y, además, te proporcionan espacio para colgar tus fotos, tu música, tus vídeos, herramientas para gestionar tus grupos de discusión e incluso para crear tu propio blog </w:t>
      </w:r>
      <w:r w:rsidR="0031314E">
        <w:rPr>
          <w:rFonts w:ascii="Times New Roman" w:eastAsia="Times New Roman" w:hAnsi="Times New Roman" w:cs="Times New Roman"/>
          <w:sz w:val="24"/>
          <w:szCs w:val="24"/>
        </w:rPr>
        <w:fldChar w:fldCharType="begin" w:fldLock="1"/>
      </w:r>
      <w:r w:rsidR="004964EB">
        <w:rPr>
          <w:rFonts w:ascii="Times New Roman" w:eastAsia="Times New Roman" w:hAnsi="Times New Roman" w:cs="Times New Roman"/>
          <w:sz w:val="24"/>
          <w:szCs w:val="24"/>
        </w:rPr>
        <w:instrText>ADDIN CSL_CITATION {"citationItems":[{"id":"ITEM-1","itemData":{"author":[{"dropping-particle":"","family":"Peña","given":"R.","non-dropping-particle":"","parse-names":false,"suffix":""}],"editor":[{"dropping-particle":"","family":"Alfaomega","given":"","non-dropping-particle":"","parse-names":false,"suffix":""}],"id":"ITEM-1","issued":{"date-parts":[["2011"]]},"publisher-place":"México","title":"Cómo enseñar utilizando las redes sociales","type":"book"},"locator":"19","uris":["http://www.mendeley.com/documents/?uuid=0368b80c-7fa6-4c24-9747-e18cac6fe1fb"]}],"mendeley":{"formattedCitation":"(Peña, 2011, p. 19)","plainTextFormattedCitation":"(Peña, 2011, p. 19)","previouslyFormattedCitation":"(Peña, 2011, p. 19)"},"properties":{"noteIndex":0},"schema":"https://github.com/citation-style-language/schema/raw/master/csl-citation.json"}</w:instrText>
      </w:r>
      <w:r w:rsidR="0031314E">
        <w:rPr>
          <w:rFonts w:ascii="Times New Roman" w:eastAsia="Times New Roman" w:hAnsi="Times New Roman" w:cs="Times New Roman"/>
          <w:sz w:val="24"/>
          <w:szCs w:val="24"/>
        </w:rPr>
        <w:fldChar w:fldCharType="separate"/>
      </w:r>
      <w:r w:rsidR="0031314E" w:rsidRPr="0031314E">
        <w:rPr>
          <w:rFonts w:ascii="Times New Roman" w:eastAsia="Times New Roman" w:hAnsi="Times New Roman" w:cs="Times New Roman"/>
          <w:noProof/>
          <w:sz w:val="24"/>
          <w:szCs w:val="24"/>
        </w:rPr>
        <w:t>(Peña, 2011, p. 19)</w:t>
      </w:r>
      <w:r w:rsidR="0031314E">
        <w:rPr>
          <w:rFonts w:ascii="Times New Roman" w:eastAsia="Times New Roman" w:hAnsi="Times New Roman" w:cs="Times New Roman"/>
          <w:sz w:val="24"/>
          <w:szCs w:val="24"/>
        </w:rPr>
        <w:fldChar w:fldCharType="end"/>
      </w:r>
      <w:r w:rsidR="0031314E">
        <w:rPr>
          <w:rFonts w:ascii="Times New Roman" w:eastAsia="Times New Roman" w:hAnsi="Times New Roman" w:cs="Times New Roman"/>
          <w:sz w:val="24"/>
          <w:szCs w:val="24"/>
        </w:rPr>
        <w:t xml:space="preserve">. </w:t>
      </w:r>
    </w:p>
    <w:p w14:paraId="4115D789" w14:textId="77777777" w:rsidR="003134BB" w:rsidRPr="00A25920" w:rsidRDefault="003134BB" w:rsidP="003134BB">
      <w:pPr>
        <w:spacing w:after="0" w:line="360" w:lineRule="auto"/>
        <w:ind w:firstLine="720"/>
        <w:jc w:val="both"/>
        <w:rPr>
          <w:rFonts w:ascii="Times New Roman" w:eastAsia="Times New Roman" w:hAnsi="Times New Roman" w:cs="Times New Roman"/>
          <w:sz w:val="24"/>
          <w:szCs w:val="24"/>
        </w:rPr>
      </w:pPr>
    </w:p>
    <w:p w14:paraId="1EA61CD2" w14:textId="0CE12D41" w:rsidR="689E42C3" w:rsidRPr="00A25920" w:rsidRDefault="004964EB" w:rsidP="003134BB">
      <w:pPr>
        <w:spacing w:after="0"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fldChar w:fldCharType="begin" w:fldLock="1"/>
      </w:r>
      <w:r w:rsidR="00417162">
        <w:rPr>
          <w:rFonts w:ascii="Times New Roman" w:eastAsia="Times New Roman" w:hAnsi="Times New Roman" w:cs="Times New Roman"/>
          <w:color w:val="000000" w:themeColor="text1"/>
          <w:sz w:val="24"/>
          <w:szCs w:val="24"/>
        </w:rPr>
        <w:instrText>ADDIN CSL_CITATION {"citationItems":[{"id":"ITEM-1","itemData":{"abstract":"Resumen Las Redes Sociales Virtuales modificaron las formas de comunicación e interacción de los individuos, especialmente de los estudiantes universitarios contemporáneos. Las afectaciones ocurrieron dentro y fuera del aula de clases, en la vida cotidiana. El trabajo se propone repasar teóricamente los impactos de la interacción mediante las redes, en el marco de la Sociedad de la Información, entre los estudiantes universitarios. Abstract Social Virtual Networking modified forms of communication and interaction in people, particulary in contemporary college students. The impact occurred inside and outside the classroom, in every day life. The paper develops a theoretical overview about impacts of the interaction via networks, in the context of the Information Society, among college students.","author":[{"dropping-particle":"","family":"Cortés","given":"Rocío","non-dropping-particle":"","parse-names":false,"suffix":""}],"container-title":"Revista Iberoamericana de Producción Académica y Gestión Educativa","id":"ITEM-1","issue":"1","issued":{"date-parts":[["2014"]]},"page":"1-19","title":"Interacción en Redes Sociales Virtuales entre estudiantes de Licenciatura . Una aproximación con fines pedagógicos","type":"article-journal","volume":"1"},"uris":["http://www.mendeley.com/documents/?uuid=00881d9d-440a-4681-8c93-ce35eeed35fc"]}],"mendeley":{"formattedCitation":"(Cortés, 2014)","manualFormatting":"Cortés (2014)","plainTextFormattedCitation":"(Cortés, 2014)","previouslyFormattedCitation":"(Cortés, 2014)"},"properties":{"noteIndex":0},"schema":"https://github.com/citation-style-language/schema/raw/master/csl-citation.json"}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4964EB">
        <w:rPr>
          <w:rFonts w:ascii="Times New Roman" w:eastAsia="Times New Roman" w:hAnsi="Times New Roman" w:cs="Times New Roman"/>
          <w:noProof/>
          <w:color w:val="000000" w:themeColor="text1"/>
          <w:sz w:val="24"/>
          <w:szCs w:val="24"/>
        </w:rPr>
        <w:t>Cortés</w:t>
      </w:r>
      <w:r w:rsidR="00124D8B">
        <w:rPr>
          <w:rFonts w:ascii="Times New Roman" w:eastAsia="Times New Roman" w:hAnsi="Times New Roman" w:cs="Times New Roman"/>
          <w:noProof/>
          <w:color w:val="000000" w:themeColor="text1"/>
          <w:sz w:val="24"/>
          <w:szCs w:val="24"/>
        </w:rPr>
        <w:t xml:space="preserve"> (</w:t>
      </w:r>
      <w:r w:rsidRPr="004964EB">
        <w:rPr>
          <w:rFonts w:ascii="Times New Roman" w:eastAsia="Times New Roman" w:hAnsi="Times New Roman" w:cs="Times New Roman"/>
          <w:noProof/>
          <w:color w:val="000000" w:themeColor="text1"/>
          <w:sz w:val="24"/>
          <w:szCs w:val="24"/>
        </w:rPr>
        <w:t>2014)</w:t>
      </w:r>
      <w:r>
        <w:rPr>
          <w:rFonts w:ascii="Times New Roman" w:eastAsia="Times New Roman" w:hAnsi="Times New Roman" w:cs="Times New Roman"/>
          <w:color w:val="000000" w:themeColor="text1"/>
          <w:sz w:val="24"/>
          <w:szCs w:val="24"/>
        </w:rPr>
        <w:fldChar w:fldCharType="end"/>
      </w:r>
      <w:r w:rsidR="00124D8B">
        <w:rPr>
          <w:rFonts w:ascii="Times New Roman" w:eastAsia="Times New Roman" w:hAnsi="Times New Roman" w:cs="Times New Roman"/>
          <w:color w:val="000000" w:themeColor="text1"/>
          <w:sz w:val="24"/>
          <w:szCs w:val="24"/>
        </w:rPr>
        <w:t xml:space="preserve"> </w:t>
      </w:r>
      <w:r w:rsidR="689E42C3" w:rsidRPr="00A25920">
        <w:rPr>
          <w:rFonts w:ascii="Times New Roman" w:eastAsia="Times New Roman" w:hAnsi="Times New Roman" w:cs="Times New Roman"/>
          <w:color w:val="000000" w:themeColor="text1"/>
          <w:sz w:val="24"/>
          <w:szCs w:val="24"/>
        </w:rPr>
        <w:t>define a las Redes Sociales Virtuales como: “aquel sistema de relaciones que las personas entablan con amigos/conocidos llamados contactos, con los cuales se interrelacionan por medio de alguna plataforma digital (como por ejemplo Facebook, Twitter o Instagram, entre otras)”.</w:t>
      </w:r>
    </w:p>
    <w:p w14:paraId="3FAFEAF5" w14:textId="36F6B16E" w:rsidR="689E42C3" w:rsidRPr="00A25920" w:rsidRDefault="689E42C3" w:rsidP="003134BB">
      <w:pPr>
        <w:spacing w:after="0" w:line="360" w:lineRule="auto"/>
        <w:ind w:firstLine="720"/>
        <w:jc w:val="both"/>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“Una red social es una estructura compuesta por un conjunto de actores que están conectados por lazos interpersonales, que se pueden interpretar como relaciones de amistad, parentesco o aprendizaje, entre otros”</w:t>
      </w:r>
      <w:r w:rsidR="0007120D">
        <w:rPr>
          <w:rFonts w:ascii="Times New Roman" w:eastAsia="Times New Roman" w:hAnsi="Times New Roman" w:cs="Times New Roman"/>
          <w:sz w:val="24"/>
          <w:szCs w:val="24"/>
        </w:rPr>
        <w:t xml:space="preserve"> </w:t>
      </w:r>
      <w:r w:rsidR="00417162">
        <w:rPr>
          <w:rFonts w:ascii="Times New Roman" w:eastAsia="Times New Roman" w:hAnsi="Times New Roman" w:cs="Times New Roman"/>
          <w:sz w:val="24"/>
          <w:szCs w:val="24"/>
        </w:rPr>
        <w:fldChar w:fldCharType="begin" w:fldLock="1"/>
      </w:r>
      <w:r w:rsidR="00A14ED8">
        <w:rPr>
          <w:rFonts w:ascii="Times New Roman" w:eastAsia="Times New Roman" w:hAnsi="Times New Roman" w:cs="Times New Roman"/>
          <w:sz w:val="24"/>
          <w:szCs w:val="24"/>
        </w:rPr>
        <w:instrText>ADDIN CSL_CITATION {"citationItems":[{"id":"ITEM-1","itemData":{"author":[{"dropping-particle":"","family":"Ormart","given":"Elizabeth","non-dropping-particle":"","parse-names":false,"suffix":""},{"dropping-particle":"","family":"Navés","given":"Flavia","non-dropping-particle":"","parse-names":false,"suffix":""}],"container-title":"CPU-E, Revista de Investigación Educativa","id":"ITEM-1","issue":"18","issued":{"date-parts":[["2014"]]},"page":"162-171","title":"El uso de redes sociales como soporte educativo","type":"article-journal","volume":"0"},"uris":["http://www.mendeley.com/documents/?uuid=df772318-14e8-31b2-b081-70fb9c76f392"]}],"mendeley":{"formattedCitation":"(Ormart y Navés, 2014)","plainTextFormattedCitation":"(Ormart y Navés, 2014)","previouslyFormattedCitation":"(Ormart y Navés, 2014)"},"properties":{"noteIndex":0},"schema":"https://github.com/citation-style-language/schema/raw/master/csl-citation.json"}</w:instrText>
      </w:r>
      <w:r w:rsidR="00417162">
        <w:rPr>
          <w:rFonts w:ascii="Times New Roman" w:eastAsia="Times New Roman" w:hAnsi="Times New Roman" w:cs="Times New Roman"/>
          <w:sz w:val="24"/>
          <w:szCs w:val="24"/>
        </w:rPr>
        <w:fldChar w:fldCharType="separate"/>
      </w:r>
      <w:r w:rsidR="00417162" w:rsidRPr="00417162">
        <w:rPr>
          <w:rFonts w:ascii="Times New Roman" w:eastAsia="Times New Roman" w:hAnsi="Times New Roman" w:cs="Times New Roman"/>
          <w:noProof/>
          <w:sz w:val="24"/>
          <w:szCs w:val="24"/>
        </w:rPr>
        <w:t>(Ormart y Navés, 2014)</w:t>
      </w:r>
      <w:r w:rsidR="00417162">
        <w:rPr>
          <w:rFonts w:ascii="Times New Roman" w:eastAsia="Times New Roman" w:hAnsi="Times New Roman" w:cs="Times New Roman"/>
          <w:sz w:val="24"/>
          <w:szCs w:val="24"/>
        </w:rPr>
        <w:fldChar w:fldCharType="end"/>
      </w:r>
      <w:r w:rsidRPr="00A25920">
        <w:rPr>
          <w:rFonts w:ascii="Times New Roman" w:eastAsia="Times New Roman" w:hAnsi="Times New Roman" w:cs="Times New Roman"/>
          <w:sz w:val="24"/>
          <w:szCs w:val="24"/>
        </w:rPr>
        <w:t>.</w:t>
      </w:r>
    </w:p>
    <w:p w14:paraId="0F7C87F9" w14:textId="77777777" w:rsidR="003134BB" w:rsidRDefault="003134BB" w:rsidP="003134BB">
      <w:pPr>
        <w:spacing w:after="0" w:line="360" w:lineRule="auto"/>
        <w:jc w:val="center"/>
        <w:rPr>
          <w:rFonts w:ascii="Times New Roman" w:eastAsia="Times New Roman" w:hAnsi="Times New Roman" w:cs="Times New Roman"/>
          <w:b/>
          <w:i/>
          <w:color w:val="000000" w:themeColor="text1"/>
          <w:sz w:val="28"/>
          <w:szCs w:val="28"/>
        </w:rPr>
      </w:pPr>
    </w:p>
    <w:p w14:paraId="36D57786" w14:textId="7DFA8991" w:rsidR="689E42C3" w:rsidRPr="00BE3096" w:rsidRDefault="689E42C3" w:rsidP="003134BB">
      <w:pPr>
        <w:spacing w:after="0" w:line="360" w:lineRule="auto"/>
        <w:jc w:val="center"/>
        <w:rPr>
          <w:rFonts w:ascii="Times New Roman" w:eastAsia="Times New Roman" w:hAnsi="Times New Roman" w:cs="Times New Roman"/>
          <w:b/>
          <w:color w:val="000000" w:themeColor="text1"/>
          <w:sz w:val="28"/>
          <w:szCs w:val="28"/>
        </w:rPr>
      </w:pPr>
      <w:r w:rsidRPr="769C1EF0">
        <w:rPr>
          <w:rFonts w:ascii="Times New Roman" w:eastAsia="Times New Roman" w:hAnsi="Times New Roman" w:cs="Times New Roman"/>
          <w:b/>
          <w:i/>
          <w:color w:val="000000" w:themeColor="text1"/>
          <w:sz w:val="28"/>
          <w:szCs w:val="28"/>
        </w:rPr>
        <w:t>Tipos</w:t>
      </w:r>
      <w:r w:rsidR="00A20CCC" w:rsidRPr="769C1EF0">
        <w:rPr>
          <w:rFonts w:ascii="Times New Roman" w:eastAsia="Times New Roman" w:hAnsi="Times New Roman" w:cs="Times New Roman"/>
          <w:b/>
          <w:i/>
          <w:color w:val="000000" w:themeColor="text1"/>
          <w:sz w:val="28"/>
          <w:szCs w:val="28"/>
        </w:rPr>
        <w:t xml:space="preserve"> y funciones</w:t>
      </w:r>
      <w:r w:rsidRPr="769C1EF0">
        <w:rPr>
          <w:rFonts w:ascii="Times New Roman" w:eastAsia="Times New Roman" w:hAnsi="Times New Roman" w:cs="Times New Roman"/>
          <w:b/>
          <w:i/>
          <w:color w:val="000000" w:themeColor="text1"/>
          <w:sz w:val="28"/>
          <w:szCs w:val="28"/>
        </w:rPr>
        <w:t xml:space="preserve"> de</w:t>
      </w:r>
      <w:r w:rsidR="00A20CCC" w:rsidRPr="769C1EF0">
        <w:rPr>
          <w:rFonts w:ascii="Times New Roman" w:eastAsia="Times New Roman" w:hAnsi="Times New Roman" w:cs="Times New Roman"/>
          <w:b/>
          <w:i/>
          <w:color w:val="000000" w:themeColor="text1"/>
          <w:sz w:val="28"/>
          <w:szCs w:val="28"/>
        </w:rPr>
        <w:t xml:space="preserve"> las</w:t>
      </w:r>
      <w:r w:rsidRPr="769C1EF0">
        <w:rPr>
          <w:rFonts w:ascii="Times New Roman" w:eastAsia="Times New Roman" w:hAnsi="Times New Roman" w:cs="Times New Roman"/>
          <w:b/>
          <w:i/>
          <w:color w:val="000000" w:themeColor="text1"/>
          <w:sz w:val="28"/>
          <w:szCs w:val="28"/>
        </w:rPr>
        <w:t xml:space="preserve"> </w:t>
      </w:r>
      <w:r w:rsidR="00BE3096" w:rsidRPr="769C1EF0">
        <w:rPr>
          <w:rFonts w:ascii="Times New Roman" w:eastAsia="Times New Roman" w:hAnsi="Times New Roman" w:cs="Times New Roman"/>
          <w:b/>
          <w:i/>
          <w:color w:val="000000" w:themeColor="text1"/>
          <w:sz w:val="28"/>
          <w:szCs w:val="28"/>
        </w:rPr>
        <w:t>r</w:t>
      </w:r>
      <w:r w:rsidRPr="769C1EF0">
        <w:rPr>
          <w:rFonts w:ascii="Times New Roman" w:eastAsia="Times New Roman" w:hAnsi="Times New Roman" w:cs="Times New Roman"/>
          <w:b/>
          <w:i/>
          <w:color w:val="000000" w:themeColor="text1"/>
          <w:sz w:val="28"/>
          <w:szCs w:val="28"/>
        </w:rPr>
        <w:t xml:space="preserve">edes </w:t>
      </w:r>
      <w:r w:rsidR="00BE3096" w:rsidRPr="769C1EF0">
        <w:rPr>
          <w:rFonts w:ascii="Times New Roman" w:eastAsia="Times New Roman" w:hAnsi="Times New Roman" w:cs="Times New Roman"/>
          <w:b/>
          <w:i/>
          <w:color w:val="000000" w:themeColor="text1"/>
          <w:sz w:val="28"/>
          <w:szCs w:val="28"/>
        </w:rPr>
        <w:t>s</w:t>
      </w:r>
      <w:r w:rsidRPr="769C1EF0">
        <w:rPr>
          <w:rFonts w:ascii="Times New Roman" w:eastAsia="Times New Roman" w:hAnsi="Times New Roman" w:cs="Times New Roman"/>
          <w:b/>
          <w:i/>
          <w:color w:val="000000" w:themeColor="text1"/>
          <w:sz w:val="28"/>
          <w:szCs w:val="28"/>
        </w:rPr>
        <w:t xml:space="preserve">ociales </w:t>
      </w:r>
      <w:r w:rsidR="00BE3096" w:rsidRPr="769C1EF0">
        <w:rPr>
          <w:rFonts w:ascii="Times New Roman" w:eastAsia="Times New Roman" w:hAnsi="Times New Roman" w:cs="Times New Roman"/>
          <w:b/>
          <w:i/>
          <w:color w:val="000000" w:themeColor="text1"/>
          <w:sz w:val="28"/>
          <w:szCs w:val="28"/>
        </w:rPr>
        <w:t>v</w:t>
      </w:r>
      <w:r w:rsidRPr="769C1EF0">
        <w:rPr>
          <w:rFonts w:ascii="Times New Roman" w:eastAsia="Times New Roman" w:hAnsi="Times New Roman" w:cs="Times New Roman"/>
          <w:b/>
          <w:i/>
          <w:color w:val="000000" w:themeColor="text1"/>
          <w:sz w:val="28"/>
          <w:szCs w:val="28"/>
        </w:rPr>
        <w:t>irtuale</w:t>
      </w:r>
      <w:r w:rsidR="00514BD7" w:rsidRPr="769C1EF0">
        <w:rPr>
          <w:rFonts w:ascii="Times New Roman" w:eastAsia="Times New Roman" w:hAnsi="Times New Roman" w:cs="Times New Roman"/>
          <w:b/>
          <w:i/>
          <w:color w:val="000000" w:themeColor="text1"/>
          <w:sz w:val="28"/>
          <w:szCs w:val="28"/>
        </w:rPr>
        <w:t>s</w:t>
      </w:r>
    </w:p>
    <w:p w14:paraId="4D9CEFEA" w14:textId="23654101" w:rsidR="00C6123F" w:rsidRDefault="7B328528" w:rsidP="003134BB">
      <w:pPr>
        <w:spacing w:after="0" w:line="360" w:lineRule="auto"/>
        <w:ind w:firstLine="708"/>
        <w:jc w:val="both"/>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Dentro de la búsqueda</w:t>
      </w:r>
      <w:r w:rsidR="41241296" w:rsidRPr="63AF8DD5">
        <w:rPr>
          <w:rFonts w:ascii="Times New Roman" w:eastAsia="Times New Roman" w:hAnsi="Times New Roman" w:cs="Times New Roman"/>
          <w:sz w:val="24"/>
          <w:szCs w:val="24"/>
        </w:rPr>
        <w:t xml:space="preserve"> para conocer </w:t>
      </w:r>
      <w:r w:rsidR="30C54EF6" w:rsidRPr="63AF8DD5">
        <w:rPr>
          <w:rFonts w:ascii="Times New Roman" w:eastAsia="Times New Roman" w:hAnsi="Times New Roman" w:cs="Times New Roman"/>
          <w:sz w:val="24"/>
          <w:szCs w:val="24"/>
        </w:rPr>
        <w:t>cuáles son las</w:t>
      </w:r>
      <w:r w:rsidRPr="63AF8DD5">
        <w:rPr>
          <w:rFonts w:ascii="Times New Roman" w:eastAsia="Times New Roman" w:hAnsi="Times New Roman" w:cs="Times New Roman"/>
          <w:sz w:val="24"/>
          <w:szCs w:val="24"/>
        </w:rPr>
        <w:t xml:space="preserve"> redes sociales virtuales</w:t>
      </w:r>
      <w:r w:rsidR="38F8AD30" w:rsidRPr="63AF8DD5">
        <w:rPr>
          <w:rFonts w:ascii="Times New Roman" w:eastAsia="Times New Roman" w:hAnsi="Times New Roman" w:cs="Times New Roman"/>
          <w:sz w:val="24"/>
          <w:szCs w:val="24"/>
        </w:rPr>
        <w:t xml:space="preserve">, se visualiza una diversidad </w:t>
      </w:r>
      <w:r w:rsidR="41241296" w:rsidRPr="63AF8DD5">
        <w:rPr>
          <w:rFonts w:ascii="Times New Roman" w:eastAsia="Times New Roman" w:hAnsi="Times New Roman" w:cs="Times New Roman"/>
          <w:sz w:val="24"/>
          <w:szCs w:val="24"/>
        </w:rPr>
        <w:t>que a simple vista</w:t>
      </w:r>
      <w:r w:rsidR="0043343D">
        <w:rPr>
          <w:rFonts w:ascii="Times New Roman" w:eastAsia="Times New Roman" w:hAnsi="Times New Roman" w:cs="Times New Roman"/>
          <w:sz w:val="24"/>
          <w:szCs w:val="24"/>
        </w:rPr>
        <w:t xml:space="preserve"> </w:t>
      </w:r>
      <w:r w:rsidR="2013AD27" w:rsidRPr="0043343D">
        <w:rPr>
          <w:rFonts w:ascii="Times New Roman" w:eastAsia="Times New Roman" w:hAnsi="Times New Roman" w:cs="Times New Roman"/>
          <w:sz w:val="24"/>
          <w:szCs w:val="24"/>
        </w:rPr>
        <w:t>parecen</w:t>
      </w:r>
      <w:r w:rsidR="30C54EF6" w:rsidRPr="0043343D">
        <w:rPr>
          <w:rFonts w:ascii="Times New Roman" w:eastAsia="Times New Roman" w:hAnsi="Times New Roman" w:cs="Times New Roman"/>
          <w:sz w:val="24"/>
          <w:szCs w:val="24"/>
        </w:rPr>
        <w:t xml:space="preserve"> </w:t>
      </w:r>
      <w:r w:rsidR="30C54EF6" w:rsidRPr="63AF8DD5">
        <w:rPr>
          <w:rFonts w:ascii="Times New Roman" w:eastAsia="Times New Roman" w:hAnsi="Times New Roman" w:cs="Times New Roman"/>
          <w:sz w:val="24"/>
          <w:szCs w:val="24"/>
        </w:rPr>
        <w:t xml:space="preserve">ser similares, sin </w:t>
      </w:r>
      <w:r w:rsidR="0E3F2910" w:rsidRPr="63AF8DD5">
        <w:rPr>
          <w:rFonts w:ascii="Times New Roman" w:eastAsia="Times New Roman" w:hAnsi="Times New Roman" w:cs="Times New Roman"/>
          <w:sz w:val="24"/>
          <w:szCs w:val="24"/>
        </w:rPr>
        <w:t>embargo,</w:t>
      </w:r>
      <w:r w:rsidR="30C54EF6" w:rsidRPr="63AF8DD5">
        <w:rPr>
          <w:rFonts w:ascii="Times New Roman" w:eastAsia="Times New Roman" w:hAnsi="Times New Roman" w:cs="Times New Roman"/>
          <w:sz w:val="24"/>
          <w:szCs w:val="24"/>
        </w:rPr>
        <w:t xml:space="preserve"> </w:t>
      </w:r>
      <w:r w:rsidR="30A24FE3" w:rsidRPr="63AF8DD5">
        <w:rPr>
          <w:rFonts w:ascii="Times New Roman" w:eastAsia="Times New Roman" w:hAnsi="Times New Roman" w:cs="Times New Roman"/>
          <w:sz w:val="24"/>
          <w:szCs w:val="24"/>
        </w:rPr>
        <w:t>al leer acerca de sus características se nota que no es así</w:t>
      </w:r>
      <w:r w:rsidR="52BC3440" w:rsidRPr="63AF8DD5">
        <w:rPr>
          <w:rFonts w:ascii="Times New Roman" w:eastAsia="Times New Roman" w:hAnsi="Times New Roman" w:cs="Times New Roman"/>
          <w:sz w:val="24"/>
          <w:szCs w:val="24"/>
        </w:rPr>
        <w:t xml:space="preserve">, existe bibliografía que las clasifica de acuerdo con </w:t>
      </w:r>
      <w:r w:rsidR="26F9EE2B" w:rsidRPr="63AF8DD5">
        <w:rPr>
          <w:rFonts w:ascii="Times New Roman" w:eastAsia="Times New Roman" w:hAnsi="Times New Roman" w:cs="Times New Roman"/>
          <w:sz w:val="24"/>
          <w:szCs w:val="24"/>
        </w:rPr>
        <w:t>los objetivos de los clientes o usuarios</w:t>
      </w:r>
      <w:r w:rsidR="1E786888" w:rsidRPr="63AF8DD5">
        <w:rPr>
          <w:rFonts w:ascii="Times New Roman" w:eastAsia="Times New Roman" w:hAnsi="Times New Roman" w:cs="Times New Roman"/>
          <w:sz w:val="24"/>
          <w:szCs w:val="24"/>
        </w:rPr>
        <w:t xml:space="preserve">, algunas tipologías se </w:t>
      </w:r>
      <w:r w:rsidR="6F7A1FC9" w:rsidRPr="63AF8DD5">
        <w:rPr>
          <w:rFonts w:ascii="Times New Roman" w:eastAsia="Times New Roman" w:hAnsi="Times New Roman" w:cs="Times New Roman"/>
          <w:sz w:val="24"/>
          <w:szCs w:val="24"/>
        </w:rPr>
        <w:t xml:space="preserve">describen </w:t>
      </w:r>
      <w:r w:rsidR="1E786888" w:rsidRPr="63AF8DD5">
        <w:rPr>
          <w:rFonts w:ascii="Times New Roman" w:eastAsia="Times New Roman" w:hAnsi="Times New Roman" w:cs="Times New Roman"/>
          <w:sz w:val="24"/>
          <w:szCs w:val="24"/>
        </w:rPr>
        <w:t xml:space="preserve">en el presente apartado. </w:t>
      </w:r>
    </w:p>
    <w:p w14:paraId="383FF182" w14:textId="0E9E7117" w:rsidR="5244FD3B" w:rsidRPr="00A25920" w:rsidRDefault="67E79222" w:rsidP="003134BB">
      <w:pPr>
        <w:spacing w:after="0" w:line="360" w:lineRule="auto"/>
        <w:ind w:firstLine="708"/>
        <w:jc w:val="both"/>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Para</w:t>
      </w:r>
      <w:r w:rsidR="00397804">
        <w:rPr>
          <w:rFonts w:ascii="Times New Roman" w:eastAsia="Times New Roman" w:hAnsi="Times New Roman" w:cs="Times New Roman"/>
          <w:sz w:val="24"/>
          <w:szCs w:val="24"/>
        </w:rPr>
        <w:t xml:space="preserve"> </w:t>
      </w:r>
      <w:r w:rsidR="00397804">
        <w:rPr>
          <w:rFonts w:ascii="Times New Roman" w:eastAsia="Times New Roman" w:hAnsi="Times New Roman" w:cs="Times New Roman"/>
          <w:sz w:val="24"/>
          <w:szCs w:val="24"/>
        </w:rPr>
        <w:fldChar w:fldCharType="begin" w:fldLock="1"/>
      </w:r>
      <w:r w:rsidR="00C3284F">
        <w:rPr>
          <w:rFonts w:ascii="Times New Roman" w:eastAsia="Times New Roman" w:hAnsi="Times New Roman" w:cs="Times New Roman"/>
          <w:sz w:val="24"/>
          <w:szCs w:val="24"/>
        </w:rPr>
        <w:instrText>ADDIN CSL_CITATION {"citationItems":[{"id":"ITEM-1","itemData":{"author":[{"dropping-particle":"","family":"Celaya","given":"J.","non-dropping-particle":"","parse-names":false,"suffix":""}],"editor":[{"dropping-particle":"","family":"Planeta","given":"","non-dropping-particle":"","parse-names":false,"suffix":""}],"id":"ITEM-1","issued":{"date-parts":[["2008"]]},"publisher-place":"España","title":"La Empresa en la WEB 2.0","type":"book"},"uris":["http://www.mendeley.com/documents/?uuid=ac6b2df7-88d5-414d-a02f-9349e6e35e55"]}],"mendeley":{"formattedCitation":"(Celaya, 2008)","manualFormatting":"Celaya (2008)","plainTextFormattedCitation":"(Celaya, 2008)","previouslyFormattedCitation":"(Celaya, 2008)"},"properties":{"noteIndex":0},"schema":"https://github.com/citation-style-language/schema/raw/master/csl-citation.json"}</w:instrText>
      </w:r>
      <w:r w:rsidR="00397804">
        <w:rPr>
          <w:rFonts w:ascii="Times New Roman" w:eastAsia="Times New Roman" w:hAnsi="Times New Roman" w:cs="Times New Roman"/>
          <w:sz w:val="24"/>
          <w:szCs w:val="24"/>
        </w:rPr>
        <w:fldChar w:fldCharType="separate"/>
      </w:r>
      <w:r w:rsidR="00397804" w:rsidRPr="00397804">
        <w:rPr>
          <w:rFonts w:ascii="Times New Roman" w:eastAsia="Times New Roman" w:hAnsi="Times New Roman" w:cs="Times New Roman"/>
          <w:noProof/>
          <w:sz w:val="24"/>
          <w:szCs w:val="24"/>
        </w:rPr>
        <w:t xml:space="preserve">Celaya </w:t>
      </w:r>
      <w:r w:rsidR="00397804">
        <w:rPr>
          <w:rFonts w:ascii="Times New Roman" w:eastAsia="Times New Roman" w:hAnsi="Times New Roman" w:cs="Times New Roman"/>
          <w:noProof/>
          <w:sz w:val="24"/>
          <w:szCs w:val="24"/>
        </w:rPr>
        <w:t>(</w:t>
      </w:r>
      <w:r w:rsidR="00397804" w:rsidRPr="00397804">
        <w:rPr>
          <w:rFonts w:ascii="Times New Roman" w:eastAsia="Times New Roman" w:hAnsi="Times New Roman" w:cs="Times New Roman"/>
          <w:noProof/>
          <w:sz w:val="24"/>
          <w:szCs w:val="24"/>
        </w:rPr>
        <w:t>2008)</w:t>
      </w:r>
      <w:r w:rsidR="00397804">
        <w:rPr>
          <w:rFonts w:ascii="Times New Roman" w:eastAsia="Times New Roman" w:hAnsi="Times New Roman" w:cs="Times New Roman"/>
          <w:sz w:val="24"/>
          <w:szCs w:val="24"/>
        </w:rPr>
        <w:fldChar w:fldCharType="end"/>
      </w:r>
      <w:r w:rsidRPr="63AF8DD5">
        <w:rPr>
          <w:rFonts w:ascii="Times New Roman" w:eastAsia="Times New Roman" w:hAnsi="Times New Roman" w:cs="Times New Roman"/>
          <w:sz w:val="24"/>
          <w:szCs w:val="24"/>
        </w:rPr>
        <w:t xml:space="preserve"> l</w:t>
      </w:r>
      <w:r w:rsidR="410DFA38" w:rsidRPr="63AF8DD5">
        <w:rPr>
          <w:rFonts w:ascii="Times New Roman" w:eastAsia="Times New Roman" w:hAnsi="Times New Roman" w:cs="Times New Roman"/>
          <w:sz w:val="24"/>
          <w:szCs w:val="24"/>
        </w:rPr>
        <w:t>as redes sociales virtuales se pueden</w:t>
      </w:r>
      <w:r w:rsidR="7E4018D9" w:rsidRPr="63AF8DD5">
        <w:rPr>
          <w:rFonts w:ascii="Times New Roman" w:eastAsia="Times New Roman" w:hAnsi="Times New Roman" w:cs="Times New Roman"/>
          <w:sz w:val="24"/>
          <w:szCs w:val="24"/>
        </w:rPr>
        <w:t xml:space="preserve"> clasificar en tres grupos: las profesionales, las generalistas</w:t>
      </w:r>
      <w:r w:rsidR="23754FC1" w:rsidRPr="63AF8DD5">
        <w:rPr>
          <w:rFonts w:ascii="Times New Roman" w:eastAsia="Times New Roman" w:hAnsi="Times New Roman" w:cs="Times New Roman"/>
          <w:sz w:val="24"/>
          <w:szCs w:val="24"/>
        </w:rPr>
        <w:t xml:space="preserve"> y la especializadas</w:t>
      </w:r>
      <w:r w:rsidRPr="63AF8DD5">
        <w:rPr>
          <w:rFonts w:ascii="Times New Roman" w:eastAsia="Times New Roman" w:hAnsi="Times New Roman" w:cs="Times New Roman"/>
          <w:sz w:val="24"/>
          <w:szCs w:val="24"/>
        </w:rPr>
        <w:t xml:space="preserve">. </w:t>
      </w:r>
      <w:r w:rsidR="581B6467" w:rsidRPr="63AF8DD5">
        <w:rPr>
          <w:rFonts w:ascii="Times New Roman" w:eastAsia="Times New Roman" w:hAnsi="Times New Roman" w:cs="Times New Roman"/>
          <w:sz w:val="24"/>
          <w:szCs w:val="24"/>
        </w:rPr>
        <w:t xml:space="preserve">Dicha clasifican las define </w:t>
      </w:r>
      <w:r w:rsidR="00C3284F">
        <w:rPr>
          <w:rFonts w:ascii="Times New Roman" w:eastAsia="Times New Roman" w:hAnsi="Times New Roman" w:cs="Times New Roman"/>
          <w:sz w:val="24"/>
          <w:szCs w:val="24"/>
        </w:rPr>
        <w:fldChar w:fldCharType="begin" w:fldLock="1"/>
      </w:r>
      <w:r w:rsidR="00240922">
        <w:rPr>
          <w:rFonts w:ascii="Times New Roman" w:eastAsia="Times New Roman" w:hAnsi="Times New Roman" w:cs="Times New Roman"/>
          <w:sz w:val="24"/>
          <w:szCs w:val="24"/>
        </w:rPr>
        <w:instrText>ADDIN CSL_CITATION {"citationItems":[{"id":"ITEM-1","itemData":{"ISSN":"1021-1209","abstract":"Fecha de recibido: 24 abril 2011-Fecha de aceptación: 9 febrero 2012 Resumen Las redes sociales han marcado un hito en materia de difusión masiva, debido a su alcance, caracte-rísticas e impacto en la sociedad actual. Son utilizadas tanto por individuos como por empresas, dado que permiten lograr una comunicación interactiva y dinámica. Durante los últimos años, han surgido muchos tipos de redes sociales, tanto en el ámbito social o general, como en el corporativo, para efectos de negocios, o bien en temas específicos de interés de grupos o segmentos determinados. Sin embargo, el objetivo común se cumple en el tanto se logra una comunicación fluida y eficaz con grupos específicos de interés, incluyendo esto desde la posibilidad de atender la necesidad de pertenencia social hasta facilitar la proyección y posicionamiento de empresas, bienes, servicios, o incluso para ser utilizadas en campañas políticas. Asimismo, y aunque durante los últimos años, según Celaya (2008), su crecimiento ha tendido a dismi-nuir para dar espacio a nuevas plataformas más especializadas en áreas temáticas, las redes sociales seguirán siendo uno de los medios de comunicación masiva más importantes, debido a sus caracterís-ticas y a las opciones que ofrecen a sus usuarios. Abstract Social networks have marked a difference in the subject of massive diffusion because of their reach, characteristics and impact on society. They are used both by individuals and by companies since they allow a dynamic and interactive communication. During the last few years, many social networks have emerged on the general or social frame, on the corporate ambit for business purposes or on specific subjects of interest for certain groups. Nevertheless, the common objective is met because they offer a fluid and effective communication with specific interest groups, including the possibility to consolidate social groups, the design and positioning of companies, goods, services or even political campaigns.","author":[{"dropping-particle":"","family":"Hütt","given":"Harold","non-dropping-particle":"","parse-names":false,"suffix":""}],"container-title":"Reflexiones","id":"ITEM-1","issue":"2","issued":{"date-parts":[["2012"]]},"page":"121-128","title":"LAS REDES SOCIALES: UNA NUEVA HERRAMIENTA DE DIFUSIÓN SOCIAL NETWORKS: A NEW DIFFUSION TOOL","type":"article-journal","volume":"91"},"uris":["http://www.mendeley.com/documents/?uuid=f41aec04-a241-31a9-8f1e-84972d3779cd"]}],"mendeley":{"formattedCitation":"(Hütt, 2012)","manualFormatting":"Hütt (2012, 124-125)","plainTextFormattedCitation":"(Hütt, 2012)","previouslyFormattedCitation":"(Hütt, 2012)"},"properties":{"noteIndex":0},"schema":"https://github.com/citation-style-language/schema/raw/master/csl-citation.json"}</w:instrText>
      </w:r>
      <w:r w:rsidR="00C3284F">
        <w:rPr>
          <w:rFonts w:ascii="Times New Roman" w:eastAsia="Times New Roman" w:hAnsi="Times New Roman" w:cs="Times New Roman"/>
          <w:sz w:val="24"/>
          <w:szCs w:val="24"/>
        </w:rPr>
        <w:fldChar w:fldCharType="separate"/>
      </w:r>
      <w:r w:rsidR="00FE5C3E" w:rsidRPr="00FE5C3E">
        <w:rPr>
          <w:rFonts w:ascii="Times New Roman" w:eastAsia="Times New Roman" w:hAnsi="Times New Roman" w:cs="Times New Roman"/>
          <w:noProof/>
          <w:sz w:val="24"/>
          <w:szCs w:val="24"/>
        </w:rPr>
        <w:t>Hütt</w:t>
      </w:r>
      <w:r w:rsidR="00337BB7">
        <w:rPr>
          <w:rFonts w:ascii="Times New Roman" w:eastAsia="Times New Roman" w:hAnsi="Times New Roman" w:cs="Times New Roman"/>
          <w:noProof/>
          <w:sz w:val="24"/>
          <w:szCs w:val="24"/>
        </w:rPr>
        <w:t xml:space="preserve"> (</w:t>
      </w:r>
      <w:r w:rsidR="00FE5C3E" w:rsidRPr="00FE5C3E">
        <w:rPr>
          <w:rFonts w:ascii="Times New Roman" w:eastAsia="Times New Roman" w:hAnsi="Times New Roman" w:cs="Times New Roman"/>
          <w:noProof/>
          <w:sz w:val="24"/>
          <w:szCs w:val="24"/>
        </w:rPr>
        <w:t>2012</w:t>
      </w:r>
      <w:r w:rsidR="00FE5C3E">
        <w:rPr>
          <w:rFonts w:ascii="Times New Roman" w:eastAsia="Times New Roman" w:hAnsi="Times New Roman" w:cs="Times New Roman"/>
          <w:noProof/>
          <w:sz w:val="24"/>
          <w:szCs w:val="24"/>
        </w:rPr>
        <w:t>, 124-125</w:t>
      </w:r>
      <w:r w:rsidR="00FE5C3E" w:rsidRPr="00FE5C3E">
        <w:rPr>
          <w:rFonts w:ascii="Times New Roman" w:eastAsia="Times New Roman" w:hAnsi="Times New Roman" w:cs="Times New Roman"/>
          <w:noProof/>
          <w:sz w:val="24"/>
          <w:szCs w:val="24"/>
        </w:rPr>
        <w:t>)</w:t>
      </w:r>
      <w:r w:rsidR="00C3284F">
        <w:rPr>
          <w:rFonts w:ascii="Times New Roman" w:eastAsia="Times New Roman" w:hAnsi="Times New Roman" w:cs="Times New Roman"/>
          <w:sz w:val="24"/>
          <w:szCs w:val="24"/>
        </w:rPr>
        <w:fldChar w:fldCharType="end"/>
      </w:r>
      <w:r w:rsidR="581B6467" w:rsidRPr="63AF8DD5">
        <w:rPr>
          <w:rFonts w:ascii="Times New Roman" w:eastAsia="Times New Roman" w:hAnsi="Times New Roman" w:cs="Times New Roman"/>
          <w:sz w:val="24"/>
          <w:szCs w:val="24"/>
        </w:rPr>
        <w:t xml:space="preserve">, a </w:t>
      </w:r>
      <w:r w:rsidR="44786393" w:rsidRPr="63AF8DD5">
        <w:rPr>
          <w:rFonts w:ascii="Times New Roman" w:eastAsia="Times New Roman" w:hAnsi="Times New Roman" w:cs="Times New Roman"/>
          <w:sz w:val="24"/>
          <w:szCs w:val="24"/>
        </w:rPr>
        <w:t>continuación,</w:t>
      </w:r>
      <w:r w:rsidR="749C2EA4" w:rsidRPr="63AF8DD5">
        <w:rPr>
          <w:rFonts w:ascii="Times New Roman" w:eastAsia="Times New Roman" w:hAnsi="Times New Roman" w:cs="Times New Roman"/>
          <w:sz w:val="24"/>
          <w:szCs w:val="24"/>
        </w:rPr>
        <w:t xml:space="preserve"> se describen de manera breve</w:t>
      </w:r>
      <w:r w:rsidR="581B6467" w:rsidRPr="63AF8DD5">
        <w:rPr>
          <w:rFonts w:ascii="Times New Roman" w:eastAsia="Times New Roman" w:hAnsi="Times New Roman" w:cs="Times New Roman"/>
          <w:sz w:val="24"/>
          <w:szCs w:val="24"/>
        </w:rPr>
        <w:t xml:space="preserve">: </w:t>
      </w:r>
    </w:p>
    <w:p w14:paraId="0C02631D" w14:textId="3EDE5121" w:rsidR="1FB90A12" w:rsidRPr="00A25920" w:rsidRDefault="00D95D66" w:rsidP="003134BB">
      <w:pPr>
        <w:pStyle w:val="Prrafodelista"/>
        <w:numPr>
          <w:ilvl w:val="0"/>
          <w:numId w:val="9"/>
        </w:numPr>
        <w:spacing w:after="0" w:line="360" w:lineRule="auto"/>
        <w:jc w:val="both"/>
        <w:rPr>
          <w:rFonts w:eastAsiaTheme="minorEastAsia"/>
          <w:sz w:val="24"/>
          <w:szCs w:val="24"/>
        </w:rPr>
      </w:pPr>
      <w:r>
        <w:rPr>
          <w:rFonts w:ascii="Times New Roman" w:eastAsia="Times New Roman" w:hAnsi="Times New Roman" w:cs="Times New Roman"/>
          <w:sz w:val="24"/>
          <w:szCs w:val="24"/>
        </w:rPr>
        <w:t xml:space="preserve">Las </w:t>
      </w:r>
      <w:r w:rsidR="1FB90A12" w:rsidRPr="00A25920">
        <w:rPr>
          <w:rFonts w:ascii="Times New Roman" w:eastAsia="Times New Roman" w:hAnsi="Times New Roman" w:cs="Times New Roman"/>
          <w:sz w:val="24"/>
          <w:szCs w:val="24"/>
        </w:rPr>
        <w:t xml:space="preserve">Redes </w:t>
      </w:r>
      <w:r w:rsidR="3610E042" w:rsidRPr="00A25920">
        <w:rPr>
          <w:rFonts w:ascii="Times New Roman" w:eastAsia="Times New Roman" w:hAnsi="Times New Roman" w:cs="Times New Roman"/>
          <w:sz w:val="24"/>
          <w:szCs w:val="24"/>
        </w:rPr>
        <w:t xml:space="preserve">virtuales </w:t>
      </w:r>
      <w:r w:rsidR="1FB90A12" w:rsidRPr="00A25920">
        <w:rPr>
          <w:rFonts w:ascii="Times New Roman" w:eastAsia="Times New Roman" w:hAnsi="Times New Roman" w:cs="Times New Roman"/>
          <w:sz w:val="24"/>
          <w:szCs w:val="24"/>
        </w:rPr>
        <w:t>profesionales</w:t>
      </w:r>
      <w:r w:rsidR="36951264" w:rsidRPr="00A25920">
        <w:rPr>
          <w:rFonts w:ascii="Times New Roman" w:eastAsia="Times New Roman" w:hAnsi="Times New Roman" w:cs="Times New Roman"/>
          <w:sz w:val="24"/>
          <w:szCs w:val="24"/>
        </w:rPr>
        <w:t xml:space="preserve">. </w:t>
      </w:r>
      <w:r w:rsidR="7771581C" w:rsidRPr="769C1EF0">
        <w:rPr>
          <w:rFonts w:ascii="Times New Roman" w:eastAsia="Times New Roman" w:hAnsi="Times New Roman" w:cs="Times New Roman"/>
          <w:sz w:val="24"/>
          <w:szCs w:val="24"/>
        </w:rPr>
        <w:t>Permite</w:t>
      </w:r>
      <w:r w:rsidR="79AE3192" w:rsidRPr="769C1EF0">
        <w:rPr>
          <w:rFonts w:ascii="Times New Roman" w:eastAsia="Times New Roman" w:hAnsi="Times New Roman" w:cs="Times New Roman"/>
          <w:sz w:val="24"/>
          <w:szCs w:val="24"/>
        </w:rPr>
        <w:t>n</w:t>
      </w:r>
      <w:r w:rsidR="36951264" w:rsidRPr="00A25920">
        <w:rPr>
          <w:rFonts w:ascii="Times New Roman" w:eastAsia="Times New Roman" w:hAnsi="Times New Roman" w:cs="Times New Roman"/>
          <w:sz w:val="24"/>
          <w:szCs w:val="24"/>
        </w:rPr>
        <w:t xml:space="preserve"> el desarrollo amplio de los contactos profesionales, con la finalidad de intercambiar comerciales y para la </w:t>
      </w:r>
      <w:r w:rsidR="48C0714C" w:rsidRPr="00A25920">
        <w:rPr>
          <w:rFonts w:ascii="Times New Roman" w:eastAsia="Times New Roman" w:hAnsi="Times New Roman" w:cs="Times New Roman"/>
          <w:sz w:val="24"/>
          <w:szCs w:val="24"/>
        </w:rPr>
        <w:t xml:space="preserve">búsqueda de oportunidades laborales. </w:t>
      </w:r>
    </w:p>
    <w:p w14:paraId="511FCC4A" w14:textId="3C12DB61" w:rsidR="48C0714C" w:rsidRPr="00A25920" w:rsidRDefault="00D95D66" w:rsidP="003134BB">
      <w:pPr>
        <w:pStyle w:val="Prrafodelista"/>
        <w:numPr>
          <w:ilvl w:val="0"/>
          <w:numId w:val="9"/>
        </w:numPr>
        <w:spacing w:after="0" w:line="360" w:lineRule="auto"/>
        <w:jc w:val="both"/>
        <w:rPr>
          <w:sz w:val="24"/>
          <w:szCs w:val="24"/>
        </w:rPr>
      </w:pPr>
      <w:r>
        <w:rPr>
          <w:rFonts w:ascii="Times New Roman" w:eastAsia="Times New Roman" w:hAnsi="Times New Roman" w:cs="Times New Roman"/>
          <w:sz w:val="24"/>
          <w:szCs w:val="24"/>
        </w:rPr>
        <w:t xml:space="preserve">Las </w:t>
      </w:r>
      <w:r w:rsidR="48C0714C" w:rsidRPr="00A25920">
        <w:rPr>
          <w:rFonts w:ascii="Times New Roman" w:eastAsia="Times New Roman" w:hAnsi="Times New Roman" w:cs="Times New Roman"/>
          <w:sz w:val="24"/>
          <w:szCs w:val="24"/>
        </w:rPr>
        <w:t xml:space="preserve">Redes </w:t>
      </w:r>
      <w:r w:rsidR="0A1B8C1B" w:rsidRPr="00A25920">
        <w:rPr>
          <w:rFonts w:ascii="Times New Roman" w:eastAsia="Times New Roman" w:hAnsi="Times New Roman" w:cs="Times New Roman"/>
          <w:sz w:val="24"/>
          <w:szCs w:val="24"/>
        </w:rPr>
        <w:t xml:space="preserve">virtuales </w:t>
      </w:r>
      <w:r w:rsidR="48C0714C" w:rsidRPr="00A25920">
        <w:rPr>
          <w:rFonts w:ascii="Times New Roman" w:eastAsia="Times New Roman" w:hAnsi="Times New Roman" w:cs="Times New Roman"/>
          <w:sz w:val="24"/>
          <w:szCs w:val="24"/>
        </w:rPr>
        <w:t>sociales generalistas.</w:t>
      </w:r>
      <w:r w:rsidR="15DCD89F" w:rsidRPr="00A25920">
        <w:rPr>
          <w:rFonts w:ascii="Times New Roman" w:eastAsia="Times New Roman" w:hAnsi="Times New Roman" w:cs="Times New Roman"/>
          <w:sz w:val="24"/>
          <w:szCs w:val="24"/>
        </w:rPr>
        <w:t xml:space="preserve"> Los usuarios ingresan con la finalidad de contactar con personas cercanas y no tan cercanas, para comunicarse, o bien para compartir pasatiempos como videos, </w:t>
      </w:r>
      <w:r w:rsidR="32E4B19D" w:rsidRPr="00A25920">
        <w:rPr>
          <w:rFonts w:ascii="Times New Roman" w:eastAsia="Times New Roman" w:hAnsi="Times New Roman" w:cs="Times New Roman"/>
          <w:sz w:val="24"/>
          <w:szCs w:val="24"/>
        </w:rPr>
        <w:t>música</w:t>
      </w:r>
      <w:r w:rsidR="15DCD89F" w:rsidRPr="00A25920">
        <w:rPr>
          <w:rFonts w:ascii="Times New Roman" w:eastAsia="Times New Roman" w:hAnsi="Times New Roman" w:cs="Times New Roman"/>
          <w:sz w:val="24"/>
          <w:szCs w:val="24"/>
        </w:rPr>
        <w:t>, fotogra</w:t>
      </w:r>
      <w:r w:rsidR="65ABE742" w:rsidRPr="00A25920">
        <w:rPr>
          <w:rFonts w:ascii="Times New Roman" w:eastAsia="Times New Roman" w:hAnsi="Times New Roman" w:cs="Times New Roman"/>
          <w:sz w:val="24"/>
          <w:szCs w:val="24"/>
        </w:rPr>
        <w:t xml:space="preserve">fías e información personal. </w:t>
      </w:r>
    </w:p>
    <w:p w14:paraId="621B1E5D" w14:textId="14EFE80F" w:rsidR="6E5D6829" w:rsidRPr="00A25920" w:rsidRDefault="00D95D66" w:rsidP="003134BB">
      <w:pPr>
        <w:pStyle w:val="Prrafodelista"/>
        <w:numPr>
          <w:ilvl w:val="0"/>
          <w:numId w:val="9"/>
        </w:numPr>
        <w:spacing w:after="0" w:line="360" w:lineRule="auto"/>
        <w:jc w:val="both"/>
        <w:rPr>
          <w:sz w:val="24"/>
          <w:szCs w:val="24"/>
        </w:rPr>
      </w:pPr>
      <w:r>
        <w:rPr>
          <w:rFonts w:ascii="Times New Roman" w:eastAsia="Times New Roman" w:hAnsi="Times New Roman" w:cs="Times New Roman"/>
          <w:sz w:val="24"/>
          <w:szCs w:val="24"/>
        </w:rPr>
        <w:t xml:space="preserve">Las </w:t>
      </w:r>
      <w:r w:rsidR="6E5D6829" w:rsidRPr="00A25920">
        <w:rPr>
          <w:rFonts w:ascii="Times New Roman" w:eastAsia="Times New Roman" w:hAnsi="Times New Roman" w:cs="Times New Roman"/>
          <w:sz w:val="24"/>
          <w:szCs w:val="24"/>
        </w:rPr>
        <w:t xml:space="preserve">Redes sociales especializadas. </w:t>
      </w:r>
      <w:r w:rsidR="137449A8" w:rsidRPr="00A25920">
        <w:rPr>
          <w:rFonts w:ascii="Times New Roman" w:eastAsia="Times New Roman" w:hAnsi="Times New Roman" w:cs="Times New Roman"/>
          <w:sz w:val="24"/>
          <w:szCs w:val="24"/>
        </w:rPr>
        <w:t xml:space="preserve">Permiten satisfacer las necesidades del ser humano de acuerdo </w:t>
      </w:r>
      <w:r w:rsidR="007B7217">
        <w:rPr>
          <w:rFonts w:ascii="Times New Roman" w:eastAsia="Times New Roman" w:hAnsi="Times New Roman" w:cs="Times New Roman"/>
          <w:sz w:val="24"/>
          <w:szCs w:val="24"/>
        </w:rPr>
        <w:t>con</w:t>
      </w:r>
      <w:r w:rsidR="137449A8" w:rsidRPr="00A25920">
        <w:rPr>
          <w:rFonts w:ascii="Times New Roman" w:eastAsia="Times New Roman" w:hAnsi="Times New Roman" w:cs="Times New Roman"/>
          <w:sz w:val="24"/>
          <w:szCs w:val="24"/>
        </w:rPr>
        <w:t xml:space="preserve"> ciertas características e intereses comunes</w:t>
      </w:r>
      <w:r w:rsidR="27D8DC69" w:rsidRPr="00A25920">
        <w:rPr>
          <w:rFonts w:ascii="Times New Roman" w:eastAsia="Times New Roman" w:hAnsi="Times New Roman" w:cs="Times New Roman"/>
          <w:sz w:val="24"/>
          <w:szCs w:val="24"/>
        </w:rPr>
        <w:t xml:space="preserve"> por ejemplos los apasionados por el cine, deportes, etc. </w:t>
      </w:r>
    </w:p>
    <w:p w14:paraId="08CF824C" w14:textId="4961BEEF" w:rsidR="004A304B" w:rsidRDefault="00EB1C68" w:rsidP="003134B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sidR="007A44AB">
        <w:rPr>
          <w:rFonts w:ascii="Times New Roman" w:eastAsia="Times New Roman" w:hAnsi="Times New Roman" w:cs="Times New Roman"/>
          <w:sz w:val="24"/>
          <w:szCs w:val="24"/>
        </w:rPr>
        <w:instrText>ADDIN CSL_CITATION {"citationItems":[{"id":"ITEM-1","itemData":{"author":[{"dropping-particle":"","family":"Urueña","given":"Alberto","non-dropping-particle":"","parse-names":false,"suffix":""},{"dropping-particle":"","family":"Ferrari","given":"Annie","non-dropping-particle":"","parse-names":false,"suffix":""},{"dropping-particle":"","family":"Blanco","given":"David","non-dropping-particle":"","parse-names":false,"suffix":""},{"dropping-particle":"","family":"Valdecasa","given":"Elena","non-dropping-particle":"","parse-names":false,"suffix":""}],"id":"ITEM-1","issued":{"date-parts":[["2011"]]},"publisher-place":"España","title":"Las Redes Sociales en Internet","type":"report"},"uris":["http://www.mendeley.com/documents/?uuid=4d1b9fdc-2319-396d-bf0c-402fe45e80b3"]}],"mendeley":{"formattedCitation":"(Urueña, Ferrari, Blanco, y Valdecasa, 2011)","manualFormatting":"Urueña, Ferrari, Blanco, y Valdecasa (2011, p. 13)","plainTextFormattedCitation":"(Urueña, Ferrari, Blanco, y Valdecasa, 2011)","previouslyFormattedCitation":"(Urueña, Ferrari, Blanco, y Valdecasa, 2011)"},"properties":{"noteIndex":0},"schema":"https://github.com/citation-style-language/schema/raw/master/csl-citation.json"}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EB1C68">
        <w:rPr>
          <w:rFonts w:ascii="Times New Roman" w:eastAsia="Times New Roman" w:hAnsi="Times New Roman" w:cs="Times New Roman"/>
          <w:noProof/>
          <w:sz w:val="24"/>
          <w:szCs w:val="24"/>
        </w:rPr>
        <w:t>Urueña, Ferrari, Blanco, y Valdecasa</w:t>
      </w:r>
      <w:r>
        <w:rPr>
          <w:rFonts w:ascii="Times New Roman" w:eastAsia="Times New Roman" w:hAnsi="Times New Roman" w:cs="Times New Roman"/>
          <w:noProof/>
          <w:sz w:val="24"/>
          <w:szCs w:val="24"/>
        </w:rPr>
        <w:t xml:space="preserve"> (</w:t>
      </w:r>
      <w:r w:rsidRPr="00EB1C68">
        <w:rPr>
          <w:rFonts w:ascii="Times New Roman" w:eastAsia="Times New Roman" w:hAnsi="Times New Roman" w:cs="Times New Roman"/>
          <w:noProof/>
          <w:sz w:val="24"/>
          <w:szCs w:val="24"/>
        </w:rPr>
        <w:t>2011</w:t>
      </w:r>
      <w:r>
        <w:rPr>
          <w:rFonts w:ascii="Times New Roman" w:eastAsia="Times New Roman" w:hAnsi="Times New Roman" w:cs="Times New Roman"/>
          <w:noProof/>
          <w:sz w:val="24"/>
          <w:szCs w:val="24"/>
        </w:rPr>
        <w:t>, p. 13</w:t>
      </w:r>
      <w:r w:rsidRPr="00EB1C68">
        <w:rPr>
          <w:rFonts w:ascii="Times New Roman" w:eastAsia="Times New Roman" w:hAnsi="Times New Roman" w:cs="Times New Roman"/>
          <w:noProof/>
          <w:sz w:val="24"/>
          <w:szCs w:val="24"/>
        </w:rPr>
        <w:t>)</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4A304B" w:rsidRPr="004A304B">
        <w:rPr>
          <w:rFonts w:ascii="Times New Roman" w:eastAsia="Times New Roman" w:hAnsi="Times New Roman" w:cs="Times New Roman"/>
          <w:sz w:val="24"/>
          <w:szCs w:val="24"/>
        </w:rPr>
        <w:t xml:space="preserve">presentan una clasificación de tipos de redes </w:t>
      </w:r>
      <w:r w:rsidR="004A304B" w:rsidRPr="00126278">
        <w:rPr>
          <w:rFonts w:ascii="Times New Roman" w:eastAsia="Times New Roman" w:hAnsi="Times New Roman" w:cs="Times New Roman"/>
          <w:sz w:val="24"/>
          <w:szCs w:val="24"/>
        </w:rPr>
        <w:t>sociales</w:t>
      </w:r>
      <w:r w:rsidR="00730B56" w:rsidRPr="00126278">
        <w:rPr>
          <w:rFonts w:ascii="Times New Roman" w:eastAsia="Times New Roman" w:hAnsi="Times New Roman" w:cs="Times New Roman"/>
          <w:sz w:val="24"/>
          <w:szCs w:val="24"/>
        </w:rPr>
        <w:t xml:space="preserve">, </w:t>
      </w:r>
      <w:r w:rsidR="004A304B" w:rsidRPr="00126278">
        <w:rPr>
          <w:rFonts w:ascii="Times New Roman" w:eastAsia="Times New Roman" w:hAnsi="Times New Roman" w:cs="Times New Roman"/>
          <w:sz w:val="24"/>
          <w:szCs w:val="24"/>
        </w:rPr>
        <w:t>las cuales son: directas</w:t>
      </w:r>
      <w:r w:rsidR="002D0C3E" w:rsidRPr="00126278">
        <w:rPr>
          <w:rFonts w:ascii="Times New Roman" w:eastAsia="Times New Roman" w:hAnsi="Times New Roman" w:cs="Times New Roman"/>
          <w:sz w:val="24"/>
          <w:szCs w:val="24"/>
        </w:rPr>
        <w:t xml:space="preserve"> e</w:t>
      </w:r>
      <w:r w:rsidR="004A304B" w:rsidRPr="00126278">
        <w:rPr>
          <w:rFonts w:ascii="Times New Roman" w:eastAsia="Times New Roman" w:hAnsi="Times New Roman" w:cs="Times New Roman"/>
          <w:sz w:val="24"/>
          <w:szCs w:val="24"/>
        </w:rPr>
        <w:t xml:space="preserve"> indirectas. Las redes sociales directas presentan sus servicios por medio del Internet,</w:t>
      </w:r>
      <w:r w:rsidR="004A304B" w:rsidRPr="004A304B">
        <w:rPr>
          <w:rFonts w:ascii="Times New Roman" w:eastAsia="Times New Roman" w:hAnsi="Times New Roman" w:cs="Times New Roman"/>
          <w:sz w:val="24"/>
          <w:szCs w:val="24"/>
        </w:rPr>
        <w:t xml:space="preserve"> en ellas se da la interacción en igualdad de condiciones, así como el trabajo colaborativo de personas que</w:t>
      </w:r>
      <w:r w:rsidR="00DC44A1">
        <w:rPr>
          <w:rFonts w:ascii="Times New Roman" w:eastAsia="Times New Roman" w:hAnsi="Times New Roman" w:cs="Times New Roman"/>
          <w:sz w:val="24"/>
          <w:szCs w:val="24"/>
        </w:rPr>
        <w:t xml:space="preserve"> crean un perfil en específico,</w:t>
      </w:r>
      <w:r w:rsidR="004A304B" w:rsidRPr="004A304B">
        <w:rPr>
          <w:rFonts w:ascii="Times New Roman" w:eastAsia="Times New Roman" w:hAnsi="Times New Roman" w:cs="Times New Roman"/>
          <w:sz w:val="24"/>
          <w:szCs w:val="24"/>
        </w:rPr>
        <w:t xml:space="preserve"> comparten intereses y que controlan su información compartida. </w:t>
      </w:r>
      <w:r w:rsidR="003A531D">
        <w:rPr>
          <w:rFonts w:ascii="Times New Roman" w:eastAsia="Times New Roman" w:hAnsi="Times New Roman" w:cs="Times New Roman"/>
          <w:sz w:val="24"/>
          <w:szCs w:val="24"/>
        </w:rPr>
        <w:t xml:space="preserve"> Las redes sociales </w:t>
      </w:r>
      <w:r w:rsidR="007716F9">
        <w:rPr>
          <w:rFonts w:ascii="Times New Roman" w:eastAsia="Times New Roman" w:hAnsi="Times New Roman" w:cs="Times New Roman"/>
          <w:sz w:val="24"/>
          <w:szCs w:val="24"/>
        </w:rPr>
        <w:t xml:space="preserve">indirectas </w:t>
      </w:r>
      <w:r w:rsidR="00EB6828">
        <w:rPr>
          <w:rFonts w:ascii="Times New Roman" w:eastAsia="Times New Roman" w:hAnsi="Times New Roman" w:cs="Times New Roman"/>
          <w:sz w:val="24"/>
          <w:szCs w:val="24"/>
        </w:rPr>
        <w:t>a través de Internet</w:t>
      </w:r>
      <w:r w:rsidR="007716F9">
        <w:rPr>
          <w:rFonts w:ascii="Times New Roman" w:eastAsia="Times New Roman" w:hAnsi="Times New Roman" w:cs="Times New Roman"/>
          <w:sz w:val="24"/>
          <w:szCs w:val="24"/>
        </w:rPr>
        <w:t>, se da cuando</w:t>
      </w:r>
      <w:r w:rsidR="004161B9">
        <w:rPr>
          <w:rFonts w:ascii="Times New Roman" w:eastAsia="Times New Roman" w:hAnsi="Times New Roman" w:cs="Times New Roman"/>
          <w:sz w:val="24"/>
          <w:szCs w:val="24"/>
        </w:rPr>
        <w:t xml:space="preserve"> </w:t>
      </w:r>
      <w:r w:rsidR="000C185E">
        <w:rPr>
          <w:rFonts w:ascii="Times New Roman" w:eastAsia="Times New Roman" w:hAnsi="Times New Roman" w:cs="Times New Roman"/>
          <w:sz w:val="24"/>
          <w:szCs w:val="24"/>
        </w:rPr>
        <w:t xml:space="preserve">un </w:t>
      </w:r>
      <w:r w:rsidR="004161B9">
        <w:rPr>
          <w:rFonts w:ascii="Times New Roman" w:eastAsia="Times New Roman" w:hAnsi="Times New Roman" w:cs="Times New Roman"/>
          <w:sz w:val="24"/>
          <w:szCs w:val="24"/>
        </w:rPr>
        <w:t xml:space="preserve">individuo o </w:t>
      </w:r>
      <w:r w:rsidR="000C185E">
        <w:rPr>
          <w:rFonts w:ascii="Times New Roman" w:eastAsia="Times New Roman" w:hAnsi="Times New Roman" w:cs="Times New Roman"/>
          <w:sz w:val="24"/>
          <w:szCs w:val="24"/>
        </w:rPr>
        <w:t xml:space="preserve">grupo </w:t>
      </w:r>
      <w:r w:rsidR="007716F9">
        <w:rPr>
          <w:rFonts w:ascii="Times New Roman" w:eastAsia="Times New Roman" w:hAnsi="Times New Roman" w:cs="Times New Roman"/>
          <w:sz w:val="24"/>
          <w:szCs w:val="24"/>
        </w:rPr>
        <w:t xml:space="preserve">controla </w:t>
      </w:r>
      <w:r w:rsidR="00CA1A79">
        <w:rPr>
          <w:rFonts w:ascii="Times New Roman" w:eastAsia="Times New Roman" w:hAnsi="Times New Roman" w:cs="Times New Roman"/>
          <w:sz w:val="24"/>
          <w:szCs w:val="24"/>
        </w:rPr>
        <w:t>y</w:t>
      </w:r>
      <w:r w:rsidR="007716F9">
        <w:rPr>
          <w:rFonts w:ascii="Times New Roman" w:eastAsia="Times New Roman" w:hAnsi="Times New Roman" w:cs="Times New Roman"/>
          <w:sz w:val="24"/>
          <w:szCs w:val="24"/>
        </w:rPr>
        <w:t xml:space="preserve"> dirige </w:t>
      </w:r>
      <w:r w:rsidR="00D76CA4">
        <w:rPr>
          <w:rFonts w:ascii="Times New Roman" w:eastAsia="Times New Roman" w:hAnsi="Times New Roman" w:cs="Times New Roman"/>
          <w:sz w:val="24"/>
          <w:szCs w:val="24"/>
        </w:rPr>
        <w:t>el trabajo o la información</w:t>
      </w:r>
      <w:r w:rsidR="00CA1A79">
        <w:rPr>
          <w:rFonts w:ascii="Times New Roman" w:eastAsia="Times New Roman" w:hAnsi="Times New Roman" w:cs="Times New Roman"/>
          <w:sz w:val="24"/>
          <w:szCs w:val="24"/>
        </w:rPr>
        <w:t xml:space="preserve"> </w:t>
      </w:r>
      <w:r w:rsidR="00F61E9D">
        <w:rPr>
          <w:rFonts w:ascii="Times New Roman" w:eastAsia="Times New Roman" w:hAnsi="Times New Roman" w:cs="Times New Roman"/>
          <w:sz w:val="24"/>
          <w:szCs w:val="24"/>
        </w:rPr>
        <w:t>de un tema en particular</w:t>
      </w:r>
      <w:r w:rsidR="00DA51D1">
        <w:rPr>
          <w:rFonts w:ascii="Times New Roman" w:eastAsia="Times New Roman" w:hAnsi="Times New Roman" w:cs="Times New Roman"/>
          <w:sz w:val="24"/>
          <w:szCs w:val="24"/>
        </w:rPr>
        <w:t xml:space="preserve">, en ellas </w:t>
      </w:r>
      <w:r w:rsidR="00894E66">
        <w:rPr>
          <w:rFonts w:ascii="Times New Roman" w:eastAsia="Times New Roman" w:hAnsi="Times New Roman" w:cs="Times New Roman"/>
          <w:sz w:val="24"/>
          <w:szCs w:val="24"/>
        </w:rPr>
        <w:t>el usuario no requiere un perfil visible</w:t>
      </w:r>
      <w:r w:rsidR="00786C2E">
        <w:rPr>
          <w:rFonts w:ascii="Times New Roman" w:eastAsia="Times New Roman" w:hAnsi="Times New Roman" w:cs="Times New Roman"/>
          <w:sz w:val="24"/>
          <w:szCs w:val="24"/>
        </w:rPr>
        <w:t xml:space="preserve">. </w:t>
      </w:r>
      <w:r w:rsidR="00D76CA4">
        <w:rPr>
          <w:rFonts w:ascii="Times New Roman" w:eastAsia="Times New Roman" w:hAnsi="Times New Roman" w:cs="Times New Roman"/>
          <w:sz w:val="24"/>
          <w:szCs w:val="24"/>
        </w:rPr>
        <w:t xml:space="preserve"> </w:t>
      </w:r>
    </w:p>
    <w:p w14:paraId="4D70EFEA" w14:textId="77777777" w:rsidR="00140170" w:rsidRDefault="69D053C2" w:rsidP="003134BB">
      <w:pPr>
        <w:spacing w:after="0" w:line="360" w:lineRule="auto"/>
        <w:ind w:firstLine="708"/>
        <w:jc w:val="both"/>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lastRenderedPageBreak/>
        <w:t>Las redes sociales directas</w:t>
      </w:r>
      <w:r w:rsidR="4BF7B6AD" w:rsidRPr="63AF8DD5">
        <w:rPr>
          <w:rFonts w:ascii="Times New Roman" w:eastAsia="Times New Roman" w:hAnsi="Times New Roman" w:cs="Times New Roman"/>
          <w:sz w:val="24"/>
          <w:szCs w:val="24"/>
        </w:rPr>
        <w:t xml:space="preserve"> a su vez se pueden catalogar </w:t>
      </w:r>
      <w:r w:rsidR="08E9A918" w:rsidRPr="63AF8DD5">
        <w:rPr>
          <w:rFonts w:ascii="Times New Roman" w:eastAsia="Times New Roman" w:hAnsi="Times New Roman" w:cs="Times New Roman"/>
          <w:sz w:val="24"/>
          <w:szCs w:val="24"/>
        </w:rPr>
        <w:t xml:space="preserve">de acuerdo con su enfoque, ya sea por </w:t>
      </w:r>
      <w:r w:rsidR="21FA76BE" w:rsidRPr="63AF8DD5">
        <w:rPr>
          <w:rFonts w:ascii="Times New Roman" w:eastAsia="Times New Roman" w:hAnsi="Times New Roman" w:cs="Times New Roman"/>
          <w:sz w:val="24"/>
          <w:szCs w:val="24"/>
        </w:rPr>
        <w:t>su finalidad, funcionamiento, apertura e integración</w:t>
      </w:r>
      <w:r w:rsidR="1C0E4AFD" w:rsidRPr="63AF8DD5">
        <w:rPr>
          <w:rFonts w:ascii="Times New Roman" w:eastAsia="Times New Roman" w:hAnsi="Times New Roman" w:cs="Times New Roman"/>
          <w:sz w:val="24"/>
          <w:szCs w:val="24"/>
        </w:rPr>
        <w:t xml:space="preserve">, en el trabajo académico reportado por </w:t>
      </w:r>
      <w:r w:rsidR="002F2450" w:rsidRPr="63AF8DD5">
        <w:rPr>
          <w:rFonts w:ascii="Times New Roman" w:eastAsia="Times New Roman" w:hAnsi="Times New Roman" w:cs="Times New Roman"/>
          <w:sz w:val="24"/>
          <w:szCs w:val="24"/>
        </w:rPr>
        <w:fldChar w:fldCharType="begin" w:fldLock="1"/>
      </w:r>
      <w:r w:rsidR="00DA65BD">
        <w:rPr>
          <w:rFonts w:ascii="Times New Roman" w:eastAsia="Times New Roman" w:hAnsi="Times New Roman" w:cs="Times New Roman"/>
          <w:sz w:val="24"/>
          <w:szCs w:val="24"/>
        </w:rPr>
        <w:instrText>ADDIN CSL_CITATION {"citationItems":[{"id":"ITEM-1","itemData":{"author":[{"dropping-particle":"","family":"Urueña","given":"Alberto","non-dropping-particle":"","parse-names":false,"suffix":""},{"dropping-particle":"","family":"Ferrari","given":"Annie","non-dropping-particle":"","parse-names":false,"suffix":""},{"dropping-particle":"","family":"Blanco","given":"David","non-dropping-particle":"","parse-names":false,"suffix":""},{"dropping-particle":"","family":"Valdecasa","given":"Elena","non-dropping-particle":"","parse-names":false,"suffix":""}],"id":"ITEM-1","issued":{"date-parts":[["2011"]]},"publisher-place":"España","title":"Las Redes Sociales en Internet","type":"report"},"uris":["http://www.mendeley.com/documents/?uuid=4d1b9fdc-2319-396d-bf0c-402fe45e80b3"]}],"mendeley":{"formattedCitation":"(Urueña et al., 2011)","manualFormatting":"Urueña et al., (2011, pp. 13-14)","plainTextFormattedCitation":"(Urueña et al., 2011)","previouslyFormattedCitation":"(Urueña et al., 2011)"},"properties":{"noteIndex":0},"schema":"https://github.com/citation-style-language/schema/raw/master/csl-citation.json"}</w:instrText>
      </w:r>
      <w:r w:rsidR="002F2450" w:rsidRPr="63AF8DD5">
        <w:rPr>
          <w:rFonts w:ascii="Times New Roman" w:eastAsia="Times New Roman" w:hAnsi="Times New Roman" w:cs="Times New Roman"/>
          <w:sz w:val="24"/>
          <w:szCs w:val="24"/>
        </w:rPr>
        <w:fldChar w:fldCharType="separate"/>
      </w:r>
      <w:r w:rsidR="615CC615" w:rsidRPr="63AF8DD5">
        <w:rPr>
          <w:rFonts w:ascii="Times New Roman" w:eastAsia="Times New Roman" w:hAnsi="Times New Roman" w:cs="Times New Roman"/>
          <w:noProof/>
          <w:sz w:val="24"/>
          <w:szCs w:val="24"/>
        </w:rPr>
        <w:t xml:space="preserve">Urueña et al., </w:t>
      </w:r>
      <w:r w:rsidR="1C0E4AFD" w:rsidRPr="63AF8DD5">
        <w:rPr>
          <w:rFonts w:ascii="Times New Roman" w:eastAsia="Times New Roman" w:hAnsi="Times New Roman" w:cs="Times New Roman"/>
          <w:noProof/>
          <w:sz w:val="24"/>
          <w:szCs w:val="24"/>
        </w:rPr>
        <w:t>(</w:t>
      </w:r>
      <w:r w:rsidR="615CC615" w:rsidRPr="63AF8DD5">
        <w:rPr>
          <w:rFonts w:ascii="Times New Roman" w:eastAsia="Times New Roman" w:hAnsi="Times New Roman" w:cs="Times New Roman"/>
          <w:noProof/>
          <w:sz w:val="24"/>
          <w:szCs w:val="24"/>
        </w:rPr>
        <w:t>2011</w:t>
      </w:r>
      <w:r w:rsidR="5105A4A6" w:rsidRPr="63AF8DD5">
        <w:rPr>
          <w:rFonts w:ascii="Times New Roman" w:eastAsia="Times New Roman" w:hAnsi="Times New Roman" w:cs="Times New Roman"/>
          <w:noProof/>
          <w:sz w:val="24"/>
          <w:szCs w:val="24"/>
        </w:rPr>
        <w:t>, pp. 13-14</w:t>
      </w:r>
      <w:r w:rsidR="615CC615" w:rsidRPr="63AF8DD5">
        <w:rPr>
          <w:rFonts w:ascii="Times New Roman" w:eastAsia="Times New Roman" w:hAnsi="Times New Roman" w:cs="Times New Roman"/>
          <w:noProof/>
          <w:sz w:val="24"/>
          <w:szCs w:val="24"/>
        </w:rPr>
        <w:t>)</w:t>
      </w:r>
      <w:r w:rsidR="002F2450" w:rsidRPr="63AF8DD5">
        <w:rPr>
          <w:rFonts w:ascii="Times New Roman" w:eastAsia="Times New Roman" w:hAnsi="Times New Roman" w:cs="Times New Roman"/>
          <w:sz w:val="24"/>
          <w:szCs w:val="24"/>
        </w:rPr>
        <w:fldChar w:fldCharType="end"/>
      </w:r>
      <w:r w:rsidR="5105A4A6" w:rsidRPr="63AF8DD5">
        <w:rPr>
          <w:rFonts w:ascii="Times New Roman" w:eastAsia="Times New Roman" w:hAnsi="Times New Roman" w:cs="Times New Roman"/>
          <w:sz w:val="24"/>
          <w:szCs w:val="24"/>
        </w:rPr>
        <w:t xml:space="preserve"> se explica cada uno de ellos</w:t>
      </w:r>
      <w:r w:rsidR="6E9CF7DF" w:rsidRPr="63AF8DD5">
        <w:rPr>
          <w:rFonts w:ascii="Times New Roman" w:eastAsia="Times New Roman" w:hAnsi="Times New Roman" w:cs="Times New Roman"/>
          <w:sz w:val="24"/>
          <w:szCs w:val="24"/>
        </w:rPr>
        <w:t xml:space="preserve"> y </w:t>
      </w:r>
      <w:r w:rsidR="40A4B589" w:rsidRPr="63AF8DD5">
        <w:rPr>
          <w:rFonts w:ascii="Times New Roman" w:eastAsia="Times New Roman" w:hAnsi="Times New Roman" w:cs="Times New Roman"/>
          <w:sz w:val="24"/>
          <w:szCs w:val="24"/>
        </w:rPr>
        <w:t>a continuación se</w:t>
      </w:r>
      <w:r w:rsidR="7312900A" w:rsidRPr="63AF8DD5">
        <w:rPr>
          <w:rFonts w:ascii="Times New Roman" w:eastAsia="Times New Roman" w:hAnsi="Times New Roman" w:cs="Times New Roman"/>
          <w:sz w:val="24"/>
          <w:szCs w:val="24"/>
        </w:rPr>
        <w:t xml:space="preserve"> presenta las ideas principales de cada una</w:t>
      </w:r>
      <w:r w:rsidR="5105A4A6" w:rsidRPr="63AF8DD5">
        <w:rPr>
          <w:rFonts w:ascii="Times New Roman" w:eastAsia="Times New Roman" w:hAnsi="Times New Roman" w:cs="Times New Roman"/>
          <w:sz w:val="24"/>
          <w:szCs w:val="24"/>
        </w:rPr>
        <w:t>:</w:t>
      </w:r>
    </w:p>
    <w:p w14:paraId="4428518E" w14:textId="6A54E098" w:rsidR="00617B3E" w:rsidRDefault="00EE65BD" w:rsidP="003134BB">
      <w:pPr>
        <w:spacing w:after="0" w:line="360" w:lineRule="auto"/>
        <w:ind w:firstLine="708"/>
        <w:jc w:val="both"/>
        <w:rPr>
          <w:rFonts w:ascii="Times New Roman" w:eastAsia="Times New Roman" w:hAnsi="Times New Roman" w:cs="Times New Roman"/>
          <w:sz w:val="24"/>
          <w:szCs w:val="24"/>
        </w:rPr>
      </w:pPr>
      <w:r w:rsidRPr="00140170">
        <w:rPr>
          <w:rFonts w:ascii="Times New Roman" w:eastAsia="Times New Roman" w:hAnsi="Times New Roman" w:cs="Times New Roman"/>
          <w:sz w:val="24"/>
          <w:szCs w:val="24"/>
        </w:rPr>
        <w:t>Según su finalidad</w:t>
      </w:r>
      <w:r w:rsidR="005D0566" w:rsidRPr="00140170">
        <w:rPr>
          <w:rFonts w:ascii="Times New Roman" w:eastAsia="Times New Roman" w:hAnsi="Times New Roman" w:cs="Times New Roman"/>
          <w:sz w:val="24"/>
          <w:szCs w:val="24"/>
        </w:rPr>
        <w:t xml:space="preserve"> </w:t>
      </w:r>
      <w:r w:rsidRPr="00140170">
        <w:rPr>
          <w:rFonts w:ascii="Times New Roman" w:eastAsia="Times New Roman" w:hAnsi="Times New Roman" w:cs="Times New Roman"/>
          <w:sz w:val="24"/>
          <w:szCs w:val="24"/>
        </w:rPr>
        <w:t xml:space="preserve">se debe tomar en cuenta </w:t>
      </w:r>
      <w:r w:rsidR="005449FA" w:rsidRPr="00140170">
        <w:rPr>
          <w:rFonts w:ascii="Times New Roman" w:eastAsia="Times New Roman" w:hAnsi="Times New Roman" w:cs="Times New Roman"/>
          <w:sz w:val="24"/>
          <w:szCs w:val="24"/>
        </w:rPr>
        <w:t xml:space="preserve">los </w:t>
      </w:r>
      <w:r w:rsidR="00940E36" w:rsidRPr="00140170">
        <w:rPr>
          <w:rFonts w:ascii="Times New Roman" w:eastAsia="Times New Roman" w:hAnsi="Times New Roman" w:cs="Times New Roman"/>
          <w:sz w:val="24"/>
          <w:szCs w:val="24"/>
        </w:rPr>
        <w:t xml:space="preserve">motivos del </w:t>
      </w:r>
      <w:r w:rsidR="008D1035" w:rsidRPr="00140170">
        <w:rPr>
          <w:rFonts w:ascii="Times New Roman" w:eastAsia="Times New Roman" w:hAnsi="Times New Roman" w:cs="Times New Roman"/>
          <w:sz w:val="24"/>
          <w:szCs w:val="24"/>
        </w:rPr>
        <w:t>consumidor</w:t>
      </w:r>
      <w:r w:rsidR="00940E36" w:rsidRPr="00140170">
        <w:rPr>
          <w:rFonts w:ascii="Times New Roman" w:eastAsia="Times New Roman" w:hAnsi="Times New Roman" w:cs="Times New Roman"/>
          <w:sz w:val="24"/>
          <w:szCs w:val="24"/>
        </w:rPr>
        <w:t xml:space="preserve"> para hacer uso de la red social</w:t>
      </w:r>
      <w:r w:rsidR="00B30D6F" w:rsidRPr="00140170">
        <w:rPr>
          <w:rFonts w:ascii="Times New Roman" w:eastAsia="Times New Roman" w:hAnsi="Times New Roman" w:cs="Times New Roman"/>
          <w:sz w:val="24"/>
          <w:szCs w:val="24"/>
        </w:rPr>
        <w:t xml:space="preserve"> que </w:t>
      </w:r>
      <w:r w:rsidR="008D1035" w:rsidRPr="00140170">
        <w:rPr>
          <w:rFonts w:ascii="Times New Roman" w:eastAsia="Times New Roman" w:hAnsi="Times New Roman" w:cs="Times New Roman"/>
          <w:sz w:val="24"/>
          <w:szCs w:val="24"/>
        </w:rPr>
        <w:t>van desde el</w:t>
      </w:r>
      <w:r w:rsidR="00B30D6F" w:rsidRPr="00140170">
        <w:rPr>
          <w:rFonts w:ascii="Times New Roman" w:eastAsia="Times New Roman" w:hAnsi="Times New Roman" w:cs="Times New Roman"/>
          <w:sz w:val="24"/>
          <w:szCs w:val="24"/>
        </w:rPr>
        <w:t xml:space="preserve"> ocio</w:t>
      </w:r>
      <w:r w:rsidR="003538FB" w:rsidRPr="00140170">
        <w:rPr>
          <w:rFonts w:ascii="Times New Roman" w:eastAsia="Times New Roman" w:hAnsi="Times New Roman" w:cs="Times New Roman"/>
          <w:sz w:val="24"/>
          <w:szCs w:val="24"/>
        </w:rPr>
        <w:t xml:space="preserve"> </w:t>
      </w:r>
      <w:r w:rsidR="0023124C" w:rsidRPr="00140170">
        <w:rPr>
          <w:rFonts w:ascii="Times New Roman" w:eastAsia="Times New Roman" w:hAnsi="Times New Roman" w:cs="Times New Roman"/>
          <w:sz w:val="24"/>
          <w:szCs w:val="24"/>
        </w:rPr>
        <w:t>hasta</w:t>
      </w:r>
      <w:r w:rsidR="003538FB" w:rsidRPr="00140170">
        <w:rPr>
          <w:rFonts w:ascii="Times New Roman" w:eastAsia="Times New Roman" w:hAnsi="Times New Roman" w:cs="Times New Roman"/>
          <w:sz w:val="24"/>
          <w:szCs w:val="24"/>
        </w:rPr>
        <w:t xml:space="preserve"> </w:t>
      </w:r>
      <w:r w:rsidR="0023124C" w:rsidRPr="00140170">
        <w:rPr>
          <w:rFonts w:ascii="Times New Roman" w:eastAsia="Times New Roman" w:hAnsi="Times New Roman" w:cs="Times New Roman"/>
          <w:sz w:val="24"/>
          <w:szCs w:val="24"/>
        </w:rPr>
        <w:t xml:space="preserve">su uso </w:t>
      </w:r>
      <w:r w:rsidR="003538FB" w:rsidRPr="00140170">
        <w:rPr>
          <w:rFonts w:ascii="Times New Roman" w:eastAsia="Times New Roman" w:hAnsi="Times New Roman" w:cs="Times New Roman"/>
          <w:sz w:val="24"/>
          <w:szCs w:val="24"/>
        </w:rPr>
        <w:t>profesional</w:t>
      </w:r>
      <w:r w:rsidR="00140170">
        <w:rPr>
          <w:rFonts w:ascii="Times New Roman" w:eastAsia="Times New Roman" w:hAnsi="Times New Roman" w:cs="Times New Roman"/>
          <w:sz w:val="24"/>
          <w:szCs w:val="24"/>
        </w:rPr>
        <w:t>; s</w:t>
      </w:r>
      <w:r w:rsidR="00B95338">
        <w:rPr>
          <w:rFonts w:ascii="Times New Roman" w:eastAsia="Times New Roman" w:hAnsi="Times New Roman" w:cs="Times New Roman"/>
          <w:sz w:val="24"/>
          <w:szCs w:val="24"/>
        </w:rPr>
        <w:t xml:space="preserve">egún </w:t>
      </w:r>
      <w:r w:rsidR="00811B89">
        <w:rPr>
          <w:rFonts w:ascii="Times New Roman" w:eastAsia="Times New Roman" w:hAnsi="Times New Roman" w:cs="Times New Roman"/>
          <w:sz w:val="24"/>
          <w:szCs w:val="24"/>
        </w:rPr>
        <w:t xml:space="preserve">el funcionamiento, </w:t>
      </w:r>
      <w:r w:rsidR="004600B3">
        <w:rPr>
          <w:rFonts w:ascii="Times New Roman" w:eastAsia="Times New Roman" w:hAnsi="Times New Roman" w:cs="Times New Roman"/>
          <w:sz w:val="24"/>
          <w:szCs w:val="24"/>
        </w:rPr>
        <w:t xml:space="preserve">entre </w:t>
      </w:r>
      <w:r w:rsidR="00EF5372">
        <w:rPr>
          <w:rFonts w:ascii="Times New Roman" w:eastAsia="Times New Roman" w:hAnsi="Times New Roman" w:cs="Times New Roman"/>
          <w:sz w:val="24"/>
          <w:szCs w:val="24"/>
        </w:rPr>
        <w:t xml:space="preserve">las subcategorías </w:t>
      </w:r>
      <w:r w:rsidR="00410705">
        <w:rPr>
          <w:rFonts w:ascii="Times New Roman" w:eastAsia="Times New Roman" w:hAnsi="Times New Roman" w:cs="Times New Roman"/>
          <w:sz w:val="24"/>
          <w:szCs w:val="24"/>
        </w:rPr>
        <w:t>se encuentran</w:t>
      </w:r>
      <w:r w:rsidR="00243BAD">
        <w:rPr>
          <w:rFonts w:ascii="Times New Roman" w:eastAsia="Times New Roman" w:hAnsi="Times New Roman" w:cs="Times New Roman"/>
          <w:sz w:val="24"/>
          <w:szCs w:val="24"/>
        </w:rPr>
        <w:t>:</w:t>
      </w:r>
      <w:r w:rsidR="00410705">
        <w:rPr>
          <w:rFonts w:ascii="Times New Roman" w:eastAsia="Times New Roman" w:hAnsi="Times New Roman" w:cs="Times New Roman"/>
          <w:sz w:val="24"/>
          <w:szCs w:val="24"/>
        </w:rPr>
        <w:t xml:space="preserve"> </w:t>
      </w:r>
      <w:r w:rsidR="005152D2">
        <w:rPr>
          <w:rFonts w:ascii="Times New Roman" w:eastAsia="Times New Roman" w:hAnsi="Times New Roman" w:cs="Times New Roman"/>
          <w:sz w:val="24"/>
          <w:szCs w:val="24"/>
        </w:rPr>
        <w:t>los contenidos</w:t>
      </w:r>
      <w:r w:rsidR="0096747C">
        <w:rPr>
          <w:rFonts w:ascii="Times New Roman" w:eastAsia="Times New Roman" w:hAnsi="Times New Roman" w:cs="Times New Roman"/>
          <w:sz w:val="24"/>
          <w:szCs w:val="24"/>
        </w:rPr>
        <w:t>; los</w:t>
      </w:r>
      <w:r w:rsidR="009C0A77">
        <w:rPr>
          <w:rFonts w:ascii="Times New Roman" w:eastAsia="Times New Roman" w:hAnsi="Times New Roman" w:cs="Times New Roman"/>
          <w:sz w:val="24"/>
          <w:szCs w:val="24"/>
        </w:rPr>
        <w:t xml:space="preserve"> perfiles </w:t>
      </w:r>
      <w:r w:rsidR="00243BAD">
        <w:rPr>
          <w:rFonts w:ascii="Times New Roman" w:eastAsia="Times New Roman" w:hAnsi="Times New Roman" w:cs="Times New Roman"/>
          <w:sz w:val="24"/>
          <w:szCs w:val="24"/>
        </w:rPr>
        <w:t>personales o profesionales</w:t>
      </w:r>
      <w:r w:rsidR="008C1856">
        <w:rPr>
          <w:rFonts w:ascii="Times New Roman" w:eastAsia="Times New Roman" w:hAnsi="Times New Roman" w:cs="Times New Roman"/>
          <w:sz w:val="24"/>
          <w:szCs w:val="24"/>
        </w:rPr>
        <w:t xml:space="preserve">; </w:t>
      </w:r>
      <w:r w:rsidR="00B3537B">
        <w:rPr>
          <w:rFonts w:ascii="Times New Roman" w:eastAsia="Times New Roman" w:hAnsi="Times New Roman" w:cs="Times New Roman"/>
          <w:sz w:val="24"/>
          <w:szCs w:val="24"/>
        </w:rPr>
        <w:t>y los micro</w:t>
      </w:r>
      <w:r w:rsidR="00B2790E">
        <w:rPr>
          <w:rFonts w:ascii="Times New Roman" w:eastAsia="Times New Roman" w:hAnsi="Times New Roman" w:cs="Times New Roman"/>
          <w:sz w:val="24"/>
          <w:szCs w:val="24"/>
        </w:rPr>
        <w:t xml:space="preserve">blogging o </w:t>
      </w:r>
      <w:proofErr w:type="spellStart"/>
      <w:r w:rsidR="00B2790E">
        <w:rPr>
          <w:rFonts w:ascii="Times New Roman" w:eastAsia="Times New Roman" w:hAnsi="Times New Roman" w:cs="Times New Roman"/>
          <w:sz w:val="24"/>
          <w:szCs w:val="24"/>
        </w:rPr>
        <w:t>nanoblogging</w:t>
      </w:r>
      <w:proofErr w:type="spellEnd"/>
      <w:r w:rsidR="00140170">
        <w:rPr>
          <w:rFonts w:ascii="Times New Roman" w:eastAsia="Times New Roman" w:hAnsi="Times New Roman" w:cs="Times New Roman"/>
          <w:sz w:val="24"/>
          <w:szCs w:val="24"/>
        </w:rPr>
        <w:t xml:space="preserve">; </w:t>
      </w:r>
      <w:r w:rsidR="00121DEA">
        <w:rPr>
          <w:rFonts w:ascii="Times New Roman" w:eastAsia="Times New Roman" w:hAnsi="Times New Roman" w:cs="Times New Roman"/>
          <w:sz w:val="24"/>
          <w:szCs w:val="24"/>
        </w:rPr>
        <w:t>s</w:t>
      </w:r>
      <w:r w:rsidR="00F00729">
        <w:rPr>
          <w:rFonts w:ascii="Times New Roman" w:eastAsia="Times New Roman" w:hAnsi="Times New Roman" w:cs="Times New Roman"/>
          <w:sz w:val="24"/>
          <w:szCs w:val="24"/>
        </w:rPr>
        <w:t xml:space="preserve">egún </w:t>
      </w:r>
      <w:r w:rsidR="00EB2AE5">
        <w:rPr>
          <w:rFonts w:ascii="Times New Roman" w:eastAsia="Times New Roman" w:hAnsi="Times New Roman" w:cs="Times New Roman"/>
          <w:sz w:val="24"/>
          <w:szCs w:val="24"/>
        </w:rPr>
        <w:t>el grado de</w:t>
      </w:r>
      <w:r w:rsidR="006C356C">
        <w:rPr>
          <w:rFonts w:ascii="Times New Roman" w:eastAsia="Times New Roman" w:hAnsi="Times New Roman" w:cs="Times New Roman"/>
          <w:sz w:val="24"/>
          <w:szCs w:val="24"/>
        </w:rPr>
        <w:t xml:space="preserve"> apertura, </w:t>
      </w:r>
      <w:r w:rsidR="00597819">
        <w:rPr>
          <w:rFonts w:ascii="Times New Roman" w:eastAsia="Times New Roman" w:hAnsi="Times New Roman" w:cs="Times New Roman"/>
          <w:sz w:val="24"/>
          <w:szCs w:val="24"/>
        </w:rPr>
        <w:t>se puede hablar de</w:t>
      </w:r>
      <w:r w:rsidR="00F25218">
        <w:rPr>
          <w:rFonts w:ascii="Times New Roman" w:eastAsia="Times New Roman" w:hAnsi="Times New Roman" w:cs="Times New Roman"/>
          <w:sz w:val="24"/>
          <w:szCs w:val="24"/>
        </w:rPr>
        <w:t>:</w:t>
      </w:r>
      <w:r w:rsidR="00597819">
        <w:rPr>
          <w:rFonts w:ascii="Times New Roman" w:eastAsia="Times New Roman" w:hAnsi="Times New Roman" w:cs="Times New Roman"/>
          <w:sz w:val="24"/>
          <w:szCs w:val="24"/>
        </w:rPr>
        <w:t xml:space="preserve"> rede</w:t>
      </w:r>
      <w:r w:rsidR="00F25218">
        <w:rPr>
          <w:rFonts w:ascii="Times New Roman" w:eastAsia="Times New Roman" w:hAnsi="Times New Roman" w:cs="Times New Roman"/>
          <w:sz w:val="24"/>
          <w:szCs w:val="24"/>
        </w:rPr>
        <w:t>s sociales pública</w:t>
      </w:r>
      <w:r w:rsidR="00C42865">
        <w:rPr>
          <w:rFonts w:ascii="Times New Roman" w:eastAsia="Times New Roman" w:hAnsi="Times New Roman" w:cs="Times New Roman"/>
          <w:sz w:val="24"/>
          <w:szCs w:val="24"/>
        </w:rPr>
        <w:t xml:space="preserve"> y </w:t>
      </w:r>
      <w:r w:rsidR="006B7F94">
        <w:rPr>
          <w:rFonts w:ascii="Times New Roman" w:eastAsia="Times New Roman" w:hAnsi="Times New Roman" w:cs="Times New Roman"/>
          <w:sz w:val="24"/>
          <w:szCs w:val="24"/>
        </w:rPr>
        <w:t>redes sociales privadas</w:t>
      </w:r>
      <w:r w:rsidR="00121DEA">
        <w:rPr>
          <w:rFonts w:ascii="Times New Roman" w:eastAsia="Times New Roman" w:hAnsi="Times New Roman" w:cs="Times New Roman"/>
          <w:sz w:val="24"/>
          <w:szCs w:val="24"/>
        </w:rPr>
        <w:t>; s</w:t>
      </w:r>
      <w:r w:rsidR="00617B3E">
        <w:rPr>
          <w:rFonts w:ascii="Times New Roman" w:eastAsia="Times New Roman" w:hAnsi="Times New Roman" w:cs="Times New Roman"/>
          <w:sz w:val="24"/>
          <w:szCs w:val="24"/>
        </w:rPr>
        <w:t xml:space="preserve">egún </w:t>
      </w:r>
      <w:r w:rsidR="00031856">
        <w:rPr>
          <w:rFonts w:ascii="Times New Roman" w:eastAsia="Times New Roman" w:hAnsi="Times New Roman" w:cs="Times New Roman"/>
          <w:sz w:val="24"/>
          <w:szCs w:val="24"/>
        </w:rPr>
        <w:t>su integración,</w:t>
      </w:r>
      <w:r w:rsidR="00844B80">
        <w:rPr>
          <w:rFonts w:ascii="Times New Roman" w:eastAsia="Times New Roman" w:hAnsi="Times New Roman" w:cs="Times New Roman"/>
          <w:sz w:val="24"/>
          <w:szCs w:val="24"/>
        </w:rPr>
        <w:t xml:space="preserve"> </w:t>
      </w:r>
      <w:r w:rsidR="00F6419D">
        <w:rPr>
          <w:rFonts w:ascii="Times New Roman" w:eastAsia="Times New Roman" w:hAnsi="Times New Roman" w:cs="Times New Roman"/>
          <w:sz w:val="24"/>
          <w:szCs w:val="24"/>
        </w:rPr>
        <w:t>se encuentra</w:t>
      </w:r>
      <w:r w:rsidR="00F20E86">
        <w:rPr>
          <w:rFonts w:ascii="Times New Roman" w:eastAsia="Times New Roman" w:hAnsi="Times New Roman" w:cs="Times New Roman"/>
          <w:sz w:val="24"/>
          <w:szCs w:val="24"/>
        </w:rPr>
        <w:t xml:space="preserve"> aquellos de integración vertical </w:t>
      </w:r>
      <w:r w:rsidR="004B4815">
        <w:rPr>
          <w:rFonts w:ascii="Times New Roman" w:eastAsia="Times New Roman" w:hAnsi="Times New Roman" w:cs="Times New Roman"/>
          <w:sz w:val="24"/>
          <w:szCs w:val="24"/>
        </w:rPr>
        <w:t xml:space="preserve">y </w:t>
      </w:r>
      <w:r w:rsidR="00C22B27">
        <w:rPr>
          <w:rFonts w:ascii="Times New Roman" w:eastAsia="Times New Roman" w:hAnsi="Times New Roman" w:cs="Times New Roman"/>
          <w:sz w:val="24"/>
          <w:szCs w:val="24"/>
        </w:rPr>
        <w:t>los de integración horizontal</w:t>
      </w:r>
      <w:r w:rsidR="00561021" w:rsidRPr="00561021">
        <w:rPr>
          <w:rFonts w:ascii="Times New Roman" w:eastAsia="Times New Roman" w:hAnsi="Times New Roman" w:cs="Times New Roman"/>
          <w:sz w:val="24"/>
          <w:szCs w:val="24"/>
        </w:rPr>
        <w:t>.</w:t>
      </w:r>
    </w:p>
    <w:p w14:paraId="348E5454" w14:textId="38FF2EFA" w:rsidR="002A4F9F" w:rsidRDefault="00A63F16" w:rsidP="003134B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las redes sociales indirectas </w:t>
      </w:r>
      <w:r w:rsidR="002A4F9F">
        <w:rPr>
          <w:rFonts w:ascii="Times New Roman" w:eastAsia="Times New Roman" w:hAnsi="Times New Roman" w:cs="Times New Roman"/>
          <w:sz w:val="24"/>
          <w:szCs w:val="24"/>
        </w:rPr>
        <w:t xml:space="preserve">al ser servicios </w:t>
      </w:r>
      <w:r w:rsidR="00306883">
        <w:rPr>
          <w:rFonts w:ascii="Times New Roman" w:eastAsia="Times New Roman" w:hAnsi="Times New Roman" w:cs="Times New Roman"/>
          <w:sz w:val="24"/>
          <w:szCs w:val="24"/>
        </w:rPr>
        <w:t xml:space="preserve">con usuarios que no disponen de un perfil visible </w:t>
      </w:r>
      <w:r w:rsidR="00540157">
        <w:rPr>
          <w:rFonts w:ascii="Times New Roman" w:eastAsia="Times New Roman" w:hAnsi="Times New Roman" w:cs="Times New Roman"/>
          <w:sz w:val="24"/>
          <w:szCs w:val="24"/>
        </w:rPr>
        <w:t xml:space="preserve">y </w:t>
      </w:r>
      <w:r w:rsidR="002A4F9F" w:rsidRPr="00E248F5">
        <w:rPr>
          <w:rFonts w:ascii="Times New Roman" w:eastAsia="Times New Roman" w:hAnsi="Times New Roman" w:cs="Times New Roman"/>
          <w:sz w:val="24"/>
          <w:szCs w:val="24"/>
        </w:rPr>
        <w:t>existiendo un</w:t>
      </w:r>
      <w:r w:rsidR="00540157" w:rsidRPr="00E248F5">
        <w:rPr>
          <w:rFonts w:ascii="Times New Roman" w:eastAsia="Times New Roman" w:hAnsi="Times New Roman" w:cs="Times New Roman"/>
          <w:sz w:val="24"/>
          <w:szCs w:val="24"/>
        </w:rPr>
        <w:t xml:space="preserve">a persona </w:t>
      </w:r>
      <w:r w:rsidR="002A4F9F" w:rsidRPr="00E248F5">
        <w:rPr>
          <w:rFonts w:ascii="Times New Roman" w:eastAsia="Times New Roman" w:hAnsi="Times New Roman" w:cs="Times New Roman"/>
          <w:sz w:val="24"/>
          <w:szCs w:val="24"/>
        </w:rPr>
        <w:t xml:space="preserve">o grupo que </w:t>
      </w:r>
      <w:r w:rsidR="00540157" w:rsidRPr="00E248F5">
        <w:rPr>
          <w:rFonts w:ascii="Times New Roman" w:eastAsia="Times New Roman" w:hAnsi="Times New Roman" w:cs="Times New Roman"/>
          <w:sz w:val="24"/>
          <w:szCs w:val="24"/>
        </w:rPr>
        <w:t>vigila</w:t>
      </w:r>
      <w:r w:rsidR="002A4F9F" w:rsidRPr="00E248F5">
        <w:rPr>
          <w:rFonts w:ascii="Times New Roman" w:eastAsia="Times New Roman" w:hAnsi="Times New Roman" w:cs="Times New Roman"/>
          <w:sz w:val="24"/>
          <w:szCs w:val="24"/>
        </w:rPr>
        <w:t xml:space="preserve"> y </w:t>
      </w:r>
      <w:r w:rsidR="00540157" w:rsidRPr="00E248F5">
        <w:rPr>
          <w:rFonts w:ascii="Times New Roman" w:eastAsia="Times New Roman" w:hAnsi="Times New Roman" w:cs="Times New Roman"/>
          <w:sz w:val="24"/>
          <w:szCs w:val="24"/>
        </w:rPr>
        <w:t>administra</w:t>
      </w:r>
      <w:r w:rsidR="002A4F9F" w:rsidRPr="00E248F5">
        <w:rPr>
          <w:rFonts w:ascii="Times New Roman" w:eastAsia="Times New Roman" w:hAnsi="Times New Roman" w:cs="Times New Roman"/>
          <w:sz w:val="24"/>
          <w:szCs w:val="24"/>
        </w:rPr>
        <w:t xml:space="preserve"> la información </w:t>
      </w:r>
      <w:r w:rsidR="00E248F5" w:rsidRPr="00E248F5">
        <w:rPr>
          <w:rFonts w:ascii="Times New Roman" w:eastAsia="Times New Roman" w:hAnsi="Times New Roman" w:cs="Times New Roman"/>
          <w:sz w:val="24"/>
          <w:szCs w:val="24"/>
        </w:rPr>
        <w:t>se pueden clasificar en foros y blogs</w:t>
      </w:r>
      <w:r w:rsidR="00202833">
        <w:rPr>
          <w:rFonts w:ascii="Times New Roman" w:eastAsia="Times New Roman" w:hAnsi="Times New Roman" w:cs="Times New Roman"/>
          <w:sz w:val="24"/>
          <w:szCs w:val="24"/>
        </w:rPr>
        <w:t xml:space="preserve"> </w:t>
      </w:r>
      <w:r w:rsidR="00202833">
        <w:rPr>
          <w:rFonts w:ascii="Times New Roman" w:eastAsia="Times New Roman" w:hAnsi="Times New Roman" w:cs="Times New Roman"/>
          <w:sz w:val="24"/>
          <w:szCs w:val="24"/>
        </w:rPr>
        <w:fldChar w:fldCharType="begin" w:fldLock="1"/>
      </w:r>
      <w:r w:rsidR="00DA65BD">
        <w:rPr>
          <w:rFonts w:ascii="Times New Roman" w:eastAsia="Times New Roman" w:hAnsi="Times New Roman" w:cs="Times New Roman"/>
          <w:sz w:val="24"/>
          <w:szCs w:val="24"/>
        </w:rPr>
        <w:instrText>ADDIN CSL_CITATION {"citationItems":[{"id":"ITEM-1","itemData":{"author":[{"dropping-particle":"","family":"Urueña","given":"Alberto","non-dropping-particle":"","parse-names":false,"suffix":""},{"dropping-particle":"","family":"Ferrari","given":"Annie","non-dropping-particle":"","parse-names":false,"suffix":""},{"dropping-particle":"","family":"Blanco","given":"David","non-dropping-particle":"","parse-names":false,"suffix":""},{"dropping-particle":"","family":"Valdecasa","given":"Elena","non-dropping-particle":"","parse-names":false,"suffix":""}],"id":"ITEM-1","issued":{"date-parts":[["2011"]]},"publisher-place":"España","title":"Las Redes Sociales en Internet","type":"report"},"locator":"16","uris":["http://www.mendeley.com/documents/?uuid=4d1b9fdc-2319-396d-bf0c-402fe45e80b3"]}],"mendeley":{"formattedCitation":"(Urueña et al., 2011, p. 16)","plainTextFormattedCitation":"(Urueña et al., 2011, p. 16)","previouslyFormattedCitation":"(Urueña et al., 2011, p. 16)"},"properties":{"noteIndex":0},"schema":"https://github.com/citation-style-language/schema/raw/master/csl-citation.json"}</w:instrText>
      </w:r>
      <w:r w:rsidR="00202833">
        <w:rPr>
          <w:rFonts w:ascii="Times New Roman" w:eastAsia="Times New Roman" w:hAnsi="Times New Roman" w:cs="Times New Roman"/>
          <w:sz w:val="24"/>
          <w:szCs w:val="24"/>
        </w:rPr>
        <w:fldChar w:fldCharType="separate"/>
      </w:r>
      <w:r w:rsidR="00AE3682" w:rsidRPr="00AE3682">
        <w:rPr>
          <w:rFonts w:ascii="Times New Roman" w:eastAsia="Times New Roman" w:hAnsi="Times New Roman" w:cs="Times New Roman"/>
          <w:noProof/>
          <w:sz w:val="24"/>
          <w:szCs w:val="24"/>
        </w:rPr>
        <w:t>(Urueña et al., 2011, p. 16)</w:t>
      </w:r>
      <w:r w:rsidR="00202833">
        <w:rPr>
          <w:rFonts w:ascii="Times New Roman" w:eastAsia="Times New Roman" w:hAnsi="Times New Roman" w:cs="Times New Roman"/>
          <w:sz w:val="24"/>
          <w:szCs w:val="24"/>
        </w:rPr>
        <w:fldChar w:fldCharType="end"/>
      </w:r>
      <w:r w:rsidR="00E248F5">
        <w:rPr>
          <w:rFonts w:ascii="Times New Roman" w:eastAsia="Times New Roman" w:hAnsi="Times New Roman" w:cs="Times New Roman"/>
          <w:sz w:val="24"/>
          <w:szCs w:val="24"/>
        </w:rPr>
        <w:t xml:space="preserve">. </w:t>
      </w:r>
    </w:p>
    <w:p w14:paraId="7DCE3225" w14:textId="0BC46E89" w:rsidR="00A23853" w:rsidRDefault="727C56F9" w:rsidP="003134BB">
      <w:pPr>
        <w:spacing w:after="0" w:line="360" w:lineRule="auto"/>
        <w:ind w:firstLine="708"/>
        <w:jc w:val="both"/>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Las redes sociales</w:t>
      </w:r>
      <w:r w:rsidR="5CC2CA7A" w:rsidRPr="63AF8DD5">
        <w:rPr>
          <w:rFonts w:ascii="Times New Roman" w:eastAsia="Times New Roman" w:hAnsi="Times New Roman" w:cs="Times New Roman"/>
          <w:sz w:val="24"/>
          <w:szCs w:val="24"/>
        </w:rPr>
        <w:t xml:space="preserve"> suelen ser dinám</w:t>
      </w:r>
      <w:r w:rsidR="3B1BE91D" w:rsidRPr="63AF8DD5">
        <w:rPr>
          <w:rFonts w:ascii="Times New Roman" w:eastAsia="Times New Roman" w:hAnsi="Times New Roman" w:cs="Times New Roman"/>
          <w:sz w:val="24"/>
          <w:szCs w:val="24"/>
        </w:rPr>
        <w:t>ic</w:t>
      </w:r>
      <w:r w:rsidR="6FF81F15" w:rsidRPr="63AF8DD5">
        <w:rPr>
          <w:rFonts w:ascii="Times New Roman" w:eastAsia="Times New Roman" w:hAnsi="Times New Roman" w:cs="Times New Roman"/>
          <w:sz w:val="24"/>
          <w:szCs w:val="24"/>
        </w:rPr>
        <w:t>a</w:t>
      </w:r>
      <w:r w:rsidR="3B1BE91D" w:rsidRPr="63AF8DD5">
        <w:rPr>
          <w:rFonts w:ascii="Times New Roman" w:eastAsia="Times New Roman" w:hAnsi="Times New Roman" w:cs="Times New Roman"/>
          <w:sz w:val="24"/>
          <w:szCs w:val="24"/>
        </w:rPr>
        <w:t xml:space="preserve">s </w:t>
      </w:r>
      <w:r w:rsidR="3C7031E4" w:rsidRPr="63AF8DD5">
        <w:rPr>
          <w:rFonts w:ascii="Times New Roman" w:eastAsia="Times New Roman" w:hAnsi="Times New Roman" w:cs="Times New Roman"/>
          <w:sz w:val="24"/>
          <w:szCs w:val="24"/>
        </w:rPr>
        <w:t>debido al f</w:t>
      </w:r>
      <w:r w:rsidR="0032571C">
        <w:rPr>
          <w:rFonts w:ascii="Times New Roman" w:eastAsia="Times New Roman" w:hAnsi="Times New Roman" w:cs="Times New Roman"/>
          <w:sz w:val="24"/>
          <w:szCs w:val="24"/>
        </w:rPr>
        <w:t>l</w:t>
      </w:r>
      <w:r w:rsidR="3C7031E4" w:rsidRPr="63AF8DD5">
        <w:rPr>
          <w:rFonts w:ascii="Times New Roman" w:eastAsia="Times New Roman" w:hAnsi="Times New Roman" w:cs="Times New Roman"/>
          <w:sz w:val="24"/>
          <w:szCs w:val="24"/>
        </w:rPr>
        <w:t xml:space="preserve">ujo e intercambio de información que se da, </w:t>
      </w:r>
      <w:r w:rsidR="4964501E" w:rsidRPr="63AF8DD5">
        <w:rPr>
          <w:rFonts w:ascii="Times New Roman" w:eastAsia="Times New Roman" w:hAnsi="Times New Roman" w:cs="Times New Roman"/>
          <w:sz w:val="24"/>
          <w:szCs w:val="24"/>
        </w:rPr>
        <w:t>los usuarios combinan tanto elemento</w:t>
      </w:r>
      <w:r w:rsidR="7D7B1443" w:rsidRPr="63AF8DD5">
        <w:rPr>
          <w:rFonts w:ascii="Times New Roman" w:eastAsia="Times New Roman" w:hAnsi="Times New Roman" w:cs="Times New Roman"/>
          <w:sz w:val="24"/>
          <w:szCs w:val="24"/>
        </w:rPr>
        <w:t>s</w:t>
      </w:r>
      <w:r w:rsidR="4964501E" w:rsidRPr="63AF8DD5">
        <w:rPr>
          <w:rFonts w:ascii="Times New Roman" w:eastAsia="Times New Roman" w:hAnsi="Times New Roman" w:cs="Times New Roman"/>
          <w:sz w:val="24"/>
          <w:szCs w:val="24"/>
        </w:rPr>
        <w:t xml:space="preserve"> informativos</w:t>
      </w:r>
      <w:r w:rsidR="7D7B1443" w:rsidRPr="63AF8DD5">
        <w:rPr>
          <w:rFonts w:ascii="Times New Roman" w:eastAsia="Times New Roman" w:hAnsi="Times New Roman" w:cs="Times New Roman"/>
          <w:sz w:val="24"/>
          <w:szCs w:val="24"/>
        </w:rPr>
        <w:t>,</w:t>
      </w:r>
      <w:r w:rsidR="5EE2F1AD" w:rsidRPr="63AF8DD5">
        <w:rPr>
          <w:rFonts w:ascii="Times New Roman" w:eastAsia="Times New Roman" w:hAnsi="Times New Roman" w:cs="Times New Roman"/>
          <w:sz w:val="24"/>
          <w:szCs w:val="24"/>
        </w:rPr>
        <w:t xml:space="preserve"> </w:t>
      </w:r>
      <w:r w:rsidR="6A446D1F" w:rsidRPr="63AF8DD5">
        <w:rPr>
          <w:rFonts w:ascii="Times New Roman" w:eastAsia="Times New Roman" w:hAnsi="Times New Roman" w:cs="Times New Roman"/>
          <w:sz w:val="24"/>
          <w:szCs w:val="24"/>
        </w:rPr>
        <w:t>emocionales</w:t>
      </w:r>
      <w:r w:rsidR="4964501E" w:rsidRPr="63AF8DD5">
        <w:rPr>
          <w:rFonts w:ascii="Times New Roman" w:eastAsia="Times New Roman" w:hAnsi="Times New Roman" w:cs="Times New Roman"/>
          <w:sz w:val="24"/>
          <w:szCs w:val="24"/>
        </w:rPr>
        <w:t>, sociales</w:t>
      </w:r>
      <w:r w:rsidR="73E2D271" w:rsidRPr="63AF8DD5">
        <w:rPr>
          <w:rFonts w:ascii="Times New Roman" w:eastAsia="Times New Roman" w:hAnsi="Times New Roman" w:cs="Times New Roman"/>
          <w:sz w:val="24"/>
          <w:szCs w:val="24"/>
        </w:rPr>
        <w:t xml:space="preserve">, </w:t>
      </w:r>
      <w:r w:rsidR="5AD2DA67" w:rsidRPr="63AF8DD5">
        <w:rPr>
          <w:rFonts w:ascii="Times New Roman" w:eastAsia="Times New Roman" w:hAnsi="Times New Roman" w:cs="Times New Roman"/>
          <w:sz w:val="24"/>
          <w:szCs w:val="24"/>
        </w:rPr>
        <w:t>de emprendimiento</w:t>
      </w:r>
      <w:r w:rsidR="4964501E" w:rsidRPr="63AF8DD5">
        <w:rPr>
          <w:rFonts w:ascii="Times New Roman" w:eastAsia="Times New Roman" w:hAnsi="Times New Roman" w:cs="Times New Roman"/>
          <w:sz w:val="24"/>
          <w:szCs w:val="24"/>
        </w:rPr>
        <w:t xml:space="preserve"> o profesionales</w:t>
      </w:r>
      <w:r w:rsidR="6A446D1F" w:rsidRPr="63AF8DD5">
        <w:rPr>
          <w:rFonts w:ascii="Times New Roman" w:eastAsia="Times New Roman" w:hAnsi="Times New Roman" w:cs="Times New Roman"/>
          <w:sz w:val="24"/>
          <w:szCs w:val="24"/>
        </w:rPr>
        <w:t>,</w:t>
      </w:r>
      <w:r w:rsidR="5EE2F1AD" w:rsidRPr="63AF8DD5">
        <w:rPr>
          <w:rFonts w:ascii="Times New Roman" w:eastAsia="Times New Roman" w:hAnsi="Times New Roman" w:cs="Times New Roman"/>
          <w:sz w:val="24"/>
          <w:szCs w:val="24"/>
        </w:rPr>
        <w:t xml:space="preserve"> de apoyo</w:t>
      </w:r>
      <w:r w:rsidR="3D0635B4" w:rsidRPr="63AF8DD5">
        <w:rPr>
          <w:rFonts w:ascii="Times New Roman" w:eastAsia="Times New Roman" w:hAnsi="Times New Roman" w:cs="Times New Roman"/>
          <w:sz w:val="24"/>
          <w:szCs w:val="24"/>
        </w:rPr>
        <w:t xml:space="preserve"> y cooperación,</w:t>
      </w:r>
      <w:r w:rsidR="6A446D1F" w:rsidRPr="63AF8DD5">
        <w:rPr>
          <w:rFonts w:ascii="Times New Roman" w:eastAsia="Times New Roman" w:hAnsi="Times New Roman" w:cs="Times New Roman"/>
          <w:sz w:val="24"/>
          <w:szCs w:val="24"/>
        </w:rPr>
        <w:t xml:space="preserve"> </w:t>
      </w:r>
      <w:r w:rsidR="56017921" w:rsidRPr="63AF8DD5">
        <w:rPr>
          <w:rFonts w:ascii="Times New Roman" w:eastAsia="Times New Roman" w:hAnsi="Times New Roman" w:cs="Times New Roman"/>
          <w:sz w:val="24"/>
          <w:szCs w:val="24"/>
        </w:rPr>
        <w:t>dicho intercambio enriquece</w:t>
      </w:r>
      <w:r w:rsidR="6A446D1F" w:rsidRPr="63AF8DD5">
        <w:rPr>
          <w:rFonts w:ascii="Times New Roman" w:eastAsia="Times New Roman" w:hAnsi="Times New Roman" w:cs="Times New Roman"/>
          <w:sz w:val="24"/>
          <w:szCs w:val="24"/>
        </w:rPr>
        <w:t xml:space="preserve"> la red y complejizan la</w:t>
      </w:r>
      <w:r w:rsidR="56017921" w:rsidRPr="63AF8DD5">
        <w:rPr>
          <w:rFonts w:ascii="Times New Roman" w:eastAsia="Times New Roman" w:hAnsi="Times New Roman" w:cs="Times New Roman"/>
          <w:sz w:val="24"/>
          <w:szCs w:val="24"/>
        </w:rPr>
        <w:t xml:space="preserve">s funciones que en ella se desarrollan </w:t>
      </w:r>
      <w:r w:rsidR="003C0798" w:rsidRPr="63AF8DD5">
        <w:rPr>
          <w:rFonts w:ascii="Times New Roman" w:eastAsia="Times New Roman" w:hAnsi="Times New Roman" w:cs="Times New Roman"/>
          <w:sz w:val="24"/>
          <w:szCs w:val="24"/>
        </w:rPr>
        <w:fldChar w:fldCharType="begin" w:fldLock="1"/>
      </w:r>
      <w:r w:rsidR="00DA65BD">
        <w:rPr>
          <w:rFonts w:ascii="Times New Roman" w:eastAsia="Times New Roman" w:hAnsi="Times New Roman" w:cs="Times New Roman"/>
          <w:sz w:val="24"/>
          <w:szCs w:val="24"/>
        </w:rPr>
        <w:instrText>ADDIN CSL_CITATION {"citationItems":[{"id":"ITEM-1","itemData":{"ISBN":"ISBN: 978-958-57406-0-0","abstract":"El estudio de las redes sociales es uno de los campos de inves -tigación de mayor desarrollo dentro de las Ciencias Sociales y en particular para la psicología social aplicada, desde la cual se viene gestando intercomunicaciones con otros campos del sa -ber científico, desarrollando en conjunto constructos teóricos y medios de abordaje e intervención que permiten asumir la complejidad de los sistemas de interacción humana. Una revisión de los estudios realizados sobre las redes sociales en el contexto comunitario permite identificar que el objeto de evaluación de la red han sido en la gran mayoría de los casos comunidades sometidas a condiciones de pobreza extre -ma y exclusión social, esencialmente grupos vulnerables como madres cabeza de hogar y mujeres victimizadas conyugalmen -te, inmigrantes internacionales y forzados, niños, minorías ra -ciales, individuos privados de la libertad, personas en proceso de reintegración social, entre otros; ofreciendo así un amplio acervo de fundamentos centrados en la teoría de las redes o de micro-redes barriales y comunitarias. Las evaluaciones se han sustentado en una rica gama de posiciones conceptuales frente al fenómeno de la red social empleando diseños que han permitido generar un panorama complejo de las realidades de estas comunidades. Los estudios reportados indican que las relaciones de paren -tesco son indispensables dentro de las estructuraciones de las redes, así como los contactos frecuentes entre los miembros favorecidos por la proximidad geográfica de la mayoría de los elementos de las redes estudiadas, así mismo, la confianza y confidencialidad son aspectos que aparecen como elementos esenciales para su dinámica funcional y para el ofrecimiento de mecanismos de apoyo que ayuden al mejoramiento del bienes -tar y la calidad de vida de los individuos y de sus comunidades. La importancia de la teoría de las redes y la utilidad de los sistemas metodológicos de evaluación aplicados a éstas, han tenido tanto reconocimiento en los círculos sociales y acadé -micos que incluso se han aplicado a los procesos de interacción humana mediados por el uso de las Tecnología de la Informa -ción y la Comunicación, en los cuales se generan flujos de datos enormes y constituyen además sistemas peculiares de gene -ración de vinculaciones humanas en las que los procesos de socialización, interacción y afianzamiento de los lazos sociales sufren transformaciones importantes. Por medio de éste libro, procuramos realizar una…","author":[{"dropping-particle":"","family":"Ávila-Toscano","given":"Jóse","non-dropping-particle":"","parse-names":false,"suffix":""},{"dropping-particle":"","family":"Madariaga","given":"Camilo","non-dropping-particle":"","parse-names":false,"suffix":""}],"container-title":"Redes sociales y análisis de redes","editor":[{"dropping-particle":"","family":"Ávila-Toscano","given":"Jóse","non-dropping-particle":"","parse-names":false,"suffix":""}],"id":"ITEM-1","issued":{"date-parts":[["2017"]]},"page":"198","publisher":"Edición y producción: Azul y Violeta Editores Ltda.","title":"Capítulo I. Redes sociales: un ejercicio caracterológico","type":"chapter"},"locator":"25","uris":["http://www.mendeley.com/documents/?uuid=09827a8b-cb1b-449d-8677-b3bb4f22c976"]}],"mendeley":{"formattedCitation":"(Ávila-Toscano y Madariaga, 2017, p. 25)","plainTextFormattedCitation":"(Ávila-Toscano y Madariaga, 2017, p. 25)","previouslyFormattedCitation":"(Ávila-Toscano y Madariaga, 2017, p. 25)"},"properties":{"noteIndex":0},"schema":"https://github.com/citation-style-language/schema/raw/master/csl-citation.json"}</w:instrText>
      </w:r>
      <w:r w:rsidR="003C0798" w:rsidRPr="63AF8DD5">
        <w:rPr>
          <w:rFonts w:ascii="Times New Roman" w:eastAsia="Times New Roman" w:hAnsi="Times New Roman" w:cs="Times New Roman"/>
          <w:sz w:val="24"/>
          <w:szCs w:val="24"/>
        </w:rPr>
        <w:fldChar w:fldCharType="separate"/>
      </w:r>
      <w:r w:rsidR="00AE3682" w:rsidRPr="00AE3682">
        <w:rPr>
          <w:rFonts w:ascii="Times New Roman" w:eastAsia="Times New Roman" w:hAnsi="Times New Roman" w:cs="Times New Roman"/>
          <w:noProof/>
          <w:sz w:val="24"/>
          <w:szCs w:val="24"/>
        </w:rPr>
        <w:t>(Ávila-Toscano y Madariaga, 2017, p. 25)</w:t>
      </w:r>
      <w:r w:rsidR="003C0798" w:rsidRPr="63AF8DD5">
        <w:rPr>
          <w:rFonts w:ascii="Times New Roman" w:eastAsia="Times New Roman" w:hAnsi="Times New Roman" w:cs="Times New Roman"/>
          <w:sz w:val="24"/>
          <w:szCs w:val="24"/>
        </w:rPr>
        <w:fldChar w:fldCharType="end"/>
      </w:r>
      <w:r w:rsidR="6A446D1F" w:rsidRPr="63AF8DD5">
        <w:rPr>
          <w:rFonts w:ascii="Times New Roman" w:eastAsia="Times New Roman" w:hAnsi="Times New Roman" w:cs="Times New Roman"/>
          <w:sz w:val="24"/>
          <w:szCs w:val="24"/>
        </w:rPr>
        <w:t>.</w:t>
      </w:r>
    </w:p>
    <w:p w14:paraId="4CD58536" w14:textId="1A501C23" w:rsidR="00FB52C9" w:rsidRDefault="689E42C3" w:rsidP="003134BB">
      <w:pPr>
        <w:spacing w:after="0" w:line="360" w:lineRule="auto"/>
        <w:ind w:firstLine="708"/>
        <w:jc w:val="both"/>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Los beneficios que traen el uso de las redes sociales</w:t>
      </w:r>
      <w:r w:rsidR="003A531D">
        <w:rPr>
          <w:rFonts w:ascii="Times New Roman" w:eastAsia="Times New Roman" w:hAnsi="Times New Roman" w:cs="Times New Roman"/>
          <w:sz w:val="24"/>
          <w:szCs w:val="24"/>
        </w:rPr>
        <w:t xml:space="preserve"> a través del </w:t>
      </w:r>
      <w:r w:rsidR="002D2FC0">
        <w:rPr>
          <w:rFonts w:ascii="Times New Roman" w:eastAsia="Times New Roman" w:hAnsi="Times New Roman" w:cs="Times New Roman"/>
          <w:sz w:val="24"/>
          <w:szCs w:val="24"/>
        </w:rPr>
        <w:t>Internet</w:t>
      </w:r>
      <w:r w:rsidRPr="00A25920">
        <w:rPr>
          <w:rFonts w:ascii="Times New Roman" w:eastAsia="Times New Roman" w:hAnsi="Times New Roman" w:cs="Times New Roman"/>
          <w:sz w:val="24"/>
          <w:szCs w:val="24"/>
        </w:rPr>
        <w:t xml:space="preserve"> son </w:t>
      </w:r>
      <w:r w:rsidR="00012762" w:rsidRPr="00A25920">
        <w:rPr>
          <w:rFonts w:ascii="Times New Roman" w:eastAsia="Times New Roman" w:hAnsi="Times New Roman" w:cs="Times New Roman"/>
          <w:sz w:val="24"/>
          <w:szCs w:val="24"/>
        </w:rPr>
        <w:t>divers</w:t>
      </w:r>
      <w:r w:rsidR="00012762">
        <w:rPr>
          <w:rFonts w:ascii="Times New Roman" w:eastAsia="Times New Roman" w:hAnsi="Times New Roman" w:cs="Times New Roman"/>
          <w:sz w:val="24"/>
          <w:szCs w:val="24"/>
        </w:rPr>
        <w:t>os</w:t>
      </w:r>
      <w:r w:rsidRPr="00A25920">
        <w:rPr>
          <w:rFonts w:ascii="Times New Roman" w:eastAsia="Times New Roman" w:hAnsi="Times New Roman" w:cs="Times New Roman"/>
          <w:sz w:val="24"/>
          <w:szCs w:val="24"/>
        </w:rPr>
        <w:t xml:space="preserve">, como son pertenecer a un grupo con el que se tiene afinidad, hacer o renovar amistades, y en lo laboral, colaborar y compartir conocimientos, así como buscar trabajo, promoviendo los conocimientos y habilidades con los que se cuenta </w:t>
      </w:r>
      <w:r w:rsidR="00240922">
        <w:rPr>
          <w:rFonts w:ascii="Times New Roman" w:eastAsia="Times New Roman" w:hAnsi="Times New Roman" w:cs="Times New Roman"/>
          <w:sz w:val="24"/>
          <w:szCs w:val="24"/>
        </w:rPr>
        <w:fldChar w:fldCharType="begin" w:fldLock="1"/>
      </w:r>
      <w:r w:rsidR="000C3227">
        <w:rPr>
          <w:rFonts w:ascii="Times New Roman" w:eastAsia="Times New Roman" w:hAnsi="Times New Roman" w:cs="Times New Roman"/>
          <w:sz w:val="24"/>
          <w:szCs w:val="24"/>
        </w:rPr>
        <w:instrText>ADDIN CSL_CITATION {"citationItems":[{"id":"ITEM-1","itemData":{"abstract":"Se autoriza la reproducción total o parcial de este artículo, siempre y cuando se cite la fuente completa y su dirección electrónica. 2 \"Las redes sociales y su aplicación en la educación\" Las redes sociales y su aplicación en la educación Resumen Las redes sociales forman parte de lo que se conoce como tecnologías web 2.0, y es por ello que tienen un gran potencial en la educación, ya que impulsan estudiantes activos e involucrados en su aprendizaje. En las estadísticas actuales, tanto a nivel mundial, como en nuestro país, es notorio que está creciendo de manera importante el uso de las mismas, por lo cual, es conveniente considerarlas como espacios factibles para hacer llegar información educativa a los estudiantes que, una vez conectados, pueden aprovechar su tiempo para consultar contenidos educativos e interactuar con profesores y otros alumnos. En este sentido, hoy en día ya se encuentran disponibles diversos sitios y servicios web que facilitan la generación de redes sociales privadas y públicas con fines específicos, las cuales pueden aprovecharse por los docentes interesados. Por otro lado, si el docente no tiene conocimientos técnicos o no está interesado en generar una red social propia, es posible emplear las redes existentes restringiéndolas a sus fines académicos, cuidando siempre la seguridad en la identidad, tanto de los usuarios, como de la información que se publica. Palabras clave: Redes sociales; web 2.0; educación. Abstract Social networks are part of what is known as web 2.0 technologies, and that is why they have great potential in education, because they encourage active and involved students in their own learning. In the current statistics, both, global and local, it is clear that their use is growing significantly, therefore, is to regard them as feasible spaces to deliver educational information to students, whom once connected, can use their time to consult academic content and interact with teachers and other students. In this sense, nowadays there are many web sites and services already available, which facilitate the generation of public and private social networks for specific purposes, and can be","author":[{"dropping-particle":"","family":"Valenzuela","given":"Rebeca","non-dropping-particle":"","parse-names":false,"suffix":""}],"container-title":"Revista Digital Universitaria","id":"ITEM-1","issue":"4","issued":{"date-parts":[["2013"]]},"page":"1 - 14","title":"Las redes sociales y su aplicación en la Educación","type":"article-journal","volume":"14"},"locator":"3","uris":["http://www.mendeley.com/documents/?uuid=354a6648-58c2-3b04-b2c0-13c174dd4137"]}],"mendeley":{"formattedCitation":"(Valenzuela, 2013, p. 3)","plainTextFormattedCitation":"(Valenzuela, 2013, p. 3)","previouslyFormattedCitation":"(Valenzuela, 2013, p. 3)"},"properties":{"noteIndex":0},"schema":"https://github.com/citation-style-language/schema/raw/master/csl-citation.json"}</w:instrText>
      </w:r>
      <w:r w:rsidR="00240922">
        <w:rPr>
          <w:rFonts w:ascii="Times New Roman" w:eastAsia="Times New Roman" w:hAnsi="Times New Roman" w:cs="Times New Roman"/>
          <w:sz w:val="24"/>
          <w:szCs w:val="24"/>
        </w:rPr>
        <w:fldChar w:fldCharType="separate"/>
      </w:r>
      <w:r w:rsidR="00240922" w:rsidRPr="00240922">
        <w:rPr>
          <w:rFonts w:ascii="Times New Roman" w:eastAsia="Times New Roman" w:hAnsi="Times New Roman" w:cs="Times New Roman"/>
          <w:noProof/>
          <w:sz w:val="24"/>
          <w:szCs w:val="24"/>
        </w:rPr>
        <w:t>(Valenzuela, 2013, p. 3)</w:t>
      </w:r>
      <w:r w:rsidR="00240922">
        <w:rPr>
          <w:rFonts w:ascii="Times New Roman" w:eastAsia="Times New Roman" w:hAnsi="Times New Roman" w:cs="Times New Roman"/>
          <w:sz w:val="24"/>
          <w:szCs w:val="24"/>
        </w:rPr>
        <w:fldChar w:fldCharType="end"/>
      </w:r>
    </w:p>
    <w:p w14:paraId="137503CC" w14:textId="5444DEC7" w:rsidR="689E42C3" w:rsidRPr="00A25920" w:rsidRDefault="299575F5" w:rsidP="003134BB">
      <w:pPr>
        <w:spacing w:after="0" w:line="360" w:lineRule="auto"/>
        <w:ind w:firstLine="708"/>
        <w:jc w:val="both"/>
        <w:rPr>
          <w:rFonts w:ascii="Times New Roman" w:eastAsia="Times New Roman" w:hAnsi="Times New Roman" w:cs="Times New Roman"/>
          <w:sz w:val="24"/>
          <w:szCs w:val="24"/>
        </w:rPr>
      </w:pPr>
      <w:r w:rsidRPr="00E3271F">
        <w:rPr>
          <w:rFonts w:ascii="Times New Roman" w:eastAsia="Times New Roman" w:hAnsi="Times New Roman" w:cs="Times New Roman"/>
          <w:sz w:val="24"/>
          <w:szCs w:val="24"/>
        </w:rPr>
        <w:t xml:space="preserve">Por lo que son varios los estudios realizados al </w:t>
      </w:r>
      <w:r w:rsidR="61E81ECD" w:rsidRPr="00E3271F">
        <w:rPr>
          <w:rFonts w:ascii="Times New Roman" w:eastAsia="Times New Roman" w:hAnsi="Times New Roman" w:cs="Times New Roman"/>
          <w:sz w:val="24"/>
          <w:szCs w:val="24"/>
        </w:rPr>
        <w:t>respecto, los cuales</w:t>
      </w:r>
      <w:r w:rsidR="7BA4C2BD" w:rsidRPr="00E3271F">
        <w:rPr>
          <w:rFonts w:ascii="Times New Roman" w:eastAsia="Times New Roman" w:hAnsi="Times New Roman" w:cs="Times New Roman"/>
          <w:sz w:val="24"/>
          <w:szCs w:val="24"/>
        </w:rPr>
        <w:t xml:space="preserve"> aportan información valiosa acerca de</w:t>
      </w:r>
      <w:r w:rsidR="4C7506D7" w:rsidRPr="00E3271F">
        <w:rPr>
          <w:rFonts w:ascii="Times New Roman" w:eastAsia="Times New Roman" w:hAnsi="Times New Roman" w:cs="Times New Roman"/>
          <w:sz w:val="24"/>
          <w:szCs w:val="24"/>
        </w:rPr>
        <w:t xml:space="preserve"> su uso,</w:t>
      </w:r>
      <w:r w:rsidR="7D7DC1DF" w:rsidRPr="00E3271F">
        <w:rPr>
          <w:rFonts w:ascii="Times New Roman" w:eastAsia="Times New Roman" w:hAnsi="Times New Roman" w:cs="Times New Roman"/>
          <w:sz w:val="24"/>
          <w:szCs w:val="24"/>
        </w:rPr>
        <w:t xml:space="preserve"> tal es el caso de </w:t>
      </w:r>
      <w:r w:rsidR="689E42C3" w:rsidRPr="00E3271F">
        <w:rPr>
          <w:rFonts w:ascii="Times New Roman" w:eastAsia="Times New Roman" w:hAnsi="Times New Roman" w:cs="Times New Roman"/>
          <w:sz w:val="24"/>
          <w:szCs w:val="24"/>
        </w:rPr>
        <w:t xml:space="preserve">la </w:t>
      </w:r>
      <w:r w:rsidR="7D7DC1DF" w:rsidRPr="00E3271F">
        <w:rPr>
          <w:rFonts w:ascii="Times New Roman" w:eastAsia="Times New Roman" w:hAnsi="Times New Roman" w:cs="Times New Roman"/>
          <w:sz w:val="24"/>
          <w:szCs w:val="24"/>
        </w:rPr>
        <w:t xml:space="preserve">investigación realizada por </w:t>
      </w:r>
      <w:r w:rsidR="00617A26" w:rsidRPr="00E3271F">
        <w:rPr>
          <w:rFonts w:ascii="Times New Roman" w:eastAsia="Times New Roman" w:hAnsi="Times New Roman" w:cs="Times New Roman"/>
          <w:sz w:val="24"/>
          <w:szCs w:val="24"/>
        </w:rPr>
        <w:t>Corté</w:t>
      </w:r>
      <w:r w:rsidR="7D7DC1DF" w:rsidRPr="00E3271F">
        <w:rPr>
          <w:rFonts w:ascii="Times New Roman" w:eastAsia="Times New Roman" w:hAnsi="Times New Roman" w:cs="Times New Roman"/>
          <w:sz w:val="24"/>
          <w:szCs w:val="24"/>
        </w:rPr>
        <w:t>s, Zapata, Menéndez y Canto, (2015), quienes encontraron</w:t>
      </w:r>
      <w:r w:rsidR="689E42C3" w:rsidRPr="00E3271F">
        <w:rPr>
          <w:rFonts w:ascii="Times New Roman" w:eastAsia="Times New Roman" w:hAnsi="Times New Roman" w:cs="Times New Roman"/>
          <w:sz w:val="24"/>
          <w:szCs w:val="24"/>
        </w:rPr>
        <w:t xml:space="preserve"> que</w:t>
      </w:r>
      <w:r w:rsidR="009C57F8">
        <w:rPr>
          <w:rFonts w:ascii="Times New Roman" w:eastAsia="Times New Roman" w:hAnsi="Times New Roman" w:cs="Times New Roman"/>
          <w:sz w:val="24"/>
          <w:szCs w:val="24"/>
        </w:rPr>
        <w:t xml:space="preserve"> </w:t>
      </w:r>
      <w:r w:rsidR="00F67FE7">
        <w:rPr>
          <w:rFonts w:ascii="Times New Roman" w:eastAsia="Times New Roman" w:hAnsi="Times New Roman" w:cs="Times New Roman"/>
          <w:sz w:val="24"/>
          <w:szCs w:val="24"/>
        </w:rPr>
        <w:t>el</w:t>
      </w:r>
      <w:r w:rsidR="689E42C3" w:rsidRPr="00A25920">
        <w:rPr>
          <w:rFonts w:ascii="Times New Roman" w:eastAsia="Times New Roman" w:hAnsi="Times New Roman" w:cs="Times New Roman"/>
          <w:sz w:val="24"/>
          <w:szCs w:val="24"/>
        </w:rPr>
        <w:t xml:space="preserve"> WhatsApp </w:t>
      </w:r>
      <w:r w:rsidR="009C57F8">
        <w:rPr>
          <w:rFonts w:ascii="Times New Roman" w:eastAsia="Times New Roman" w:hAnsi="Times New Roman" w:cs="Times New Roman"/>
          <w:sz w:val="24"/>
          <w:szCs w:val="24"/>
        </w:rPr>
        <w:t>es l</w:t>
      </w:r>
      <w:r w:rsidR="689E42C3" w:rsidRPr="00A25920">
        <w:rPr>
          <w:rFonts w:ascii="Times New Roman" w:eastAsia="Times New Roman" w:hAnsi="Times New Roman" w:cs="Times New Roman"/>
          <w:sz w:val="24"/>
          <w:szCs w:val="24"/>
        </w:rPr>
        <w:t>a red con mayor índice de conexión, seguida por Facebook, YouTube, y Twitter</w:t>
      </w:r>
      <w:r w:rsidR="00A21EE5">
        <w:rPr>
          <w:rFonts w:ascii="Times New Roman" w:eastAsia="Times New Roman" w:hAnsi="Times New Roman" w:cs="Times New Roman"/>
          <w:sz w:val="24"/>
          <w:szCs w:val="24"/>
        </w:rPr>
        <w:t>.</w:t>
      </w:r>
    </w:p>
    <w:p w14:paraId="5022C6F8" w14:textId="22113B31" w:rsidR="00982E1E" w:rsidRPr="002B0EE8" w:rsidRDefault="00982E1E" w:rsidP="003134BB">
      <w:pPr>
        <w:spacing w:after="0" w:line="360" w:lineRule="auto"/>
        <w:ind w:firstLine="708"/>
        <w:jc w:val="both"/>
        <w:rPr>
          <w:rFonts w:ascii="Times New Roman" w:eastAsia="Times New Roman" w:hAnsi="Times New Roman" w:cs="Times New Roman"/>
          <w:sz w:val="24"/>
          <w:szCs w:val="24"/>
        </w:rPr>
      </w:pPr>
      <w:r w:rsidRPr="002B0EE8">
        <w:rPr>
          <w:rFonts w:ascii="Times New Roman" w:eastAsia="Times New Roman" w:hAnsi="Times New Roman" w:cs="Times New Roman"/>
          <w:sz w:val="24"/>
          <w:szCs w:val="24"/>
        </w:rPr>
        <w:t>Sobre los usos y hábitos del consumo de la Internet</w:t>
      </w:r>
      <w:r w:rsidR="002B0EE8" w:rsidRPr="002B0EE8">
        <w:rPr>
          <w:rFonts w:ascii="Times New Roman" w:eastAsia="Times New Roman" w:hAnsi="Times New Roman" w:cs="Times New Roman"/>
          <w:sz w:val="24"/>
          <w:szCs w:val="24"/>
        </w:rPr>
        <w:t>:</w:t>
      </w:r>
      <w:r w:rsidRPr="002B0EE8">
        <w:rPr>
          <w:rFonts w:ascii="Times New Roman" w:eastAsia="Times New Roman" w:hAnsi="Times New Roman" w:cs="Times New Roman"/>
          <w:sz w:val="24"/>
          <w:szCs w:val="24"/>
        </w:rPr>
        <w:t xml:space="preserve"> destaca que el 84 % de los estudiantes se conecta a ella desde su casa, en tanto que el 28 % lo hace desde la escuela. Con respecto al tiempo de conexión a la Internet desde algún dispositivo, el 46 % de los estudiantes manifestó que le dedica de una a seis horas. El 57 % informó que, se conecta desde una computadora, y el 78 % lo hace desde un teléfono inteligente” (Cortés, 201</w:t>
      </w:r>
      <w:r w:rsidR="00AB4EE8" w:rsidRPr="002B0EE8">
        <w:rPr>
          <w:rFonts w:ascii="Times New Roman" w:eastAsia="Times New Roman" w:hAnsi="Times New Roman" w:cs="Times New Roman"/>
          <w:sz w:val="24"/>
          <w:szCs w:val="24"/>
        </w:rPr>
        <w:t>4</w:t>
      </w:r>
      <w:r w:rsidRPr="002B0EE8">
        <w:rPr>
          <w:rFonts w:ascii="Times New Roman" w:eastAsia="Times New Roman" w:hAnsi="Times New Roman" w:cs="Times New Roman"/>
          <w:sz w:val="24"/>
          <w:szCs w:val="24"/>
        </w:rPr>
        <w:t>).</w:t>
      </w:r>
    </w:p>
    <w:p w14:paraId="6A6165D4" w14:textId="37791E85" w:rsidR="00300E5A" w:rsidRDefault="00300E5A" w:rsidP="003134BB">
      <w:pPr>
        <w:spacing w:after="0" w:line="360" w:lineRule="auto"/>
        <w:jc w:val="center"/>
        <w:rPr>
          <w:rFonts w:ascii="Times New Roman" w:eastAsia="Times New Roman" w:hAnsi="Times New Roman" w:cs="Times New Roman"/>
          <w:b/>
          <w:bCs/>
          <w:i/>
          <w:iCs/>
          <w:color w:val="000000" w:themeColor="text1"/>
          <w:sz w:val="28"/>
          <w:szCs w:val="28"/>
        </w:rPr>
      </w:pPr>
    </w:p>
    <w:p w14:paraId="3C949D99" w14:textId="77777777" w:rsidR="003134BB" w:rsidRDefault="003134BB" w:rsidP="003134BB">
      <w:pPr>
        <w:spacing w:after="0" w:line="360" w:lineRule="auto"/>
        <w:jc w:val="center"/>
        <w:rPr>
          <w:rFonts w:ascii="Times New Roman" w:eastAsia="Times New Roman" w:hAnsi="Times New Roman" w:cs="Times New Roman"/>
          <w:b/>
          <w:bCs/>
          <w:i/>
          <w:iCs/>
          <w:color w:val="000000" w:themeColor="text1"/>
          <w:sz w:val="28"/>
          <w:szCs w:val="28"/>
        </w:rPr>
      </w:pPr>
    </w:p>
    <w:p w14:paraId="094302A5" w14:textId="4BED51A1" w:rsidR="689E42C3" w:rsidRPr="00A25920" w:rsidRDefault="65B08117" w:rsidP="003134BB">
      <w:pPr>
        <w:spacing w:after="0" w:line="360" w:lineRule="auto"/>
        <w:jc w:val="center"/>
        <w:rPr>
          <w:rFonts w:ascii="Times New Roman" w:eastAsia="Times New Roman" w:hAnsi="Times New Roman" w:cs="Times New Roman"/>
          <w:b/>
          <w:bCs/>
          <w:color w:val="000000" w:themeColor="text1"/>
          <w:sz w:val="28"/>
          <w:szCs w:val="28"/>
        </w:rPr>
      </w:pPr>
      <w:r w:rsidRPr="63AF8DD5">
        <w:rPr>
          <w:rFonts w:ascii="Times New Roman" w:eastAsia="Times New Roman" w:hAnsi="Times New Roman" w:cs="Times New Roman"/>
          <w:b/>
          <w:bCs/>
          <w:i/>
          <w:iCs/>
          <w:color w:val="000000" w:themeColor="text1"/>
          <w:sz w:val="28"/>
          <w:szCs w:val="28"/>
        </w:rPr>
        <w:lastRenderedPageBreak/>
        <w:t xml:space="preserve">Usos </w:t>
      </w:r>
      <w:r w:rsidRPr="2522DA2E">
        <w:rPr>
          <w:rFonts w:ascii="Times New Roman" w:eastAsia="Times New Roman" w:hAnsi="Times New Roman" w:cs="Times New Roman"/>
          <w:b/>
          <w:i/>
          <w:color w:val="000000" w:themeColor="text1"/>
          <w:sz w:val="28"/>
          <w:szCs w:val="28"/>
        </w:rPr>
        <w:t>Comunes</w:t>
      </w:r>
      <w:r w:rsidRPr="63AF8DD5">
        <w:rPr>
          <w:rFonts w:ascii="Times New Roman" w:eastAsia="Times New Roman" w:hAnsi="Times New Roman" w:cs="Times New Roman"/>
          <w:b/>
          <w:bCs/>
          <w:i/>
          <w:iCs/>
          <w:color w:val="000000" w:themeColor="text1"/>
          <w:sz w:val="28"/>
          <w:szCs w:val="28"/>
        </w:rPr>
        <w:t xml:space="preserve"> y Académicos de las Redes Sociales Virtuales entre Estudiantes y Profesores Universitarios.</w:t>
      </w:r>
    </w:p>
    <w:p w14:paraId="63D4A054" w14:textId="20FC6A88" w:rsidR="689E42C3" w:rsidRPr="00A25920" w:rsidRDefault="65B08117" w:rsidP="003134BB">
      <w:pPr>
        <w:spacing w:after="0" w:line="360" w:lineRule="auto"/>
        <w:ind w:firstLine="708"/>
        <w:jc w:val="both"/>
        <w:rPr>
          <w:rFonts w:ascii="Times New Roman" w:eastAsia="Times New Roman" w:hAnsi="Times New Roman" w:cs="Times New Roman"/>
          <w:color w:val="000000" w:themeColor="text1"/>
          <w:sz w:val="24"/>
          <w:szCs w:val="24"/>
          <w:highlight w:val="yellow"/>
        </w:rPr>
      </w:pPr>
      <w:r w:rsidRPr="00B141BA">
        <w:rPr>
          <w:rFonts w:ascii="Times New Roman" w:eastAsia="Times New Roman" w:hAnsi="Times New Roman" w:cs="Times New Roman"/>
          <w:color w:val="000000" w:themeColor="text1"/>
          <w:sz w:val="24"/>
          <w:szCs w:val="24"/>
        </w:rPr>
        <w:t>“Las Redes Sociales Virtuales implican una oportunidad importante para generar puentes de comunicación más amigables entre estudiantes, profesores y otros actores relacionados con el ámbito educativo”</w:t>
      </w:r>
      <w:r w:rsidRPr="00B141BA">
        <w:rPr>
          <w:rFonts w:ascii="Times New Roman" w:eastAsia="Times New Roman" w:hAnsi="Times New Roman" w:cs="Times New Roman"/>
          <w:sz w:val="24"/>
          <w:szCs w:val="24"/>
        </w:rPr>
        <w:t xml:space="preserve"> (C</w:t>
      </w:r>
      <w:r w:rsidR="00AB4EE8" w:rsidRPr="00B141BA">
        <w:rPr>
          <w:rFonts w:ascii="Times New Roman" w:eastAsia="Times New Roman" w:hAnsi="Times New Roman" w:cs="Times New Roman"/>
          <w:sz w:val="24"/>
          <w:szCs w:val="24"/>
        </w:rPr>
        <w:t>ortés</w:t>
      </w:r>
      <w:r w:rsidRPr="00B141BA">
        <w:rPr>
          <w:rFonts w:ascii="Times New Roman" w:eastAsia="Times New Roman" w:hAnsi="Times New Roman" w:cs="Times New Roman"/>
          <w:sz w:val="24"/>
          <w:szCs w:val="24"/>
        </w:rPr>
        <w:t xml:space="preserve">, Zapata, Menéndez y Canto, 2015). </w:t>
      </w:r>
    </w:p>
    <w:p w14:paraId="4B514AA6" w14:textId="19C5A6AD" w:rsidR="3146CC7F" w:rsidRPr="00B2160D" w:rsidRDefault="00B2160D" w:rsidP="003134BB">
      <w:pPr>
        <w:spacing w:after="0" w:line="360" w:lineRule="auto"/>
        <w:ind w:firstLine="7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begin" w:fldLock="1"/>
      </w:r>
      <w:r w:rsidR="006049C0">
        <w:rPr>
          <w:rFonts w:ascii="Times New Roman" w:eastAsia="Times New Roman" w:hAnsi="Times New Roman" w:cs="Times New Roman"/>
          <w:color w:val="000000" w:themeColor="text1"/>
          <w:sz w:val="24"/>
          <w:szCs w:val="24"/>
        </w:rPr>
        <w:instrText>ADDIN CSL_CITATION {"citationItems":[{"id":"ITEM-1","itemData":{"DOI":"10.14201/eks20161721520","ISSN":"2444-8729","author":[{"dropping-particle":"","family":"Buxarrais","given":"Maria","non-dropping-particle":"","parse-names":false,"suffix":""}],"container-title":"La educación en la sociedad del conocimiento","id":"ITEM-1","issue":"2","issued":{"date-parts":[["2016"]]},"page":"15-20","title":"Redes sociales y educación","type":"article-journal","volume":"17"},"uris":["http://www.mendeley.com/documents/?uuid=7bdafc06-5c0b-32d4-94d4-b4d113e66125"]}],"mendeley":{"formattedCitation":"(Buxarrais, 2016)","manualFormatting":"Buxarrais (2016)","plainTextFormattedCitation":"(Buxarrais, 2016)","previouslyFormattedCitation":"(Buxarrais, 2016)"},"properties":{"noteIndex":0},"schema":"https://github.com/citation-style-language/schema/raw/master/csl-citation.json"}</w:instrText>
      </w:r>
      <w:r>
        <w:rPr>
          <w:rFonts w:ascii="Times New Roman" w:eastAsia="Times New Roman" w:hAnsi="Times New Roman" w:cs="Times New Roman"/>
          <w:color w:val="000000" w:themeColor="text1"/>
          <w:sz w:val="24"/>
          <w:szCs w:val="24"/>
        </w:rPr>
        <w:fldChar w:fldCharType="separate"/>
      </w:r>
      <w:r w:rsidRPr="00B2160D">
        <w:rPr>
          <w:rFonts w:ascii="Times New Roman" w:eastAsia="Times New Roman" w:hAnsi="Times New Roman" w:cs="Times New Roman"/>
          <w:noProof/>
          <w:color w:val="000000" w:themeColor="text1"/>
          <w:sz w:val="24"/>
          <w:szCs w:val="24"/>
        </w:rPr>
        <w:t>Buxarrais</w:t>
      </w:r>
      <w:r>
        <w:rPr>
          <w:rFonts w:ascii="Times New Roman" w:eastAsia="Times New Roman" w:hAnsi="Times New Roman" w:cs="Times New Roman"/>
          <w:noProof/>
          <w:color w:val="000000" w:themeColor="text1"/>
          <w:sz w:val="24"/>
          <w:szCs w:val="24"/>
        </w:rPr>
        <w:t xml:space="preserve"> (</w:t>
      </w:r>
      <w:r w:rsidRPr="00B2160D">
        <w:rPr>
          <w:rFonts w:ascii="Times New Roman" w:eastAsia="Times New Roman" w:hAnsi="Times New Roman" w:cs="Times New Roman"/>
          <w:noProof/>
          <w:color w:val="000000" w:themeColor="text1"/>
          <w:sz w:val="24"/>
          <w:szCs w:val="24"/>
        </w:rPr>
        <w:t>2016)</w:t>
      </w:r>
      <w:r>
        <w:rPr>
          <w:rFonts w:ascii="Times New Roman" w:eastAsia="Times New Roman" w:hAnsi="Times New Roman" w:cs="Times New Roman"/>
          <w:color w:val="000000" w:themeColor="text1"/>
          <w:sz w:val="24"/>
          <w:szCs w:val="24"/>
        </w:rPr>
        <w:fldChar w:fldCharType="end"/>
      </w:r>
      <w:r w:rsidR="101B4A0C" w:rsidRPr="63AF8DD5">
        <w:rPr>
          <w:rFonts w:ascii="Times New Roman" w:eastAsia="Times New Roman" w:hAnsi="Times New Roman" w:cs="Times New Roman"/>
          <w:color w:val="000000" w:themeColor="text1"/>
          <w:sz w:val="24"/>
          <w:szCs w:val="24"/>
        </w:rPr>
        <w:t xml:space="preserve">, afirma que, sin duda alguna, las redes sociales se han convertido en herramientas clave para la comunicación en muchos ámbitos, incluyendo por supuesto el educativo. Además, reconoce su </w:t>
      </w:r>
      <w:r w:rsidR="296DBC2A" w:rsidRPr="63AF8DD5">
        <w:rPr>
          <w:rFonts w:ascii="Times New Roman" w:eastAsia="Times New Roman" w:hAnsi="Times New Roman" w:cs="Times New Roman"/>
          <w:color w:val="000000" w:themeColor="text1"/>
          <w:sz w:val="24"/>
          <w:szCs w:val="24"/>
        </w:rPr>
        <w:t>potencial,</w:t>
      </w:r>
      <w:r w:rsidR="101B4A0C" w:rsidRPr="63AF8DD5">
        <w:rPr>
          <w:rFonts w:ascii="Times New Roman" w:eastAsia="Times New Roman" w:hAnsi="Times New Roman" w:cs="Times New Roman"/>
          <w:color w:val="000000" w:themeColor="text1"/>
          <w:sz w:val="24"/>
          <w:szCs w:val="24"/>
        </w:rPr>
        <w:t xml:space="preserve"> no solamente porque promueven nuevas formas de aprendizaje, como el aprendizaje colaborativo, sino porque ofrecen todo un mundo de información y posibilidades de interconectividad que pueden ser positivas o negativas, según se mire. Por tanto, la influencia de las redes sociales en la educación es sumamente importante, por lo que es necesario que las principales agentes que intervienen en el proceso de enseñanza y aprendizaje aprendan a integrarlas.</w:t>
      </w:r>
    </w:p>
    <w:p w14:paraId="32D0D995" w14:textId="675423F4" w:rsidR="3146CC7F" w:rsidRPr="00A25920" w:rsidRDefault="101B4A0C" w:rsidP="003134BB">
      <w:pPr>
        <w:spacing w:after="0" w:line="360" w:lineRule="auto"/>
        <w:ind w:firstLine="708"/>
        <w:jc w:val="both"/>
      </w:pPr>
      <w:r w:rsidRPr="63AF8DD5">
        <w:rPr>
          <w:rFonts w:ascii="Times New Roman" w:eastAsia="Times New Roman" w:hAnsi="Times New Roman" w:cs="Times New Roman"/>
          <w:color w:val="000000" w:themeColor="text1"/>
          <w:sz w:val="24"/>
          <w:szCs w:val="24"/>
        </w:rPr>
        <w:t>Por su parte,</w:t>
      </w:r>
      <w:r w:rsidR="006049C0">
        <w:rPr>
          <w:rFonts w:ascii="Times New Roman" w:eastAsia="Times New Roman" w:hAnsi="Times New Roman" w:cs="Times New Roman"/>
          <w:color w:val="000000" w:themeColor="text1"/>
          <w:sz w:val="24"/>
          <w:szCs w:val="24"/>
        </w:rPr>
        <w:t xml:space="preserve"> </w:t>
      </w:r>
      <w:r w:rsidR="006049C0">
        <w:rPr>
          <w:rFonts w:ascii="Times New Roman" w:eastAsia="Times New Roman" w:hAnsi="Times New Roman" w:cs="Times New Roman"/>
          <w:color w:val="000000" w:themeColor="text1"/>
          <w:sz w:val="24"/>
          <w:szCs w:val="24"/>
        </w:rPr>
        <w:fldChar w:fldCharType="begin" w:fldLock="1"/>
      </w:r>
      <w:r w:rsidR="00AD6545">
        <w:rPr>
          <w:rFonts w:ascii="Times New Roman" w:eastAsia="Times New Roman" w:hAnsi="Times New Roman" w:cs="Times New Roman"/>
          <w:color w:val="000000" w:themeColor="text1"/>
          <w:sz w:val="24"/>
          <w:szCs w:val="24"/>
        </w:rPr>
        <w:instrText>ADDIN CSL_CITATION {"citationItems":[{"id":"ITEM-1","itemData":{"author":[{"dropping-particle":"","family":"Pérez","given":"M","non-dropping-particle":"","parse-names":false,"suffix":""},{"dropping-particle":"","family":"Ortiz","given":"M","non-dropping-particle":"","parse-names":false,"suffix":""},{"dropping-particle":"","family":"Flores","given":"M","non-dropping-particle":"","parse-names":false,"suffix":""}],"container-title":"Ciencia, Docencia y Tecnología","id":"ITEM-1","issue":"30","issued":{"date-parts":[["2015"]]},"page":"188-206","title":"Redes sociales en educación y propuestas metodológicas para su estudio","type":"article-journal","volume":"26"},"uris":["http://www.mendeley.com/documents/?uuid=32da3ac0-cdfe-3532-8b2e-c0a84ebd9884"]}],"mendeley":{"formattedCitation":"(Pérez, Ortiz, y Flores, 2015)","manualFormatting":"Pérez, Ortiz, y Flores (2015)","plainTextFormattedCitation":"(Pérez, Ortiz, y Flores, 2015)","previouslyFormattedCitation":"(Pérez, Ortiz, y Flores, 2015)"},"properties":{"noteIndex":0},"schema":"https://github.com/citation-style-language/schema/raw/master/csl-citation.json"}</w:instrText>
      </w:r>
      <w:r w:rsidR="006049C0">
        <w:rPr>
          <w:rFonts w:ascii="Times New Roman" w:eastAsia="Times New Roman" w:hAnsi="Times New Roman" w:cs="Times New Roman"/>
          <w:color w:val="000000" w:themeColor="text1"/>
          <w:sz w:val="24"/>
          <w:szCs w:val="24"/>
        </w:rPr>
        <w:fldChar w:fldCharType="separate"/>
      </w:r>
      <w:r w:rsidR="00F35C5E" w:rsidRPr="00F35C5E">
        <w:rPr>
          <w:rFonts w:ascii="Times New Roman" w:eastAsia="Times New Roman" w:hAnsi="Times New Roman" w:cs="Times New Roman"/>
          <w:noProof/>
          <w:color w:val="000000" w:themeColor="text1"/>
          <w:sz w:val="24"/>
          <w:szCs w:val="24"/>
        </w:rPr>
        <w:t>Pérez, Ortiz, y Flores</w:t>
      </w:r>
      <w:r w:rsidR="00F35C5E">
        <w:rPr>
          <w:rFonts w:ascii="Times New Roman" w:eastAsia="Times New Roman" w:hAnsi="Times New Roman" w:cs="Times New Roman"/>
          <w:noProof/>
          <w:color w:val="000000" w:themeColor="text1"/>
          <w:sz w:val="24"/>
          <w:szCs w:val="24"/>
        </w:rPr>
        <w:t xml:space="preserve"> (</w:t>
      </w:r>
      <w:r w:rsidR="00F35C5E" w:rsidRPr="00F35C5E">
        <w:rPr>
          <w:rFonts w:ascii="Times New Roman" w:eastAsia="Times New Roman" w:hAnsi="Times New Roman" w:cs="Times New Roman"/>
          <w:noProof/>
          <w:color w:val="000000" w:themeColor="text1"/>
          <w:sz w:val="24"/>
          <w:szCs w:val="24"/>
        </w:rPr>
        <w:t>2015)</w:t>
      </w:r>
      <w:r w:rsidR="006049C0">
        <w:rPr>
          <w:rFonts w:ascii="Times New Roman" w:eastAsia="Times New Roman" w:hAnsi="Times New Roman" w:cs="Times New Roman"/>
          <w:color w:val="000000" w:themeColor="text1"/>
          <w:sz w:val="24"/>
          <w:szCs w:val="24"/>
        </w:rPr>
        <w:fldChar w:fldCharType="end"/>
      </w:r>
      <w:r w:rsidRPr="63AF8DD5">
        <w:rPr>
          <w:rFonts w:ascii="Times" w:eastAsia="Times" w:hAnsi="Times" w:cs="Times"/>
          <w:color w:val="000000" w:themeColor="text1"/>
          <w:sz w:val="24"/>
          <w:szCs w:val="24"/>
        </w:rPr>
        <w:t xml:space="preserve">, afirman que en las instituciones educativas ha surgido interés por conocer y utilizar las redes sociales virtuales para fines académicos, impactando así en  el </w:t>
      </w:r>
      <w:r w:rsidR="046E1402" w:rsidRPr="63AF8DD5">
        <w:rPr>
          <w:rFonts w:ascii="Times" w:eastAsia="Times" w:hAnsi="Times" w:cs="Times"/>
          <w:color w:val="000000" w:themeColor="text1"/>
          <w:sz w:val="24"/>
          <w:szCs w:val="24"/>
        </w:rPr>
        <w:t>quehacer docente</w:t>
      </w:r>
      <w:r w:rsidRPr="63AF8DD5">
        <w:rPr>
          <w:rFonts w:ascii="Times" w:eastAsia="Times" w:hAnsi="Times" w:cs="Times"/>
          <w:color w:val="000000" w:themeColor="text1"/>
          <w:sz w:val="24"/>
          <w:szCs w:val="24"/>
        </w:rPr>
        <w:t xml:space="preserve"> y en los procesos formativos de los alumnos. Sin embargo, </w:t>
      </w:r>
      <w:r w:rsidR="70474D6B" w:rsidRPr="63AF8DD5">
        <w:rPr>
          <w:rFonts w:ascii="Times" w:eastAsia="Times" w:hAnsi="Times" w:cs="Times"/>
          <w:color w:val="000000" w:themeColor="text1"/>
          <w:sz w:val="24"/>
          <w:szCs w:val="24"/>
        </w:rPr>
        <w:t>las acciones</w:t>
      </w:r>
      <w:r w:rsidRPr="63AF8DD5">
        <w:rPr>
          <w:rFonts w:ascii="Times" w:eastAsia="Times" w:hAnsi="Times" w:cs="Times"/>
          <w:color w:val="000000" w:themeColor="text1"/>
          <w:sz w:val="24"/>
          <w:szCs w:val="24"/>
        </w:rPr>
        <w:t xml:space="preserve"> han tenido origen en iniciativas particulares, por lo que su impacto ha sido en algunos contextos específicos. </w:t>
      </w:r>
    </w:p>
    <w:p w14:paraId="47E65111" w14:textId="6F8F7E35" w:rsidR="3146CC7F" w:rsidRPr="00A25920" w:rsidRDefault="00AD6545" w:rsidP="003134BB">
      <w:pPr>
        <w:spacing w:after="0" w:line="360" w:lineRule="auto"/>
        <w:ind w:firstLine="708"/>
      </w:pPr>
      <w:r>
        <w:rPr>
          <w:rFonts w:ascii="Times" w:eastAsia="Times" w:hAnsi="Times" w:cs="Times"/>
          <w:color w:val="000000" w:themeColor="text1"/>
          <w:sz w:val="24"/>
          <w:szCs w:val="24"/>
        </w:rPr>
        <w:fldChar w:fldCharType="begin" w:fldLock="1"/>
      </w:r>
      <w:r w:rsidR="00180DE2">
        <w:rPr>
          <w:rFonts w:ascii="Times" w:eastAsia="Times" w:hAnsi="Times" w:cs="Times"/>
          <w:color w:val="000000" w:themeColor="text1"/>
          <w:sz w:val="24"/>
          <w:szCs w:val="24"/>
        </w:rPr>
        <w:instrText>ADDIN CSL_CITATION {"citationItems":[{"id":"ITEM-1","itemData":{"abstract":"Resumen Las nuevas posibilidades comunicativas e interactivas que ofrecen las redes sociales, ya sean de carácter horizontal como Facebook o Tuenti, o de carácter vertical como Twiducate o Edmodo, redes específicas del campo educativo, favorecen la transferencia al plano virtual de nuevas formas de enseñar y aprender basadas en el aprendizaje colaborativo, forma de aprender en este momento en auge en el aula presencial. Sin embargo, aún son muchas las limitaciones que deben superarse para que la incorporación de estas redes al ámbito académico sea una realidad y se utilicen eficazmente tanto para generar conocimiento como para promover un clima del aula emocionalmente positivo. En la sociedad de la información, comunicación y conocimiento en la que nos encontramos inmersos actualmente carecería de todo sentido que la comunidad educativa diese la espalda, o peor aún, se opusiese a la utilización de los nuevos medios de comunicación e interacción y su implementación en su práctica instruccional. Unos medios que, por otro lado, ya forman parte de la cotidianeidad de todos: profesores, estudiantes, amas de casa, empresarios, políticos, etc. Sin embargo, también es cierto que el potencial educativo de estas redes aún es incierto y es necesario abordar más estudios e investigaciones para conocer las aplicaciones de estas nuevas estructuras sociales y sistemas de comunicación al campo educativo. En este trabajo se analizan las distintas aplicaciones educativas que se derivan de la utilización de las redes sociales, de carácter general y específicas, como instrumento de mediación tanto académica como social entre","author":[{"dropping-particle":"","family":"Fernández","given":"Inmaculada","non-dropping-particle":"","parse-names":false,"suffix":""}],"container-title":"Revista Iberoamericana para la Investigación y el Desarrollo Educativo","id":"ITEM-1","issue":"8","issued":{"date-parts":[["2012"]]},"title":"Revista Iberoamericana para la Investigación y el Desarrollo Educativo Potencialidad educativa de las redes sociales","type":"article-journal"},"uris":["http://www.mendeley.com/documents/?uuid=f633c866-d25d-3187-b329-5311b0d5435e"]}],"mendeley":{"formattedCitation":"(Fernández, 2012)","manualFormatting":"Fernández (2012)","plainTextFormattedCitation":"(Fernández, 2012)","previouslyFormattedCitation":"(Fernández, 2012)"},"properties":{"noteIndex":0},"schema":"https://github.com/citation-style-language/schema/raw/master/csl-citation.json"}</w:instrText>
      </w:r>
      <w:r>
        <w:rPr>
          <w:rFonts w:ascii="Times" w:eastAsia="Times" w:hAnsi="Times" w:cs="Times"/>
          <w:color w:val="000000" w:themeColor="text1"/>
          <w:sz w:val="24"/>
          <w:szCs w:val="24"/>
        </w:rPr>
        <w:fldChar w:fldCharType="separate"/>
      </w:r>
      <w:r w:rsidRPr="00AD6545">
        <w:rPr>
          <w:rFonts w:ascii="Times" w:eastAsia="Times" w:hAnsi="Times" w:cs="Times"/>
          <w:noProof/>
          <w:color w:val="000000" w:themeColor="text1"/>
          <w:sz w:val="24"/>
          <w:szCs w:val="24"/>
        </w:rPr>
        <w:t>Fernández</w:t>
      </w:r>
      <w:r>
        <w:rPr>
          <w:rFonts w:ascii="Times" w:eastAsia="Times" w:hAnsi="Times" w:cs="Times"/>
          <w:noProof/>
          <w:color w:val="000000" w:themeColor="text1"/>
          <w:sz w:val="24"/>
          <w:szCs w:val="24"/>
        </w:rPr>
        <w:t xml:space="preserve"> (</w:t>
      </w:r>
      <w:r w:rsidRPr="00AD6545">
        <w:rPr>
          <w:rFonts w:ascii="Times" w:eastAsia="Times" w:hAnsi="Times" w:cs="Times"/>
          <w:noProof/>
          <w:color w:val="000000" w:themeColor="text1"/>
          <w:sz w:val="24"/>
          <w:szCs w:val="24"/>
        </w:rPr>
        <w:t>2012)</w:t>
      </w:r>
      <w:r>
        <w:rPr>
          <w:rFonts w:ascii="Times" w:eastAsia="Times" w:hAnsi="Times" w:cs="Times"/>
          <w:color w:val="000000" w:themeColor="text1"/>
          <w:sz w:val="24"/>
          <w:szCs w:val="24"/>
        </w:rPr>
        <w:fldChar w:fldCharType="end"/>
      </w:r>
      <w:r>
        <w:rPr>
          <w:rFonts w:ascii="Times" w:eastAsia="Times" w:hAnsi="Times" w:cs="Times"/>
          <w:color w:val="000000" w:themeColor="text1"/>
          <w:sz w:val="24"/>
          <w:szCs w:val="24"/>
        </w:rPr>
        <w:t xml:space="preserve"> </w:t>
      </w:r>
      <w:r w:rsidR="7FC5A29C" w:rsidRPr="00A25920">
        <w:rPr>
          <w:rFonts w:ascii="Times" w:eastAsia="Times" w:hAnsi="Times" w:cs="Times"/>
          <w:color w:val="000000" w:themeColor="text1"/>
          <w:sz w:val="24"/>
          <w:szCs w:val="24"/>
        </w:rPr>
        <w:t xml:space="preserve">y </w:t>
      </w:r>
      <w:r w:rsidR="00F05DAC">
        <w:rPr>
          <w:rFonts w:ascii="Times" w:eastAsia="Times" w:hAnsi="Times" w:cs="Times"/>
          <w:color w:val="000000" w:themeColor="text1"/>
          <w:sz w:val="24"/>
          <w:szCs w:val="24"/>
        </w:rPr>
        <w:fldChar w:fldCharType="begin" w:fldLock="1"/>
      </w:r>
      <w:r w:rsidR="003852ED">
        <w:rPr>
          <w:rFonts w:ascii="Times" w:eastAsia="Times" w:hAnsi="Times" w:cs="Times"/>
          <w:color w:val="000000" w:themeColor="text1"/>
          <w:sz w:val="24"/>
          <w:szCs w:val="24"/>
        </w:rPr>
        <w:instrText>ADDIN CSL_CITATION {"citationItems":[{"id":"ITEM-1","itemData":{"abstract":", 8 (1):171-185","author":[{"dropping-particle":"","family":"Espuny","given":"C","non-dropping-particle":"","parse-names":false,"suffix":""},{"dropping-particle":"","family":"González","given":"J","non-dropping-particle":"","parse-names":false,"suffix":""},{"dropping-particle":"","family":"Llexiá","given":"M","non-dropping-particle":"","parse-names":false,"suffix":""},{"dropping-particle":"","family":"Gisbert","given":"M","non-dropping-particle":"","parse-names":false,"suffix":""}],"container-title":"Revista de la Universidad y Sociedad del Conocimiento","id":"ITEM-1","issue":"1","issued":{"date-parts":[["2011"]]},"page":"171-185","title":"Actitudes y expectativas del uso educativo de las redes sociales en los alumnos universitarios","type":"article-journal","volume":"8"},"uris":["http://www.mendeley.com/documents/?uuid=feb05115-8a67-30c6-8bfa-3efc87dd2149"]}],"mendeley":{"formattedCitation":"(Espuny, González, Llexiá, y Gisbert, 2011)","manualFormatting":"Espuny, González, Llexiá, y Gisbert (2011)","plainTextFormattedCitation":"(Espuny, González, Llexiá, y Gisbert, 2011)","previouslyFormattedCitation":"(Espuny, González, Llexiá, y Gisbert, 2011)"},"properties":{"noteIndex":0},"schema":"https://github.com/citation-style-language/schema/raw/master/csl-citation.json"}</w:instrText>
      </w:r>
      <w:r w:rsidR="00F05DAC">
        <w:rPr>
          <w:rFonts w:ascii="Times" w:eastAsia="Times" w:hAnsi="Times" w:cs="Times"/>
          <w:color w:val="000000" w:themeColor="text1"/>
          <w:sz w:val="24"/>
          <w:szCs w:val="24"/>
        </w:rPr>
        <w:fldChar w:fldCharType="separate"/>
      </w:r>
      <w:r w:rsidR="00F05DAC" w:rsidRPr="00F05DAC">
        <w:rPr>
          <w:rFonts w:ascii="Times" w:eastAsia="Times" w:hAnsi="Times" w:cs="Times"/>
          <w:noProof/>
          <w:color w:val="000000" w:themeColor="text1"/>
          <w:sz w:val="24"/>
          <w:szCs w:val="24"/>
        </w:rPr>
        <w:t>Espuny, González, Llexiá, y Gisbert</w:t>
      </w:r>
      <w:r w:rsidR="00F05DAC">
        <w:rPr>
          <w:rFonts w:ascii="Times" w:eastAsia="Times" w:hAnsi="Times" w:cs="Times"/>
          <w:noProof/>
          <w:color w:val="000000" w:themeColor="text1"/>
          <w:sz w:val="24"/>
          <w:szCs w:val="24"/>
        </w:rPr>
        <w:t xml:space="preserve"> (</w:t>
      </w:r>
      <w:r w:rsidR="00F05DAC" w:rsidRPr="00F05DAC">
        <w:rPr>
          <w:rFonts w:ascii="Times" w:eastAsia="Times" w:hAnsi="Times" w:cs="Times"/>
          <w:noProof/>
          <w:color w:val="000000" w:themeColor="text1"/>
          <w:sz w:val="24"/>
          <w:szCs w:val="24"/>
        </w:rPr>
        <w:t>2011)</w:t>
      </w:r>
      <w:r w:rsidR="00F05DAC">
        <w:rPr>
          <w:rFonts w:ascii="Times" w:eastAsia="Times" w:hAnsi="Times" w:cs="Times"/>
          <w:color w:val="000000" w:themeColor="text1"/>
          <w:sz w:val="24"/>
          <w:szCs w:val="24"/>
        </w:rPr>
        <w:fldChar w:fldCharType="end"/>
      </w:r>
      <w:r w:rsidR="00F05DAC">
        <w:rPr>
          <w:rFonts w:ascii="Times" w:eastAsia="Times" w:hAnsi="Times" w:cs="Times"/>
          <w:color w:val="000000" w:themeColor="text1"/>
          <w:sz w:val="24"/>
          <w:szCs w:val="24"/>
        </w:rPr>
        <w:t xml:space="preserve"> </w:t>
      </w:r>
      <w:r w:rsidR="7FC5A29C" w:rsidRPr="00A25920">
        <w:rPr>
          <w:rFonts w:ascii="Times" w:eastAsia="Times" w:hAnsi="Times" w:cs="Times"/>
          <w:color w:val="000000" w:themeColor="text1"/>
          <w:sz w:val="24"/>
          <w:szCs w:val="24"/>
        </w:rPr>
        <w:t>coinciden en que, a pesar del aumento de usuarios de las redes sociales, se requiere hacer frente a varios retos y superar muchas limitaciones para su uso eficaz en el ámbito académico, esto tanto por parte de los profesores como de los alumnos.</w:t>
      </w:r>
      <w:r w:rsidR="7FC5A29C" w:rsidRPr="00A25920">
        <w:rPr>
          <w:rFonts w:ascii="Arial" w:eastAsia="Arial" w:hAnsi="Arial" w:cs="Arial"/>
          <w:color w:val="000000" w:themeColor="text1"/>
          <w:sz w:val="30"/>
          <w:szCs w:val="30"/>
        </w:rPr>
        <w:t xml:space="preserve"> </w:t>
      </w:r>
      <w:r w:rsidR="7FC5A29C" w:rsidRPr="00A25920">
        <w:rPr>
          <w:rFonts w:ascii="Times" w:eastAsia="Times" w:hAnsi="Times" w:cs="Times"/>
          <w:color w:val="000000" w:themeColor="text1"/>
          <w:sz w:val="24"/>
          <w:szCs w:val="24"/>
        </w:rPr>
        <w:t>Ya que si bien, el uso de las redes sociales resulta atractivo en ciertos espacios, para algunos estudiantes resulta poco probable utilizarlas con fines educativos, ya que las relacionan con el esparcimiento e intercambio social.</w:t>
      </w:r>
    </w:p>
    <w:p w14:paraId="1BAE8D80" w14:textId="73AC96B7" w:rsidR="3F2776EE" w:rsidRPr="002942CE" w:rsidRDefault="3F2776EE" w:rsidP="003134BB">
      <w:pPr>
        <w:spacing w:after="0" w:line="360" w:lineRule="auto"/>
        <w:ind w:firstLine="708"/>
        <w:rPr>
          <w:rFonts w:ascii="Times" w:eastAsia="Times" w:hAnsi="Times" w:cs="Times"/>
          <w:color w:val="000000" w:themeColor="text1"/>
          <w:sz w:val="24"/>
          <w:szCs w:val="24"/>
        </w:rPr>
      </w:pPr>
      <w:r w:rsidRPr="002942CE">
        <w:rPr>
          <w:rFonts w:ascii="Times" w:eastAsia="Times" w:hAnsi="Times" w:cs="Times"/>
          <w:color w:val="000000" w:themeColor="text1"/>
          <w:sz w:val="24"/>
          <w:szCs w:val="24"/>
        </w:rPr>
        <w:fldChar w:fldCharType="begin" w:fldLock="1"/>
      </w:r>
      <w:r w:rsidRPr="002942CE">
        <w:rPr>
          <w:rFonts w:ascii="Times" w:eastAsia="Times" w:hAnsi="Times" w:cs="Times"/>
          <w:color w:val="000000" w:themeColor="text1"/>
          <w:sz w:val="24"/>
          <w:szCs w:val="24"/>
        </w:rPr>
        <w:instrText>ADDIN CSL_CITATION {"citationItems":[{"id":"ITEM-1","itemData":{"DOI":"http://dx.doi.org/10.15517/aie.v13i2.11726","abstract":"El uso de las redes sociales se ha generalizado en todos los ámbitos, y el sector educativo no es la excepción. El objetivo del trabajo que aquí presentamos es relacionar el uso de las redes sociales con el aprendizaje de las ciencias exactas en una institución de educación superior, en particular con alumnos del área administrativa. Se trata de una investigación no experimental, descriptiva, transaccional y de tipo mixto. La metodología se basa en la planteada por Sandoval-Almazán, Romero-Romero y Heredia-Rodríguez (2013). La muestra aleatoria se tomó de acuerdo con el número de alumnos inscritos en tres materias de ciencias exactas: Estadística, Métodos cuantitativos 1 y Métodos cuantitativos 2; consideramos únicamente a los alumnos registrados en grupos en los cuales pueden utilizar redes sociales en clase. Llevamos a cabo una correlación y validación con el coeficiente alfa de Cronbach. Los resultados apoyan la hipótesis planteada: las redes sociales facilitan el aprendizaje, ya que 99% de los alumnos hacen uso de redes sociales en clase, elaboran trabajos y tareas y comparten información relacionada, y han explicado algún tema a través de dichas redes \"mucho\" o \"frecuentemente\". El dispositivo más común para acceder a alguna red social en clase es el teléfono móvil. La red social utilizada en mayor medida es WhatsApp, seguida por Facebook. Palabras clave: Redes sociales, aprendizaje, ciencias exactas.","author":[{"dropping-particle":"","family":"Chávez","given":"Irma","non-dropping-particle":"","parse-names":false,"suffix":""},{"dropping-particle":"","family":"Gutiérrez","given":"María","non-dropping-particle":"","parse-names":false,"suffix":""}],"container-title":"Revista Apertura. Revista de innovación educativa","id":"ITEM-1","issue":"2","issued":{"date-parts":[["2015"]]},"page":"1-12","title":"Redes sociales como facilitadoras del aprendizaje de ciencias exactas en la educación superior","type":"article-journal","volume":"7"},"uris":["http://www.mendeley.com/documents/?uuid=ee3f505b-5877-45de-bd9f-8180942b4311"]}],"mendeley":{"formattedCitation":"(Chávez y Gutiérrez, 2015)","manualFormatting":"Chávez y Gutiérrez","plainTextFormattedCitation":"(Chávez y Gutiérrez, 2015)","previouslyFormattedCitation":"(Chávez y Gutiérrez, 2015)"},"properties":{"noteIndex":0},"schema":"https://github.com/citation-style-language/schema/raw/master/csl-citation.json"}</w:instrText>
      </w:r>
      <w:r w:rsidRPr="002942CE">
        <w:rPr>
          <w:rFonts w:ascii="Times" w:eastAsia="Times" w:hAnsi="Times" w:cs="Times"/>
          <w:color w:val="000000" w:themeColor="text1"/>
          <w:sz w:val="24"/>
          <w:szCs w:val="24"/>
        </w:rPr>
        <w:fldChar w:fldCharType="separate"/>
      </w:r>
      <w:r w:rsidR="288A52A0" w:rsidRPr="002942CE">
        <w:rPr>
          <w:rFonts w:ascii="Times" w:eastAsia="Times" w:hAnsi="Times" w:cs="Times"/>
          <w:color w:val="000000" w:themeColor="text1"/>
          <w:sz w:val="24"/>
          <w:szCs w:val="24"/>
        </w:rPr>
        <w:t>Chávez y Gutiérrez</w:t>
      </w:r>
      <w:r w:rsidRPr="002942CE">
        <w:rPr>
          <w:rFonts w:ascii="Times" w:eastAsia="Times" w:hAnsi="Times" w:cs="Times"/>
          <w:color w:val="000000" w:themeColor="text1"/>
          <w:sz w:val="24"/>
          <w:szCs w:val="24"/>
        </w:rPr>
        <w:fldChar w:fldCharType="end"/>
      </w:r>
      <w:r w:rsidR="288A52A0" w:rsidRPr="002942CE">
        <w:rPr>
          <w:rFonts w:ascii="Times" w:eastAsia="Times" w:hAnsi="Times" w:cs="Times"/>
          <w:color w:val="000000" w:themeColor="text1"/>
          <w:sz w:val="24"/>
          <w:szCs w:val="24"/>
        </w:rPr>
        <w:t xml:space="preserve"> llevaron a cabo en 2015 una investigación con 140 alumnos,</w:t>
      </w:r>
      <w:r w:rsidR="00AF03E3">
        <w:rPr>
          <w:rFonts w:ascii="Times" w:eastAsia="Times" w:hAnsi="Times" w:cs="Times"/>
          <w:color w:val="000000" w:themeColor="text1"/>
          <w:sz w:val="24"/>
          <w:szCs w:val="24"/>
        </w:rPr>
        <w:t xml:space="preserve"> con</w:t>
      </w:r>
      <w:r w:rsidR="288A52A0" w:rsidRPr="002942CE">
        <w:rPr>
          <w:rFonts w:ascii="Times" w:eastAsia="Times" w:hAnsi="Times" w:cs="Times"/>
          <w:color w:val="000000" w:themeColor="text1"/>
          <w:sz w:val="24"/>
          <w:szCs w:val="24"/>
        </w:rPr>
        <w:t xml:space="preserve"> la finalidad de determinar </w:t>
      </w:r>
      <w:r w:rsidR="00AF03E3">
        <w:rPr>
          <w:rFonts w:ascii="Times" w:eastAsia="Times" w:hAnsi="Times" w:cs="Times"/>
          <w:color w:val="000000" w:themeColor="text1"/>
          <w:sz w:val="24"/>
          <w:szCs w:val="24"/>
        </w:rPr>
        <w:t xml:space="preserve">la </w:t>
      </w:r>
      <w:r w:rsidR="00AF03E3" w:rsidRPr="002942CE">
        <w:rPr>
          <w:rFonts w:ascii="Times" w:eastAsia="Times" w:hAnsi="Times" w:cs="Times"/>
          <w:color w:val="000000" w:themeColor="text1"/>
          <w:sz w:val="24"/>
          <w:szCs w:val="24"/>
        </w:rPr>
        <w:t xml:space="preserve">utilidad </w:t>
      </w:r>
      <w:r w:rsidR="288A52A0" w:rsidRPr="002942CE">
        <w:rPr>
          <w:rFonts w:ascii="Times" w:eastAsia="Times" w:hAnsi="Times" w:cs="Times"/>
          <w:color w:val="000000" w:themeColor="text1"/>
          <w:sz w:val="24"/>
          <w:szCs w:val="24"/>
        </w:rPr>
        <w:t xml:space="preserve">de </w:t>
      </w:r>
      <w:r w:rsidR="002F00D2">
        <w:rPr>
          <w:rFonts w:ascii="Times" w:eastAsia="Times" w:hAnsi="Times" w:cs="Times"/>
          <w:color w:val="000000" w:themeColor="text1"/>
          <w:sz w:val="24"/>
          <w:szCs w:val="24"/>
        </w:rPr>
        <w:t xml:space="preserve">las </w:t>
      </w:r>
      <w:r w:rsidR="288A52A0" w:rsidRPr="002942CE">
        <w:rPr>
          <w:rFonts w:ascii="Times" w:eastAsia="Times" w:hAnsi="Times" w:cs="Times"/>
          <w:color w:val="000000" w:themeColor="text1"/>
          <w:sz w:val="24"/>
          <w:szCs w:val="24"/>
        </w:rPr>
        <w:t>Redes Sociales Virtuales para el aprendizaje en el nivel superior. Entre los resultados se encontr</w:t>
      </w:r>
      <w:r w:rsidR="000572DE">
        <w:rPr>
          <w:rFonts w:ascii="Times" w:eastAsia="Times" w:hAnsi="Times" w:cs="Times"/>
          <w:color w:val="000000" w:themeColor="text1"/>
          <w:sz w:val="24"/>
          <w:szCs w:val="24"/>
        </w:rPr>
        <w:t>ó</w:t>
      </w:r>
      <w:r w:rsidR="288A52A0" w:rsidRPr="002942CE">
        <w:rPr>
          <w:rFonts w:ascii="Times" w:eastAsia="Times" w:hAnsi="Times" w:cs="Times"/>
          <w:color w:val="000000" w:themeColor="text1"/>
          <w:sz w:val="24"/>
          <w:szCs w:val="24"/>
        </w:rPr>
        <w:t xml:space="preserve"> que 99% de los estudiantes hacían uso de Redes Sociales Virtuales cotidianamente, siendo la más común WhatsApp, seguida de Facebook; sin embargo, solamente alrededor del 60% de los participantes mencionaron</w:t>
      </w:r>
      <w:r w:rsidR="000F53DC">
        <w:rPr>
          <w:rFonts w:ascii="Times" w:eastAsia="Times" w:hAnsi="Times" w:cs="Times"/>
          <w:color w:val="000000" w:themeColor="text1"/>
          <w:sz w:val="24"/>
          <w:szCs w:val="24"/>
        </w:rPr>
        <w:t xml:space="preserve"> usar estas</w:t>
      </w:r>
      <w:r w:rsidR="288A52A0" w:rsidRPr="002942CE">
        <w:rPr>
          <w:rFonts w:ascii="Times" w:eastAsia="Times" w:hAnsi="Times" w:cs="Times"/>
          <w:color w:val="000000" w:themeColor="text1"/>
          <w:sz w:val="24"/>
          <w:szCs w:val="24"/>
        </w:rPr>
        <w:t xml:space="preserve"> para realizar tareas, intercambiar información o explicar algún tema.</w:t>
      </w:r>
    </w:p>
    <w:p w14:paraId="5F470067" w14:textId="60B72E2A" w:rsidR="3146CC7F" w:rsidRPr="00A25920" w:rsidRDefault="7FC5A29C" w:rsidP="003134BB">
      <w:pPr>
        <w:spacing w:after="0" w:line="360" w:lineRule="auto"/>
        <w:ind w:firstLine="708"/>
      </w:pPr>
      <w:r w:rsidRPr="00A25920">
        <w:rPr>
          <w:rFonts w:ascii="Times" w:eastAsia="Times" w:hAnsi="Times" w:cs="Times"/>
          <w:color w:val="000000" w:themeColor="text1"/>
          <w:sz w:val="24"/>
          <w:szCs w:val="24"/>
        </w:rPr>
        <w:lastRenderedPageBreak/>
        <w:t xml:space="preserve">Al respecto, </w:t>
      </w:r>
      <w:r w:rsidR="007526E4">
        <w:rPr>
          <w:rFonts w:ascii="Times" w:eastAsia="Times" w:hAnsi="Times" w:cs="Times"/>
          <w:color w:val="000000" w:themeColor="text1"/>
          <w:sz w:val="24"/>
          <w:szCs w:val="24"/>
        </w:rPr>
        <w:fldChar w:fldCharType="begin" w:fldLock="1"/>
      </w:r>
      <w:r w:rsidR="00F05DAC">
        <w:rPr>
          <w:rFonts w:ascii="Times" w:eastAsia="Times" w:hAnsi="Times" w:cs="Times"/>
          <w:color w:val="000000" w:themeColor="text1"/>
          <w:sz w:val="24"/>
          <w:szCs w:val="24"/>
        </w:rPr>
        <w:instrText>ADDIN CSL_CITATION {"citationItems":[{"id":"ITEM-1","itemData":{"ISSN":"1695-288X","abstract":"Las Tecnolog&amp;iacute;as de la Informaci&amp;oacute;n y la Comunicaci&amp;oacute;n (TIC) se han convertido en recursos comunicativos que permiten m&amp;uacute;ltiples formas de relaciones interpersonales. En la Sociedad del Conocimiento, donde las TIC juegan un papel fundamental, las interacciones sociales no s&amp;oacute;lo afectan a los contextos presenciales, sino tambi&amp;eacute;n a los virtuales. Diversos estudios han analizado las frecuencias de interacci&amp;oacute;n virtual y su relaci&amp;oacute;n con las relaciones interpersonales presenciales. Sin embargo, hay una falta de informaci&amp;oacute;n sobre la manera de los j&amp;oacute;venes interact&amp;uacute;an en el contexto virtual, sus objetivos y la influencia de otros actores. Un estudio reciente analiza el papel de las TIC y las redes sociales en los h&amp;aacute;bitos de comunicaci&amp;oacute;n social en las relaciones sociales de estudiantes espa&amp;ntilde;oles de Secundaria, con especial &amp;eacute;nfasis en la influencia de los amigos y la red de contactos. &amp;iquest;Interaccionamos realmente con todos estos contactos? &amp;iquest;D&amp;oacute;nde est&amp;aacute;n los l&amp;iacute;mites de la calidad de la interacci&amp;oacute;n social de los j&amp;oacute;venes? Estas y otras preguntas son respondidas en este trabajo, mediante el uso de mapas de interacci&amp;oacute;n social en la presencialidad y la virtualidad, a partir de las relaciones identificadas por los alumnos de Educaci&amp;oacute;n Secundaria. Para concluir, a partir del an&amp;aacute;lisis e interpretaci&amp;oacute;n de estos mapas de interacci&amp;oacute;n se realiza una reinterpretaci&amp;oacute;n de las relaciones en la escuela y las implicaciones educativas que estas pueden poner de manifiesto. &amp;nbsp; The Information and Communication Technologies (ICT) have emerged as communicative resources which allow multiple ways of interpersonal relations. In the Society of Knowlegdge, where ICTs play a fundamental role, social interactions are not only subjected to present contexts but also to virtual ones. Several works have analyzed the frequencies of virtual interaction and their relation with the present interpersonal relations. However, there is a lack of information about the way young people interact in the virtual context, their objectives and the influence of other actors. A recent study analyzes the role of ICT's and social networks in the communication habits ans social relations in spanish students of Secondary School, with special emphasis on their influence of the friends and contacts network. Do we actually interact …","author":[{"dropping-particle":"","family":"Martínez","given":"Francisco","non-dropping-particle":"","parse-names":false,"suffix":""},{"dropping-particle":"","family":"Solano","given":"Isabel","non-dropping-particle":"","parse-names":false,"suffix":""},{"dropping-particle":"","family":"Amat","given":"Laura","non-dropping-particle":"","parse-names":false,"suffix":""}],"container-title":"Revista Latinoamericana de Tecnología Educativa","id":"ITEM-1","issue":"1","issued":{"date-parts":[["2012"]]},"page":"13-26","title":"Análisis de mapas de interacción social en contextos virtuales para la reinterpretación de las relaciones en la escuela","type":"article-journal","volume":"11"},"uris":["http://www.mendeley.com/documents/?uuid=3a9b22a7-382d-4728-9210-39b3b95d577c"]}],"mendeley":{"formattedCitation":"(Martínez, Solano, y Amat, 2012)","manualFormatting":"Martínez, Solano, y Amat (2012)","plainTextFormattedCitation":"(Martínez, Solano, y Amat, 2012)","previouslyFormattedCitation":"(Martínez, Solano, y Amat, 2012)"},"properties":{"noteIndex":0},"schema":"https://github.com/citation-style-language/schema/raw/master/csl-citation.json"}</w:instrText>
      </w:r>
      <w:r w:rsidR="007526E4">
        <w:rPr>
          <w:rFonts w:ascii="Times" w:eastAsia="Times" w:hAnsi="Times" w:cs="Times"/>
          <w:color w:val="000000" w:themeColor="text1"/>
          <w:sz w:val="24"/>
          <w:szCs w:val="24"/>
        </w:rPr>
        <w:fldChar w:fldCharType="separate"/>
      </w:r>
      <w:r w:rsidR="007526E4" w:rsidRPr="007526E4">
        <w:rPr>
          <w:rFonts w:ascii="Times" w:eastAsia="Times" w:hAnsi="Times" w:cs="Times"/>
          <w:noProof/>
          <w:color w:val="000000" w:themeColor="text1"/>
          <w:sz w:val="24"/>
          <w:szCs w:val="24"/>
        </w:rPr>
        <w:t>Martínez, Solano, y Amat</w:t>
      </w:r>
      <w:r w:rsidR="00F05DAC">
        <w:rPr>
          <w:rFonts w:ascii="Times" w:eastAsia="Times" w:hAnsi="Times" w:cs="Times"/>
          <w:noProof/>
          <w:color w:val="000000" w:themeColor="text1"/>
          <w:sz w:val="24"/>
          <w:szCs w:val="24"/>
        </w:rPr>
        <w:t xml:space="preserve"> (</w:t>
      </w:r>
      <w:r w:rsidR="007526E4" w:rsidRPr="007526E4">
        <w:rPr>
          <w:rFonts w:ascii="Times" w:eastAsia="Times" w:hAnsi="Times" w:cs="Times"/>
          <w:noProof/>
          <w:color w:val="000000" w:themeColor="text1"/>
          <w:sz w:val="24"/>
          <w:szCs w:val="24"/>
        </w:rPr>
        <w:t>2012)</w:t>
      </w:r>
      <w:r w:rsidR="007526E4">
        <w:rPr>
          <w:rFonts w:ascii="Times" w:eastAsia="Times" w:hAnsi="Times" w:cs="Times"/>
          <w:color w:val="000000" w:themeColor="text1"/>
          <w:sz w:val="24"/>
          <w:szCs w:val="24"/>
        </w:rPr>
        <w:fldChar w:fldCharType="end"/>
      </w:r>
      <w:r w:rsidR="00F05DAC">
        <w:rPr>
          <w:rFonts w:ascii="Times" w:eastAsia="Times" w:hAnsi="Times" w:cs="Times"/>
          <w:color w:val="000000" w:themeColor="text1"/>
          <w:sz w:val="24"/>
          <w:szCs w:val="24"/>
        </w:rPr>
        <w:t xml:space="preserve"> </w:t>
      </w:r>
      <w:r w:rsidRPr="00A25920">
        <w:rPr>
          <w:rFonts w:ascii="Times" w:eastAsia="Times" w:hAnsi="Times" w:cs="Times"/>
          <w:color w:val="000000" w:themeColor="text1"/>
          <w:sz w:val="24"/>
          <w:szCs w:val="24"/>
        </w:rPr>
        <w:t>, encontraron como resultado de una investigación realizada con adolescentes para analizar las interacciones sociales en las redes, que los jóvenes tienen dificultades para utilizarlas con esos fines</w:t>
      </w:r>
      <w:r w:rsidR="009D7CD1">
        <w:rPr>
          <w:rFonts w:ascii="Times" w:eastAsia="Times" w:hAnsi="Times" w:cs="Times"/>
          <w:color w:val="000000" w:themeColor="text1"/>
          <w:sz w:val="24"/>
          <w:szCs w:val="24"/>
        </w:rPr>
        <w:t>.</w:t>
      </w:r>
    </w:p>
    <w:p w14:paraId="35533DE0" w14:textId="19C3C241" w:rsidR="1229BE83" w:rsidRDefault="1229BE83" w:rsidP="003134BB">
      <w:pPr>
        <w:spacing w:after="0" w:line="360" w:lineRule="auto"/>
        <w:ind w:firstLine="708"/>
        <w:jc w:val="both"/>
        <w:rPr>
          <w:rFonts w:ascii="Times New Roman" w:eastAsia="Times New Roman" w:hAnsi="Times New Roman" w:cs="Times New Roman"/>
          <w:color w:val="000000" w:themeColor="text1"/>
          <w:sz w:val="24"/>
          <w:szCs w:val="24"/>
          <w:highlight w:val="magenta"/>
        </w:rPr>
      </w:pPr>
      <w:r w:rsidRPr="2522DA2E">
        <w:rPr>
          <w:rFonts w:ascii="Times" w:eastAsia="Times" w:hAnsi="Times" w:cs="Times"/>
          <w:color w:val="000000" w:themeColor="text1"/>
          <w:sz w:val="24"/>
          <w:szCs w:val="24"/>
        </w:rPr>
        <w:t xml:space="preserve">Por su parte, </w:t>
      </w:r>
      <w:r w:rsidRPr="2522DA2E">
        <w:rPr>
          <w:rFonts w:ascii="Times New Roman" w:eastAsia="Times New Roman" w:hAnsi="Times New Roman" w:cs="Times New Roman"/>
          <w:color w:val="000000" w:themeColor="text1"/>
          <w:sz w:val="24"/>
          <w:szCs w:val="24"/>
          <w:highlight w:val="magenta"/>
        </w:rPr>
        <w:fldChar w:fldCharType="begin" w:fldLock="1"/>
      </w:r>
      <w:r w:rsidRPr="2522DA2E">
        <w:rPr>
          <w:rFonts w:ascii="Times New Roman" w:eastAsia="Times New Roman" w:hAnsi="Times New Roman" w:cs="Times New Roman"/>
          <w:color w:val="000000" w:themeColor="text1"/>
          <w:sz w:val="24"/>
          <w:szCs w:val="24"/>
          <w:highlight w:val="magenta"/>
        </w:rPr>
        <w:instrText>ADDIN CSL_CITATION {"citationItems":[{"id":"ITEM-1","itemData":{"ISSN":"1850-9959","author":[{"dropping-particle":"","family":"Moreno","given":"Jacqueline","non-dropping-particle":"","parse-names":false,"suffix":""},{"dropping-particle":"","family":"Chiecher","given":"Analía","non-dropping-particle":"","parse-names":false,"suffix":""}],"container-title":"Revista Iberoamericana de Tecnología en Educación y Educación en Tecnología","id":"ITEM-1","issue":"14","issued":{"date-parts":[["2014"]]},"page":"55-64","publisher":"Red de Universidades Nacionales con Carreras de Informática","title":"Revista iberoamericana de tecnología en educación y educación en tecnología.","type":"article-journal"},"uris":["http://www.mendeley.com/documents/?uuid=8b7cc829-084e-31b0-9a05-85d71ae6d83b"]}],"mendeley":{"formattedCitation":"(Moreno y Chiecher, 2014)","manualFormatting":"Moreno y Chiecher (2014)","plainTextFormattedCitation":"(Moreno y Chiecher, 2014)","previouslyFormattedCitation":"(Moreno y Chiecher, 2014)"},"properties":{"noteIndex":0},"schema":"https://github.com/citation-style-language/schema/raw/master/csl-citation.json"}</w:instrText>
      </w:r>
      <w:r w:rsidRPr="2522DA2E">
        <w:rPr>
          <w:rFonts w:ascii="Times New Roman" w:eastAsia="Times New Roman" w:hAnsi="Times New Roman" w:cs="Times New Roman"/>
          <w:color w:val="000000" w:themeColor="text1"/>
          <w:sz w:val="24"/>
          <w:szCs w:val="24"/>
          <w:highlight w:val="magenta"/>
        </w:rPr>
        <w:fldChar w:fldCharType="separate"/>
      </w:r>
      <w:r w:rsidRPr="2522DA2E">
        <w:rPr>
          <w:rFonts w:ascii="Times New Roman" w:eastAsia="Times New Roman" w:hAnsi="Times New Roman" w:cs="Times New Roman"/>
          <w:noProof/>
          <w:color w:val="000000" w:themeColor="text1"/>
          <w:sz w:val="24"/>
          <w:szCs w:val="24"/>
        </w:rPr>
        <w:t>Moreno y Chiecher (2014)</w:t>
      </w:r>
      <w:r w:rsidRPr="2522DA2E">
        <w:rPr>
          <w:rFonts w:ascii="Times New Roman" w:eastAsia="Times New Roman" w:hAnsi="Times New Roman" w:cs="Times New Roman"/>
          <w:color w:val="000000" w:themeColor="text1"/>
          <w:sz w:val="24"/>
          <w:szCs w:val="24"/>
          <w:highlight w:val="magenta"/>
        </w:rPr>
        <w:fldChar w:fldCharType="end"/>
      </w:r>
      <w:r w:rsidRPr="008E7B96">
        <w:rPr>
          <w:rFonts w:ascii="Times" w:eastAsia="Times" w:hAnsi="Times" w:cs="Times"/>
          <w:color w:val="000000" w:themeColor="text1"/>
          <w:sz w:val="24"/>
          <w:szCs w:val="24"/>
        </w:rPr>
        <w:t xml:space="preserve"> participaron en </w:t>
      </w:r>
      <w:r w:rsidR="002818C1" w:rsidRPr="008E7B96">
        <w:rPr>
          <w:rFonts w:ascii="Times" w:eastAsia="Times" w:hAnsi="Times" w:cs="Times"/>
          <w:color w:val="000000" w:themeColor="text1"/>
          <w:sz w:val="24"/>
          <w:szCs w:val="24"/>
        </w:rPr>
        <w:t>un</w:t>
      </w:r>
      <w:r w:rsidRPr="008E7B96">
        <w:rPr>
          <w:rFonts w:ascii="Times" w:eastAsia="Times" w:hAnsi="Times" w:cs="Times"/>
          <w:color w:val="000000" w:themeColor="text1"/>
          <w:sz w:val="24"/>
          <w:szCs w:val="24"/>
        </w:rPr>
        <w:t xml:space="preserve"> trabajo con 176 estudiantes, quienes interactuaron por medio de un grupo de Facebook  en el cual pudieran discutir sus experiencias con el uso de Redes Sociales Virtuales; los participantes señalaron mayoritariamente que hacían uso de las mismas, y que les gustaría hacer uso de ellas para comunicarse con sus compañeros</w:t>
      </w:r>
      <w:r w:rsidR="002818C1" w:rsidRPr="008E7B96">
        <w:rPr>
          <w:rFonts w:ascii="Times" w:eastAsia="Times" w:hAnsi="Times" w:cs="Times"/>
          <w:color w:val="000000" w:themeColor="text1"/>
          <w:sz w:val="24"/>
          <w:szCs w:val="24"/>
        </w:rPr>
        <w:t>.</w:t>
      </w:r>
    </w:p>
    <w:p w14:paraId="78A6AE38" w14:textId="4B42131F" w:rsidR="6E2D7C79" w:rsidRPr="008E7B96" w:rsidRDefault="6E2D7C79" w:rsidP="003134BB">
      <w:pPr>
        <w:spacing w:after="0" w:line="360" w:lineRule="auto"/>
        <w:ind w:firstLine="708"/>
        <w:jc w:val="both"/>
        <w:rPr>
          <w:rFonts w:ascii="Times New Roman" w:eastAsia="Times New Roman" w:hAnsi="Times New Roman" w:cs="Times New Roman"/>
          <w:color w:val="000000" w:themeColor="text1"/>
          <w:sz w:val="24"/>
          <w:szCs w:val="24"/>
        </w:rPr>
      </w:pPr>
      <w:r w:rsidRPr="008E7B96">
        <w:rPr>
          <w:rFonts w:ascii="Times New Roman" w:eastAsia="Times New Roman" w:hAnsi="Times New Roman" w:cs="Times New Roman"/>
          <w:sz w:val="24"/>
          <w:szCs w:val="24"/>
        </w:rPr>
        <w:fldChar w:fldCharType="begin" w:fldLock="1"/>
      </w:r>
      <w:r w:rsidRPr="008E7B96">
        <w:rPr>
          <w:rFonts w:ascii="Times New Roman" w:eastAsia="Times New Roman" w:hAnsi="Times New Roman" w:cs="Times New Roman"/>
          <w:sz w:val="24"/>
          <w:szCs w:val="24"/>
        </w:rPr>
        <w:instrText>ADDIN CSL_CITATION {"citationItems":[{"id":"ITEM-1","itemData":{"author":[{"dropping-particle":"","family":"Arguedas-Méndez","given":"Silvia","non-dropping-particle":"","parse-names":false,"suffix":""}],"container-title":"Revista Electrónica Educare","id":"ITEM-1","issue":"1","issued":{"date-parts":[["2016"]]},"page":"1-23","title":"El Facebook como apoyo a la docencia universitaria: Experiencia educativa en un Curso de Cálculo","type":"article-journal","volume":"20"},"uris":["http://www.mendeley.com/documents/?uuid=a368437f-7957-3b65-a227-24b75aa1a8dc"]}],"mendeley":{"formattedCitation":"(Arguedas-Méndez, 2016)","manualFormatting":"Arguedas-Méndez (2016)","plainTextFormattedCitation":"(Arguedas-Méndez, 2016)","previouslyFormattedCitation":"(Arguedas-Méndez, 2016)"},"properties":{"noteIndex":0},"schema":"https://github.com/citation-style-language/schema/raw/master/csl-citation.json"}</w:instrText>
      </w:r>
      <w:r w:rsidRPr="008E7B96">
        <w:rPr>
          <w:rFonts w:ascii="Times New Roman" w:eastAsia="Times New Roman" w:hAnsi="Times New Roman" w:cs="Times New Roman"/>
          <w:sz w:val="24"/>
          <w:szCs w:val="24"/>
        </w:rPr>
        <w:fldChar w:fldCharType="separate"/>
      </w:r>
      <w:r w:rsidRPr="008E7B96">
        <w:rPr>
          <w:rFonts w:ascii="Times New Roman" w:eastAsia="Times New Roman" w:hAnsi="Times New Roman" w:cs="Times New Roman"/>
          <w:noProof/>
          <w:sz w:val="24"/>
          <w:szCs w:val="24"/>
        </w:rPr>
        <w:t>Arguedas-Méndez (2016)</w:t>
      </w:r>
      <w:r w:rsidRPr="008E7B96">
        <w:rPr>
          <w:rFonts w:ascii="Times New Roman" w:eastAsia="Times New Roman" w:hAnsi="Times New Roman" w:cs="Times New Roman"/>
          <w:sz w:val="24"/>
          <w:szCs w:val="24"/>
        </w:rPr>
        <w:fldChar w:fldCharType="end"/>
      </w:r>
      <w:r w:rsidRPr="008E7B96">
        <w:rPr>
          <w:rFonts w:ascii="Times New Roman" w:eastAsia="Times New Roman" w:hAnsi="Times New Roman" w:cs="Times New Roman"/>
          <w:color w:val="00B050"/>
          <w:sz w:val="24"/>
          <w:szCs w:val="24"/>
        </w:rPr>
        <w:t xml:space="preserve"> </w:t>
      </w:r>
      <w:r w:rsidRPr="008E7B96">
        <w:rPr>
          <w:rFonts w:ascii="Times New Roman" w:eastAsia="Times New Roman" w:hAnsi="Times New Roman" w:cs="Times New Roman"/>
          <w:color w:val="000000" w:themeColor="text1"/>
          <w:sz w:val="24"/>
          <w:szCs w:val="24"/>
        </w:rPr>
        <w:t>comparte los resultados de un estudio relacionado con las experiencias de 12 profesores de</w:t>
      </w:r>
      <w:r w:rsidR="00087E47">
        <w:rPr>
          <w:rFonts w:ascii="Times New Roman" w:eastAsia="Times New Roman" w:hAnsi="Times New Roman" w:cs="Times New Roman"/>
          <w:color w:val="000000" w:themeColor="text1"/>
          <w:sz w:val="24"/>
          <w:szCs w:val="24"/>
        </w:rPr>
        <w:t>ntro de</w:t>
      </w:r>
      <w:r w:rsidRPr="008E7B96">
        <w:rPr>
          <w:rFonts w:ascii="Times New Roman" w:eastAsia="Times New Roman" w:hAnsi="Times New Roman" w:cs="Times New Roman"/>
          <w:color w:val="000000" w:themeColor="text1"/>
          <w:sz w:val="24"/>
          <w:szCs w:val="24"/>
        </w:rPr>
        <w:t xml:space="preserve"> un taller centrado en el desarrollo de contenidos por medio de Redes Sociales Virtuales. Los participantes comentaron que el uso de estas les fue de utilidad para aclarar dudas acerca de los temas, mejorar los procesos de aprendizaje, facilitar la comunicación y fomentar el trabajo colaborativo.</w:t>
      </w:r>
    </w:p>
    <w:p w14:paraId="67BD2F7F" w14:textId="40E47037" w:rsidR="3146CC7F" w:rsidRPr="00AE439A" w:rsidRDefault="7FC5A29C" w:rsidP="003134BB">
      <w:pPr>
        <w:spacing w:after="0" w:line="360" w:lineRule="auto"/>
        <w:ind w:firstLine="708"/>
        <w:rPr>
          <w:rFonts w:ascii="Times New Roman" w:eastAsia="Times New Roman" w:hAnsi="Times New Roman" w:cs="Times New Roman"/>
          <w:color w:val="000000" w:themeColor="text1"/>
          <w:sz w:val="24"/>
          <w:szCs w:val="24"/>
        </w:rPr>
      </w:pPr>
      <w:proofErr w:type="spellStart"/>
      <w:r w:rsidRPr="00A25920">
        <w:rPr>
          <w:rFonts w:ascii="Times" w:eastAsia="Times" w:hAnsi="Times" w:cs="Times"/>
          <w:color w:val="000000" w:themeColor="text1"/>
          <w:sz w:val="24"/>
          <w:szCs w:val="24"/>
        </w:rPr>
        <w:t>Buxarrais</w:t>
      </w:r>
      <w:proofErr w:type="spellEnd"/>
      <w:r w:rsidRPr="00A25920">
        <w:rPr>
          <w:rFonts w:ascii="Times" w:eastAsia="Times" w:hAnsi="Times" w:cs="Times"/>
          <w:color w:val="000000" w:themeColor="text1"/>
          <w:sz w:val="24"/>
          <w:szCs w:val="24"/>
        </w:rPr>
        <w:t xml:space="preserve"> (2016), menciona que, es imperante considerar la inclusión de las redes sociales virtuales en asignaturas de las ciencias humanas y sociales, </w:t>
      </w:r>
      <w:r w:rsidRPr="00A25920">
        <w:rPr>
          <w:rFonts w:ascii="Times New Roman" w:eastAsia="Times New Roman" w:hAnsi="Times New Roman" w:cs="Times New Roman"/>
          <w:color w:val="000000" w:themeColor="text1"/>
          <w:sz w:val="24"/>
          <w:szCs w:val="24"/>
        </w:rPr>
        <w:t>por las siguientes ventajas:</w:t>
      </w:r>
      <w:r w:rsidR="00A24096">
        <w:rPr>
          <w:rFonts w:ascii="Times New Roman" w:eastAsia="Times New Roman" w:hAnsi="Times New Roman" w:cs="Times New Roman"/>
          <w:color w:val="000000" w:themeColor="text1"/>
          <w:sz w:val="24"/>
          <w:szCs w:val="24"/>
        </w:rPr>
        <w:t xml:space="preserve"> </w:t>
      </w:r>
      <w:r w:rsidR="00606D5F">
        <w:rPr>
          <w:rFonts w:ascii="Times New Roman" w:eastAsia="Times New Roman" w:hAnsi="Times New Roman" w:cs="Times New Roman"/>
          <w:color w:val="000000" w:themeColor="text1"/>
          <w:sz w:val="24"/>
          <w:szCs w:val="24"/>
        </w:rPr>
        <w:t>1) P</w:t>
      </w:r>
      <w:r w:rsidRPr="00A25920">
        <w:rPr>
          <w:rFonts w:ascii="Times New Roman" w:eastAsia="Times New Roman" w:hAnsi="Times New Roman" w:cs="Times New Roman"/>
          <w:color w:val="000000" w:themeColor="text1"/>
          <w:sz w:val="24"/>
          <w:szCs w:val="24"/>
        </w:rPr>
        <w:t>ermiten la transmisión de conocimientos y la colaboración entre personas, además de desarrollar las competencias digitales imprescindibles hoy para cualquier profesional de la educación</w:t>
      </w:r>
      <w:r w:rsidR="00606D5F">
        <w:rPr>
          <w:rFonts w:ascii="Times New Roman" w:eastAsia="Times New Roman" w:hAnsi="Times New Roman" w:cs="Times New Roman"/>
          <w:color w:val="000000" w:themeColor="text1"/>
          <w:sz w:val="24"/>
          <w:szCs w:val="24"/>
        </w:rPr>
        <w:t xml:space="preserve">; 2) </w:t>
      </w:r>
      <w:r w:rsidRPr="00A25920">
        <w:rPr>
          <w:rFonts w:ascii="Times New Roman" w:eastAsia="Times New Roman" w:hAnsi="Times New Roman" w:cs="Times New Roman"/>
          <w:color w:val="000000" w:themeColor="text1"/>
          <w:sz w:val="24"/>
          <w:szCs w:val="24"/>
        </w:rPr>
        <w:t>Posibilitan el desarrollo de habilidades y aptitudes para el trabajo en equipo y la importancia de la colaboración</w:t>
      </w:r>
      <w:r w:rsidR="00606D5F">
        <w:rPr>
          <w:rFonts w:ascii="Times New Roman" w:eastAsia="Times New Roman" w:hAnsi="Times New Roman" w:cs="Times New Roman"/>
          <w:color w:val="000000" w:themeColor="text1"/>
          <w:sz w:val="24"/>
          <w:szCs w:val="24"/>
        </w:rPr>
        <w:t xml:space="preserve">; </w:t>
      </w:r>
      <w:r w:rsidRPr="00A25920">
        <w:rPr>
          <w:rFonts w:ascii="Times New Roman" w:eastAsia="Times New Roman" w:hAnsi="Times New Roman" w:cs="Times New Roman"/>
          <w:color w:val="000000" w:themeColor="text1"/>
          <w:sz w:val="24"/>
          <w:szCs w:val="24"/>
        </w:rPr>
        <w:t>3)</w:t>
      </w:r>
      <w:r w:rsidR="00606D5F">
        <w:rPr>
          <w:rFonts w:ascii="Times New Roman" w:eastAsia="Times New Roman" w:hAnsi="Times New Roman" w:cs="Times New Roman"/>
          <w:color w:val="000000" w:themeColor="text1"/>
          <w:sz w:val="24"/>
          <w:szCs w:val="24"/>
        </w:rPr>
        <w:t xml:space="preserve"> </w:t>
      </w:r>
      <w:r w:rsidRPr="00A25920">
        <w:rPr>
          <w:rFonts w:ascii="Times New Roman" w:eastAsia="Times New Roman" w:hAnsi="Times New Roman" w:cs="Times New Roman"/>
          <w:color w:val="000000" w:themeColor="text1"/>
          <w:sz w:val="24"/>
          <w:szCs w:val="24"/>
        </w:rPr>
        <w:t xml:space="preserve">Motivan a los estudiantes a la hora de tratar temáticas relacionadas con la asignatura, porque promueven su </w:t>
      </w:r>
      <w:r w:rsidR="003C4FEA" w:rsidRPr="00A25920">
        <w:rPr>
          <w:rFonts w:ascii="Times New Roman" w:eastAsia="Times New Roman" w:hAnsi="Times New Roman" w:cs="Times New Roman"/>
          <w:color w:val="000000" w:themeColor="text1"/>
          <w:sz w:val="24"/>
          <w:szCs w:val="24"/>
        </w:rPr>
        <w:t>participación</w:t>
      </w:r>
      <w:r w:rsidRPr="00A25920">
        <w:rPr>
          <w:rFonts w:ascii="Times New Roman" w:eastAsia="Times New Roman" w:hAnsi="Times New Roman" w:cs="Times New Roman"/>
          <w:color w:val="000000" w:themeColor="text1"/>
          <w:sz w:val="24"/>
          <w:szCs w:val="24"/>
        </w:rPr>
        <w:t xml:space="preserve"> y les proporciona oportunidades para desarrollar competencias éticas</w:t>
      </w:r>
      <w:r w:rsidR="00606D5F">
        <w:rPr>
          <w:rFonts w:ascii="Times New Roman" w:eastAsia="Times New Roman" w:hAnsi="Times New Roman" w:cs="Times New Roman"/>
          <w:color w:val="000000" w:themeColor="text1"/>
          <w:sz w:val="24"/>
          <w:szCs w:val="24"/>
        </w:rPr>
        <w:t xml:space="preserve">; </w:t>
      </w:r>
      <w:r w:rsidRPr="00A25920">
        <w:rPr>
          <w:rFonts w:ascii="Times New Roman" w:eastAsia="Times New Roman" w:hAnsi="Times New Roman" w:cs="Times New Roman"/>
          <w:color w:val="000000" w:themeColor="text1"/>
          <w:sz w:val="24"/>
          <w:szCs w:val="24"/>
        </w:rPr>
        <w:t>Promueven su autonomía en cuanto a la búsqueda y selección de material complementario para la asignatura</w:t>
      </w:r>
      <w:r w:rsidR="00606D5F">
        <w:rPr>
          <w:rFonts w:ascii="Times New Roman" w:eastAsia="Times New Roman" w:hAnsi="Times New Roman" w:cs="Times New Roman"/>
          <w:color w:val="000000" w:themeColor="text1"/>
          <w:sz w:val="24"/>
          <w:szCs w:val="24"/>
        </w:rPr>
        <w:t xml:space="preserve">; y </w:t>
      </w:r>
      <w:r w:rsidRPr="00A25920">
        <w:rPr>
          <w:rFonts w:ascii="Times New Roman" w:eastAsia="Times New Roman" w:hAnsi="Times New Roman" w:cs="Times New Roman"/>
          <w:color w:val="000000" w:themeColor="text1"/>
          <w:sz w:val="24"/>
          <w:szCs w:val="24"/>
        </w:rPr>
        <w:t xml:space="preserve">5) Se convierten en herramientas interactivas y eficaces para la enseñanza-aprendizaje (foros, blogs, Facebook, </w:t>
      </w:r>
      <w:proofErr w:type="spellStart"/>
      <w:r w:rsidRPr="00A25920">
        <w:rPr>
          <w:rFonts w:ascii="Times New Roman" w:eastAsia="Times New Roman" w:hAnsi="Times New Roman" w:cs="Times New Roman"/>
          <w:color w:val="000000" w:themeColor="text1"/>
          <w:sz w:val="24"/>
          <w:szCs w:val="24"/>
        </w:rPr>
        <w:t>Twiter</w:t>
      </w:r>
      <w:proofErr w:type="spellEnd"/>
      <w:r w:rsidRPr="00A25920">
        <w:rPr>
          <w:rFonts w:ascii="Times New Roman" w:eastAsia="Times New Roman" w:hAnsi="Times New Roman" w:cs="Times New Roman"/>
          <w:color w:val="000000" w:themeColor="text1"/>
          <w:sz w:val="24"/>
          <w:szCs w:val="24"/>
        </w:rPr>
        <w:t xml:space="preserve">, YouTube, etc.), fomentando el diálogo y la participación. </w:t>
      </w:r>
    </w:p>
    <w:p w14:paraId="1F18A515" w14:textId="250F32E9" w:rsidR="3146CC7F" w:rsidRDefault="7FC5A29C" w:rsidP="003134BB">
      <w:pPr>
        <w:spacing w:after="0" w:line="360" w:lineRule="auto"/>
        <w:ind w:firstLine="708"/>
        <w:rPr>
          <w:rFonts w:ascii="Times" w:eastAsia="Times" w:hAnsi="Times" w:cs="Times"/>
          <w:color w:val="000000" w:themeColor="text1"/>
          <w:sz w:val="24"/>
          <w:szCs w:val="24"/>
        </w:rPr>
      </w:pPr>
      <w:r w:rsidRPr="00A25920">
        <w:rPr>
          <w:rFonts w:ascii="Times" w:eastAsia="Times" w:hAnsi="Times" w:cs="Times"/>
          <w:color w:val="000000" w:themeColor="text1"/>
          <w:sz w:val="24"/>
          <w:szCs w:val="24"/>
        </w:rPr>
        <w:t xml:space="preserve">Lo ideal es que las redes sociales virtuales se incluyan de manera oportuna y pertinente en los proyectos pedagógicos, para lo cual se </w:t>
      </w:r>
      <w:r w:rsidR="3E45A3F5" w:rsidRPr="00A25920">
        <w:rPr>
          <w:rFonts w:ascii="Times" w:eastAsia="Times" w:hAnsi="Times" w:cs="Times"/>
          <w:color w:val="000000" w:themeColor="text1"/>
          <w:sz w:val="24"/>
          <w:szCs w:val="24"/>
        </w:rPr>
        <w:t>requiere seguir</w:t>
      </w:r>
      <w:r w:rsidRPr="00A25920">
        <w:rPr>
          <w:rFonts w:ascii="Times" w:eastAsia="Times" w:hAnsi="Times" w:cs="Times"/>
          <w:color w:val="000000" w:themeColor="text1"/>
          <w:sz w:val="24"/>
          <w:szCs w:val="24"/>
        </w:rPr>
        <w:t xml:space="preserve"> realizando estudios, que permitan conocer la realidad de cada contexto y de esa manera contar con suficientes fundamentos para actuar, asegurando así el éxito de </w:t>
      </w:r>
      <w:r w:rsidR="498F1D58" w:rsidRPr="00A25920">
        <w:rPr>
          <w:rFonts w:ascii="Times" w:eastAsia="Times" w:hAnsi="Times" w:cs="Times"/>
          <w:color w:val="000000" w:themeColor="text1"/>
          <w:sz w:val="24"/>
          <w:szCs w:val="24"/>
        </w:rPr>
        <w:t>las inclusiones</w:t>
      </w:r>
      <w:r w:rsidRPr="00A25920">
        <w:rPr>
          <w:rFonts w:ascii="Times" w:eastAsia="Times" w:hAnsi="Times" w:cs="Times"/>
          <w:color w:val="000000" w:themeColor="text1"/>
          <w:sz w:val="24"/>
          <w:szCs w:val="24"/>
        </w:rPr>
        <w:t xml:space="preserve"> de estas herramientas virtuales en la vida académica.</w:t>
      </w:r>
    </w:p>
    <w:p w14:paraId="7CFA2DEA" w14:textId="69EFFDBD" w:rsidR="00A40B6A" w:rsidRDefault="101B4A0C" w:rsidP="003134BB">
      <w:pPr>
        <w:spacing w:after="0" w:line="360" w:lineRule="auto"/>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 xml:space="preserve">            Sin embargo,</w:t>
      </w:r>
      <w:r w:rsidR="00A40B6A">
        <w:rPr>
          <w:rFonts w:ascii="Times New Roman" w:eastAsia="Times New Roman" w:hAnsi="Times New Roman" w:cs="Times New Roman"/>
          <w:color w:val="000000" w:themeColor="text1"/>
          <w:sz w:val="24"/>
          <w:szCs w:val="24"/>
        </w:rPr>
        <w:t xml:space="preserve"> </w:t>
      </w:r>
      <w:r w:rsidR="00A40B6A" w:rsidRPr="63AF8DD5">
        <w:rPr>
          <w:rFonts w:ascii="Times New Roman" w:eastAsia="Times New Roman" w:hAnsi="Times New Roman" w:cs="Times New Roman"/>
          <w:color w:val="000000" w:themeColor="text1"/>
          <w:sz w:val="24"/>
          <w:szCs w:val="24"/>
        </w:rPr>
        <w:t xml:space="preserve">Fuentes, Esteban </w:t>
      </w:r>
      <w:r w:rsidR="00A40B6A">
        <w:rPr>
          <w:rFonts w:ascii="Times New Roman" w:eastAsia="Times New Roman" w:hAnsi="Times New Roman" w:cs="Times New Roman"/>
          <w:color w:val="000000" w:themeColor="text1"/>
          <w:sz w:val="24"/>
          <w:szCs w:val="24"/>
        </w:rPr>
        <w:t>y</w:t>
      </w:r>
      <w:r w:rsidR="00A40B6A" w:rsidRPr="63AF8DD5">
        <w:rPr>
          <w:rFonts w:ascii="Times New Roman" w:eastAsia="Times New Roman" w:hAnsi="Times New Roman" w:cs="Times New Roman"/>
          <w:color w:val="000000" w:themeColor="text1"/>
          <w:sz w:val="24"/>
          <w:szCs w:val="24"/>
        </w:rPr>
        <w:t xml:space="preserve"> González (2016</w:t>
      </w:r>
      <w:r w:rsidR="00A40B6A">
        <w:rPr>
          <w:rFonts w:ascii="Times New Roman" w:eastAsia="Times New Roman" w:hAnsi="Times New Roman" w:cs="Times New Roman"/>
          <w:color w:val="000000" w:themeColor="text1"/>
          <w:sz w:val="24"/>
          <w:szCs w:val="24"/>
        </w:rPr>
        <w:t xml:space="preserve"> </w:t>
      </w:r>
      <w:r w:rsidR="00A40B6A" w:rsidRPr="63AF8DD5">
        <w:rPr>
          <w:rFonts w:ascii="Times New Roman" w:eastAsia="Times New Roman" w:hAnsi="Times New Roman" w:cs="Times New Roman"/>
          <w:color w:val="000000" w:themeColor="text1"/>
          <w:sz w:val="24"/>
          <w:szCs w:val="24"/>
        </w:rPr>
        <w:t xml:space="preserve">citados por </w:t>
      </w:r>
      <w:proofErr w:type="spellStart"/>
      <w:r w:rsidR="00A40B6A" w:rsidRPr="63AF8DD5">
        <w:rPr>
          <w:rFonts w:ascii="Times New Roman" w:eastAsia="Times New Roman" w:hAnsi="Times New Roman" w:cs="Times New Roman"/>
          <w:color w:val="000000" w:themeColor="text1"/>
          <w:sz w:val="24"/>
          <w:szCs w:val="24"/>
        </w:rPr>
        <w:t>Buxarrais</w:t>
      </w:r>
      <w:proofErr w:type="spellEnd"/>
      <w:r w:rsidR="00204C68">
        <w:rPr>
          <w:rFonts w:ascii="Times New Roman" w:eastAsia="Times New Roman" w:hAnsi="Times New Roman" w:cs="Times New Roman"/>
          <w:color w:val="000000" w:themeColor="text1"/>
          <w:sz w:val="24"/>
          <w:szCs w:val="24"/>
        </w:rPr>
        <w:t>,</w:t>
      </w:r>
      <w:r w:rsidR="00A40B6A" w:rsidRPr="63AF8DD5">
        <w:rPr>
          <w:rFonts w:ascii="Times New Roman" w:eastAsia="Times New Roman" w:hAnsi="Times New Roman" w:cs="Times New Roman"/>
          <w:color w:val="000000" w:themeColor="text1"/>
          <w:sz w:val="24"/>
          <w:szCs w:val="24"/>
        </w:rPr>
        <w:t xml:space="preserve"> 2016</w:t>
      </w:r>
      <w:r w:rsidR="008F3301">
        <w:rPr>
          <w:rFonts w:ascii="Times New Roman" w:eastAsia="Times New Roman" w:hAnsi="Times New Roman" w:cs="Times New Roman"/>
          <w:color w:val="000000" w:themeColor="text1"/>
          <w:sz w:val="24"/>
          <w:szCs w:val="24"/>
        </w:rPr>
        <w:t>, p.17</w:t>
      </w:r>
      <w:r w:rsidR="00A40B6A" w:rsidRPr="63AF8DD5">
        <w:rPr>
          <w:rFonts w:ascii="Times New Roman" w:eastAsia="Times New Roman" w:hAnsi="Times New Roman" w:cs="Times New Roman"/>
          <w:color w:val="000000" w:themeColor="text1"/>
          <w:sz w:val="24"/>
          <w:szCs w:val="24"/>
        </w:rPr>
        <w:t>),</w:t>
      </w:r>
      <w:r w:rsidR="00D36EE8">
        <w:rPr>
          <w:rFonts w:ascii="Times New Roman" w:eastAsia="Times New Roman" w:hAnsi="Times New Roman" w:cs="Times New Roman"/>
          <w:color w:val="000000" w:themeColor="text1"/>
          <w:sz w:val="24"/>
          <w:szCs w:val="24"/>
        </w:rPr>
        <w:t xml:space="preserve"> </w:t>
      </w:r>
    </w:p>
    <w:p w14:paraId="4039C48F" w14:textId="35D95FC9" w:rsidR="3146CC7F" w:rsidRPr="00A25920" w:rsidRDefault="101B4A0C" w:rsidP="003134BB">
      <w:pPr>
        <w:spacing w:after="0" w:line="360" w:lineRule="auto"/>
      </w:pPr>
      <w:r w:rsidRPr="63AF8DD5">
        <w:rPr>
          <w:rFonts w:ascii="Times New Roman" w:eastAsia="Times New Roman" w:hAnsi="Times New Roman" w:cs="Times New Roman"/>
          <w:color w:val="000000" w:themeColor="text1"/>
          <w:sz w:val="24"/>
          <w:szCs w:val="24"/>
        </w:rPr>
        <w:t xml:space="preserve">con base en su estudio, confirman que estamos siendo testigos de la transformación de la </w:t>
      </w:r>
      <w:r w:rsidR="5DB0D886" w:rsidRPr="63AF8DD5">
        <w:rPr>
          <w:rFonts w:ascii="Times New Roman" w:eastAsia="Times New Roman" w:hAnsi="Times New Roman" w:cs="Times New Roman"/>
          <w:color w:val="000000" w:themeColor="text1"/>
          <w:sz w:val="24"/>
          <w:szCs w:val="24"/>
        </w:rPr>
        <w:t>universidad, una</w:t>
      </w:r>
      <w:r w:rsidRPr="63AF8DD5">
        <w:rPr>
          <w:rFonts w:ascii="Times New Roman" w:eastAsia="Times New Roman" w:hAnsi="Times New Roman" w:cs="Times New Roman"/>
          <w:color w:val="000000" w:themeColor="text1"/>
          <w:sz w:val="24"/>
          <w:szCs w:val="24"/>
        </w:rPr>
        <w:t xml:space="preserve"> transformación de la que no podemos hacer caso omiso: una universidad que debe aceptar su responsabilidad social de manera más energética, que </w:t>
      </w:r>
      <w:r w:rsidRPr="63AF8DD5">
        <w:rPr>
          <w:rFonts w:ascii="Times New Roman" w:eastAsia="Times New Roman" w:hAnsi="Times New Roman" w:cs="Times New Roman"/>
          <w:color w:val="000000" w:themeColor="text1"/>
          <w:sz w:val="24"/>
          <w:szCs w:val="24"/>
        </w:rPr>
        <w:lastRenderedPageBreak/>
        <w:t xml:space="preserve">se convierte en un espacio de conocimiento e investigación globalizada, con docentes competentes en el uso educativo de las TIC y las redes sociales. </w:t>
      </w:r>
    </w:p>
    <w:p w14:paraId="4C19CE35" w14:textId="088963D3" w:rsidR="3146CC7F" w:rsidRPr="00A25920" w:rsidRDefault="7FC5A29C" w:rsidP="003134BB">
      <w:pPr>
        <w:spacing w:after="0" w:line="360" w:lineRule="auto"/>
        <w:ind w:firstLine="708"/>
      </w:pPr>
      <w:r w:rsidRPr="00C70D2D">
        <w:rPr>
          <w:rFonts w:ascii="Times New Roman" w:eastAsia="Times New Roman" w:hAnsi="Times New Roman" w:cs="Times New Roman"/>
          <w:color w:val="000000" w:themeColor="text1"/>
          <w:sz w:val="24"/>
          <w:szCs w:val="24"/>
        </w:rPr>
        <w:t xml:space="preserve">“La universidad se enfrenta a aulas de nativos digitales que demandan un nuevo tipo de enseñanza. Los universitarios han crecido bajo la influencia del audiovisual y de la Red. Las nuevas herramientas tecnológicas (redes sociales, blogs, plataformas de vídeo, etcétera) les han dado el poder de compartir, crear, informar y comunicarse, convirtiéndose en un elemento esencial en sus vidas </w:t>
      </w:r>
      <w:r w:rsidR="004E1C04">
        <w:rPr>
          <w:rFonts w:ascii="Times New Roman" w:eastAsia="Times New Roman" w:hAnsi="Times New Roman" w:cs="Times New Roman"/>
          <w:color w:val="000000" w:themeColor="text1"/>
          <w:sz w:val="24"/>
          <w:szCs w:val="24"/>
        </w:rPr>
        <w:fldChar w:fldCharType="begin" w:fldLock="1"/>
      </w:r>
      <w:r w:rsidR="004E1C04">
        <w:rPr>
          <w:rFonts w:ascii="Times New Roman" w:eastAsia="Times New Roman" w:hAnsi="Times New Roman" w:cs="Times New Roman"/>
          <w:color w:val="000000" w:themeColor="text1"/>
          <w:sz w:val="24"/>
          <w:szCs w:val="24"/>
        </w:rPr>
        <w:instrText>ADDIN CSL_CITATION {"citationItems":[{"id":"ITEM-1","itemData":{"author":[{"dropping-particle":"","family":"Gómez","given":"Marisol","non-dropping-particle":"","parse-names":false,"suffix":""},{"dropping-particle":"","family":"Roses","given":"Sergio","non-dropping-particle":"","parse-names":false,"suffix":""},{"dropping-particle":"","family":"Farias","given":"Pedro","non-dropping-particle":"","parse-names":false,"suffix":""}],"container-title":"El uso académico de las redes sociales en universitarios Comunicar","id":"ITEM-1","issue":"38","issued":{"date-parts":[["2012"]]},"page":"131-138","title":"El uso académico de las redes sociales en universitarios Comunicar","type":"article-journal","volume":"19"},"locator":"132","uris":["http://www.mendeley.com/documents/?uuid=ab0d80bf-bb7e-37fc-8af2-153d2054c12f"]}],"mendeley":{"formattedCitation":"(Gómez et al., 2012, p. 132)","plainTextFormattedCitation":"(Gómez et al., 2012, p. 132)","previouslyFormattedCitation":"(Gómez et al., 2012, p. 132)"},"properties":{"noteIndex":0},"schema":"https://github.com/citation-style-language/schema/raw/master/csl-citation.json"}</w:instrText>
      </w:r>
      <w:r w:rsidR="004E1C04">
        <w:rPr>
          <w:rFonts w:ascii="Times New Roman" w:eastAsia="Times New Roman" w:hAnsi="Times New Roman" w:cs="Times New Roman"/>
          <w:color w:val="000000" w:themeColor="text1"/>
          <w:sz w:val="24"/>
          <w:szCs w:val="24"/>
        </w:rPr>
        <w:fldChar w:fldCharType="separate"/>
      </w:r>
      <w:r w:rsidR="004E1C04" w:rsidRPr="004E1C04">
        <w:rPr>
          <w:rFonts w:ascii="Times New Roman" w:eastAsia="Times New Roman" w:hAnsi="Times New Roman" w:cs="Times New Roman"/>
          <w:noProof/>
          <w:color w:val="000000" w:themeColor="text1"/>
          <w:sz w:val="24"/>
          <w:szCs w:val="24"/>
        </w:rPr>
        <w:t>(Gómez et al., 2012, p. 132)</w:t>
      </w:r>
      <w:r w:rsidR="004E1C04">
        <w:rPr>
          <w:rFonts w:ascii="Times New Roman" w:eastAsia="Times New Roman" w:hAnsi="Times New Roman" w:cs="Times New Roman"/>
          <w:color w:val="000000" w:themeColor="text1"/>
          <w:sz w:val="24"/>
          <w:szCs w:val="24"/>
        </w:rPr>
        <w:fldChar w:fldCharType="end"/>
      </w:r>
      <w:r w:rsidR="004E1C04">
        <w:rPr>
          <w:rFonts w:ascii="Times New Roman" w:eastAsia="Times New Roman" w:hAnsi="Times New Roman" w:cs="Times New Roman"/>
          <w:color w:val="000000" w:themeColor="text1"/>
          <w:sz w:val="24"/>
          <w:szCs w:val="24"/>
        </w:rPr>
        <w:t>.</w:t>
      </w:r>
    </w:p>
    <w:p w14:paraId="3B922F7E" w14:textId="07CF06CC" w:rsidR="5E9EA575" w:rsidRPr="00A25920" w:rsidRDefault="5E9EA575" w:rsidP="003134BB">
      <w:pPr>
        <w:spacing w:after="0" w:line="360" w:lineRule="auto"/>
        <w:ind w:firstLine="708"/>
        <w:jc w:val="both"/>
        <w:rPr>
          <w:rFonts w:ascii="Times New Roman" w:eastAsia="Times New Roman" w:hAnsi="Times New Roman" w:cs="Times New Roman"/>
          <w:sz w:val="24"/>
          <w:szCs w:val="24"/>
        </w:rPr>
      </w:pPr>
      <w:r w:rsidRPr="00A25920">
        <w:rPr>
          <w:rFonts w:ascii="Times New Roman" w:eastAsia="Times New Roman" w:hAnsi="Times New Roman" w:cs="Times New Roman"/>
          <w:sz w:val="24"/>
          <w:szCs w:val="24"/>
        </w:rPr>
        <w:t xml:space="preserve">Como mencionan </w:t>
      </w:r>
      <w:r w:rsidR="004E1C04">
        <w:rPr>
          <w:rFonts w:ascii="Times New Roman" w:eastAsia="Times New Roman" w:hAnsi="Times New Roman" w:cs="Times New Roman"/>
          <w:sz w:val="24"/>
          <w:szCs w:val="24"/>
        </w:rPr>
        <w:fldChar w:fldCharType="begin" w:fldLock="1"/>
      </w:r>
      <w:r w:rsidR="00347F06">
        <w:rPr>
          <w:rFonts w:ascii="Times New Roman" w:eastAsia="Times New Roman" w:hAnsi="Times New Roman" w:cs="Times New Roman"/>
          <w:sz w:val="24"/>
          <w:szCs w:val="24"/>
        </w:rPr>
        <w:instrText>ADDIN CSL_CITATION {"citationItems":[{"id":"ITEM-1","itemData":{"abstract":"Enuncontextomuycaracterizadoporexperienciasaisladaseincipientesenelusodeplataformasinfor-máticas,elobjetivodeesteestudiofueanalizarlascaracterísticasdelainteracciónsociocognitivadeunmismogrupoblendedlearningenunaclasepresencialyotravirtual,enlascualessedesarrollarontemasytareasanálogas.Seutilizarondossistemasdecodificación:unaplanilladeobservacióndise ̃nadaparaclasespresencialesyunoconstruidoparaelanálisisdeinteraccionesmediadas.Losresultadosindicaron,entreotrosaspectos,unamayorvariedaddeintervencionesenlainteracciónpresencialqueenlavirtual,yfuemássimpleeltrasladodelmodelodecodificacióndelopresencialalovirtualqueviceversa","author":[{"dropping-particle":"","family":"Borgobello","given":"Ana","non-dropping-particle":"","parse-names":false,"suffix":""},{"dropping-particle":"","family":"Sartori","given":"Mariana","non-dropping-particle":"","parse-names":false,"suffix":""},{"dropping-particle":"","family":"Roselli","given":"Néstor","non-dropping-particle":"","parse-names":false,"suffix":""}],"container-title":"Revista de la Educación Superior","id":"ITEM-1","issue":"179","issued":{"date-parts":[["2016"]]},"page":"95-110","title":"¿Cómo interactuamos aquí y allá? Análisis de expresiones verbales en una clase presencial y otra virtual a partir de dos sistemas de codificación diferentes","type":"article-journal","volume":"45"},"uris":["http://www.mendeley.com/documents/?uuid=b85b003a-2a17-3414-a75f-5c33d2d02a23"]}],"mendeley":{"formattedCitation":"(Borgobello et al., 2016)","plainTextFormattedCitation":"(Borgobello et al., 2016)","previouslyFormattedCitation":"(Borgobello et al., 2016)"},"properties":{"noteIndex":0},"schema":"https://github.com/citation-style-language/schema/raw/master/csl-citation.json"}</w:instrText>
      </w:r>
      <w:r w:rsidR="004E1C04">
        <w:rPr>
          <w:rFonts w:ascii="Times New Roman" w:eastAsia="Times New Roman" w:hAnsi="Times New Roman" w:cs="Times New Roman"/>
          <w:sz w:val="24"/>
          <w:szCs w:val="24"/>
        </w:rPr>
        <w:fldChar w:fldCharType="separate"/>
      </w:r>
      <w:r w:rsidR="004E1C04" w:rsidRPr="004E1C04">
        <w:rPr>
          <w:rFonts w:ascii="Times New Roman" w:eastAsia="Times New Roman" w:hAnsi="Times New Roman" w:cs="Times New Roman"/>
          <w:noProof/>
          <w:sz w:val="24"/>
          <w:szCs w:val="24"/>
        </w:rPr>
        <w:t>(Borgobello et al., 2016)</w:t>
      </w:r>
      <w:r w:rsidR="004E1C04">
        <w:rPr>
          <w:rFonts w:ascii="Times New Roman" w:eastAsia="Times New Roman" w:hAnsi="Times New Roman" w:cs="Times New Roman"/>
          <w:sz w:val="24"/>
          <w:szCs w:val="24"/>
        </w:rPr>
        <w:fldChar w:fldCharType="end"/>
      </w:r>
      <w:r w:rsidRPr="00A25920">
        <w:rPr>
          <w:rFonts w:ascii="Times New Roman" w:eastAsia="Times New Roman" w:hAnsi="Times New Roman" w:cs="Times New Roman"/>
          <w:sz w:val="24"/>
          <w:szCs w:val="24"/>
        </w:rPr>
        <w:t xml:space="preserve">, el aprendizaje en la educación formal suele tomar como base las distintas interacciones que se dan entre sus participantes, sean estas realizadas de forma directa, o indirectamente a través del material elaborado por otros (p. 96). </w:t>
      </w:r>
    </w:p>
    <w:p w14:paraId="20C3524B" w14:textId="77777777" w:rsidR="00F145D0" w:rsidRPr="003134BB" w:rsidRDefault="00F145D0" w:rsidP="003134BB">
      <w:pPr>
        <w:spacing w:after="0" w:line="360" w:lineRule="auto"/>
        <w:jc w:val="center"/>
        <w:rPr>
          <w:rFonts w:ascii="Times New Roman" w:eastAsia="Times New Roman" w:hAnsi="Times New Roman" w:cs="Times New Roman"/>
          <w:b/>
          <w:bCs/>
          <w:color w:val="000000" w:themeColor="text1"/>
          <w:sz w:val="24"/>
          <w:szCs w:val="24"/>
        </w:rPr>
      </w:pPr>
    </w:p>
    <w:p w14:paraId="33C86EC8" w14:textId="547ED522" w:rsidR="005846B7" w:rsidRPr="00A25920" w:rsidRDefault="3821D6EF" w:rsidP="003134BB">
      <w:pPr>
        <w:spacing w:after="0" w:line="360" w:lineRule="auto"/>
        <w:jc w:val="center"/>
        <w:rPr>
          <w:rFonts w:ascii="Times New Roman" w:eastAsia="Times New Roman" w:hAnsi="Times New Roman" w:cs="Times New Roman"/>
          <w:b/>
          <w:bCs/>
          <w:color w:val="000000" w:themeColor="text1"/>
          <w:sz w:val="32"/>
          <w:szCs w:val="32"/>
        </w:rPr>
      </w:pPr>
      <w:r w:rsidRPr="63AF8DD5">
        <w:rPr>
          <w:rFonts w:ascii="Times New Roman" w:eastAsia="Times New Roman" w:hAnsi="Times New Roman" w:cs="Times New Roman"/>
          <w:b/>
          <w:bCs/>
          <w:color w:val="000000" w:themeColor="text1"/>
          <w:sz w:val="32"/>
          <w:szCs w:val="32"/>
        </w:rPr>
        <w:t>M</w:t>
      </w:r>
      <w:r w:rsidR="563C95AE" w:rsidRPr="63AF8DD5">
        <w:rPr>
          <w:rFonts w:ascii="Times New Roman" w:eastAsia="Times New Roman" w:hAnsi="Times New Roman" w:cs="Times New Roman"/>
          <w:b/>
          <w:bCs/>
          <w:color w:val="000000" w:themeColor="text1"/>
          <w:sz w:val="32"/>
          <w:szCs w:val="32"/>
        </w:rPr>
        <w:t>étodo</w:t>
      </w:r>
    </w:p>
    <w:p w14:paraId="6F47358C" w14:textId="6755804D" w:rsidR="33288C66" w:rsidRPr="00A25920" w:rsidRDefault="33288C66"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El estudio tuvo lugar en la ciudad de Tizimín, Yucatán, específicamente en la Unidad Multidisciplinaria Tizimín de la Universidad Autónoma de Yucatán. Esta unidad tiene presencia en este municipio desde hace 20 años, y oferta cuatro licenciaturas: dos del área de sociales</w:t>
      </w:r>
      <w:r w:rsidR="00EF0DEA">
        <w:rPr>
          <w:rFonts w:ascii="Times New Roman" w:eastAsia="Times New Roman" w:hAnsi="Times New Roman" w:cs="Times New Roman"/>
          <w:color w:val="000000" w:themeColor="text1"/>
          <w:sz w:val="24"/>
          <w:szCs w:val="24"/>
        </w:rPr>
        <w:t>,</w:t>
      </w:r>
      <w:r w:rsidRPr="00A25920">
        <w:rPr>
          <w:rFonts w:ascii="Times New Roman" w:eastAsia="Times New Roman" w:hAnsi="Times New Roman" w:cs="Times New Roman"/>
          <w:color w:val="000000" w:themeColor="text1"/>
          <w:sz w:val="24"/>
          <w:szCs w:val="24"/>
        </w:rPr>
        <w:t xml:space="preserve"> una del área de ciencias exactas y una del área de ciencias de la salud</w:t>
      </w:r>
      <w:r w:rsidRPr="2391468A">
        <w:rPr>
          <w:rFonts w:ascii="Times New Roman" w:eastAsia="Times New Roman" w:hAnsi="Times New Roman" w:cs="Times New Roman"/>
          <w:color w:val="000000" w:themeColor="text1"/>
          <w:sz w:val="24"/>
          <w:szCs w:val="24"/>
        </w:rPr>
        <w:t>,</w:t>
      </w:r>
      <w:r w:rsidRPr="00A25920">
        <w:rPr>
          <w:rFonts w:ascii="Times New Roman" w:eastAsia="Times New Roman" w:hAnsi="Times New Roman" w:cs="Times New Roman"/>
          <w:color w:val="000000" w:themeColor="text1"/>
          <w:sz w:val="24"/>
          <w:szCs w:val="24"/>
        </w:rPr>
        <w:t xml:space="preserve"> </w:t>
      </w:r>
      <w:r w:rsidRPr="00807620">
        <w:rPr>
          <w:rFonts w:ascii="Times New Roman" w:eastAsia="Times New Roman" w:hAnsi="Times New Roman" w:cs="Times New Roman"/>
          <w:color w:val="000000" w:themeColor="text1"/>
          <w:sz w:val="24"/>
          <w:szCs w:val="24"/>
        </w:rPr>
        <w:t xml:space="preserve">teniendo en conjunto una matrícula de </w:t>
      </w:r>
      <w:r w:rsidR="5F033E05" w:rsidRPr="00807620">
        <w:rPr>
          <w:rFonts w:ascii="Times New Roman" w:eastAsia="Times New Roman" w:hAnsi="Times New Roman" w:cs="Times New Roman"/>
          <w:color w:val="000000" w:themeColor="text1"/>
          <w:sz w:val="24"/>
          <w:szCs w:val="24"/>
        </w:rPr>
        <w:t>501</w:t>
      </w:r>
      <w:r w:rsidRPr="00807620">
        <w:rPr>
          <w:rFonts w:ascii="Times New Roman" w:eastAsia="Times New Roman" w:hAnsi="Times New Roman" w:cs="Times New Roman"/>
          <w:color w:val="000000" w:themeColor="text1"/>
          <w:sz w:val="24"/>
          <w:szCs w:val="24"/>
        </w:rPr>
        <w:t xml:space="preserve"> alumnos regulares y una planta docente de </w:t>
      </w:r>
      <w:r w:rsidR="29B174F5" w:rsidRPr="00807620">
        <w:rPr>
          <w:rFonts w:ascii="Times New Roman" w:eastAsia="Times New Roman" w:hAnsi="Times New Roman" w:cs="Times New Roman"/>
          <w:color w:val="000000" w:themeColor="text1"/>
          <w:sz w:val="24"/>
          <w:szCs w:val="24"/>
        </w:rPr>
        <w:t>43</w:t>
      </w:r>
      <w:r w:rsidRPr="00807620">
        <w:rPr>
          <w:rFonts w:ascii="Times New Roman" w:eastAsia="Times New Roman" w:hAnsi="Times New Roman" w:cs="Times New Roman"/>
          <w:color w:val="000000" w:themeColor="text1"/>
          <w:sz w:val="24"/>
          <w:szCs w:val="24"/>
        </w:rPr>
        <w:t xml:space="preserve"> profesores que imparten clases en dichas licenciaturas.</w:t>
      </w:r>
    </w:p>
    <w:p w14:paraId="3C5A25F4" w14:textId="50C57844" w:rsidR="33288C66" w:rsidRPr="00A25920" w:rsidRDefault="33288C66"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Es importante mencionar que un porcentaje considerable de estudiantes en esta unidad pertenece a un nivel socioeconómico bajo–medio y proviene de comisarias circunvecinas, así como de otros estados adyacentes</w:t>
      </w:r>
      <w:r w:rsidR="3AC41CEF" w:rsidRPr="00A25920">
        <w:rPr>
          <w:rFonts w:ascii="Times New Roman" w:eastAsia="Times New Roman" w:hAnsi="Times New Roman" w:cs="Times New Roman"/>
          <w:color w:val="000000" w:themeColor="text1"/>
          <w:sz w:val="24"/>
          <w:szCs w:val="24"/>
        </w:rPr>
        <w:t xml:space="preserve">; así como </w:t>
      </w:r>
      <w:r w:rsidR="009009EE" w:rsidRPr="00A25920">
        <w:rPr>
          <w:rFonts w:ascii="Times New Roman" w:eastAsia="Times New Roman" w:hAnsi="Times New Roman" w:cs="Times New Roman"/>
          <w:color w:val="000000" w:themeColor="text1"/>
          <w:sz w:val="24"/>
          <w:szCs w:val="24"/>
        </w:rPr>
        <w:t>que,</w:t>
      </w:r>
      <w:r w:rsidR="3AC41CEF" w:rsidRPr="00A25920">
        <w:rPr>
          <w:rFonts w:ascii="Times New Roman" w:eastAsia="Times New Roman" w:hAnsi="Times New Roman" w:cs="Times New Roman"/>
          <w:color w:val="000000" w:themeColor="text1"/>
          <w:sz w:val="24"/>
          <w:szCs w:val="24"/>
        </w:rPr>
        <w:t xml:space="preserve"> a</w:t>
      </w:r>
      <w:r w:rsidRPr="00A25920">
        <w:rPr>
          <w:rFonts w:ascii="Times New Roman" w:eastAsia="Times New Roman" w:hAnsi="Times New Roman" w:cs="Times New Roman"/>
          <w:color w:val="000000" w:themeColor="text1"/>
          <w:sz w:val="24"/>
          <w:szCs w:val="24"/>
        </w:rPr>
        <w:t xml:space="preserve"> través de todos estos años, la Unidad Multidisciplinaria Tizimín ha pasado por una notable transformación en materia de infraestructura, pero también en sus programas educativos, reestructurándose de acuerdo con las demandas sociales del mundo actual.</w:t>
      </w:r>
    </w:p>
    <w:p w14:paraId="6A609CF8" w14:textId="01963D58" w:rsidR="005846B7" w:rsidRPr="00A25920" w:rsidRDefault="277120B3"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 xml:space="preserve">La población del estudio estuvo constituida </w:t>
      </w:r>
      <w:r w:rsidR="009009EE" w:rsidRPr="00A25920">
        <w:rPr>
          <w:rFonts w:ascii="Times New Roman" w:eastAsia="Times New Roman" w:hAnsi="Times New Roman" w:cs="Times New Roman"/>
          <w:color w:val="000000" w:themeColor="text1"/>
          <w:sz w:val="24"/>
          <w:szCs w:val="24"/>
        </w:rPr>
        <w:t xml:space="preserve">por </w:t>
      </w:r>
      <w:r w:rsidR="009009EE" w:rsidRPr="005D19FC">
        <w:rPr>
          <w:rFonts w:ascii="Times New Roman" w:eastAsia="Times New Roman" w:hAnsi="Times New Roman" w:cs="Times New Roman"/>
          <w:color w:val="000000" w:themeColor="text1"/>
          <w:sz w:val="24"/>
          <w:szCs w:val="24"/>
        </w:rPr>
        <w:t>358</w:t>
      </w:r>
      <w:r w:rsidRPr="00A25920">
        <w:rPr>
          <w:rFonts w:ascii="Times New Roman" w:eastAsia="Times New Roman" w:hAnsi="Times New Roman" w:cs="Times New Roman"/>
          <w:color w:val="000000" w:themeColor="text1"/>
          <w:sz w:val="24"/>
          <w:szCs w:val="24"/>
        </w:rPr>
        <w:t xml:space="preserve"> estudiantes entre los 18 y </w:t>
      </w:r>
      <w:r w:rsidR="001D35BA">
        <w:rPr>
          <w:rFonts w:ascii="Times New Roman" w:eastAsia="Times New Roman" w:hAnsi="Times New Roman" w:cs="Times New Roman"/>
          <w:color w:val="000000" w:themeColor="text1"/>
          <w:sz w:val="24"/>
          <w:szCs w:val="24"/>
        </w:rPr>
        <w:t>31</w:t>
      </w:r>
      <w:r w:rsidRPr="00A25920">
        <w:rPr>
          <w:rFonts w:ascii="Times New Roman" w:eastAsia="Times New Roman" w:hAnsi="Times New Roman" w:cs="Times New Roman"/>
          <w:color w:val="000000" w:themeColor="text1"/>
          <w:sz w:val="24"/>
          <w:szCs w:val="24"/>
        </w:rPr>
        <w:t xml:space="preserve"> años, inscritos a los diferentes semestres</w:t>
      </w:r>
      <w:r w:rsidRPr="005D19FC">
        <w:rPr>
          <w:rFonts w:ascii="Times New Roman" w:eastAsia="Times New Roman" w:hAnsi="Times New Roman" w:cs="Times New Roman"/>
          <w:color w:val="000000" w:themeColor="text1"/>
          <w:sz w:val="24"/>
          <w:szCs w:val="24"/>
        </w:rPr>
        <w:t xml:space="preserve"> </w:t>
      </w:r>
      <w:r w:rsidRPr="00A25920">
        <w:rPr>
          <w:rFonts w:ascii="Times New Roman" w:eastAsia="Times New Roman" w:hAnsi="Times New Roman" w:cs="Times New Roman"/>
          <w:color w:val="000000" w:themeColor="text1"/>
          <w:sz w:val="24"/>
          <w:szCs w:val="24"/>
        </w:rPr>
        <w:t>(1</w:t>
      </w:r>
      <w:r w:rsidRPr="00A25920">
        <w:rPr>
          <w:rFonts w:ascii="Times New Roman" w:eastAsia="Times New Roman" w:hAnsi="Times New Roman" w:cs="Times New Roman"/>
          <w:color w:val="000000" w:themeColor="text1"/>
          <w:sz w:val="24"/>
          <w:szCs w:val="24"/>
          <w:vertAlign w:val="superscript"/>
        </w:rPr>
        <w:t>o</w:t>
      </w:r>
      <w:r w:rsidRPr="00A25920">
        <w:rPr>
          <w:rFonts w:ascii="Times New Roman" w:eastAsia="Times New Roman" w:hAnsi="Times New Roman" w:cs="Times New Roman"/>
          <w:color w:val="000000" w:themeColor="text1"/>
          <w:sz w:val="24"/>
          <w:szCs w:val="24"/>
        </w:rPr>
        <w:t>, 3</w:t>
      </w:r>
      <w:r w:rsidRPr="00A25920">
        <w:rPr>
          <w:rFonts w:ascii="Times New Roman" w:eastAsia="Times New Roman" w:hAnsi="Times New Roman" w:cs="Times New Roman"/>
          <w:color w:val="000000" w:themeColor="text1"/>
          <w:sz w:val="24"/>
          <w:szCs w:val="24"/>
          <w:vertAlign w:val="superscript"/>
        </w:rPr>
        <w:t>o</w:t>
      </w:r>
      <w:r w:rsidRPr="00A25920">
        <w:rPr>
          <w:rFonts w:ascii="Times New Roman" w:eastAsia="Times New Roman" w:hAnsi="Times New Roman" w:cs="Times New Roman"/>
          <w:color w:val="000000" w:themeColor="text1"/>
          <w:sz w:val="24"/>
          <w:szCs w:val="24"/>
        </w:rPr>
        <w:t>, 5</w:t>
      </w:r>
      <w:r w:rsidRPr="00A25920">
        <w:rPr>
          <w:rFonts w:ascii="Times New Roman" w:eastAsia="Times New Roman" w:hAnsi="Times New Roman" w:cs="Times New Roman"/>
          <w:color w:val="000000" w:themeColor="text1"/>
          <w:sz w:val="24"/>
          <w:szCs w:val="24"/>
          <w:vertAlign w:val="superscript"/>
        </w:rPr>
        <w:t>o</w:t>
      </w:r>
      <w:r w:rsidRPr="00A25920">
        <w:rPr>
          <w:rFonts w:ascii="Times New Roman" w:eastAsia="Times New Roman" w:hAnsi="Times New Roman" w:cs="Times New Roman"/>
          <w:color w:val="000000" w:themeColor="text1"/>
          <w:sz w:val="24"/>
          <w:szCs w:val="24"/>
        </w:rPr>
        <w:t>, 7</w:t>
      </w:r>
      <w:r w:rsidRPr="00A25920">
        <w:rPr>
          <w:rFonts w:ascii="Times New Roman" w:eastAsia="Times New Roman" w:hAnsi="Times New Roman" w:cs="Times New Roman"/>
          <w:color w:val="000000" w:themeColor="text1"/>
          <w:sz w:val="24"/>
          <w:szCs w:val="24"/>
          <w:vertAlign w:val="superscript"/>
        </w:rPr>
        <w:t>o</w:t>
      </w:r>
      <w:r w:rsidRPr="00A25920">
        <w:rPr>
          <w:rFonts w:ascii="Times New Roman" w:eastAsia="Times New Roman" w:hAnsi="Times New Roman" w:cs="Times New Roman"/>
          <w:color w:val="000000" w:themeColor="text1"/>
          <w:sz w:val="24"/>
          <w:szCs w:val="24"/>
        </w:rPr>
        <w:t>, 9</w:t>
      </w:r>
      <w:r w:rsidRPr="00A25920">
        <w:rPr>
          <w:rFonts w:ascii="Times New Roman" w:eastAsia="Times New Roman" w:hAnsi="Times New Roman" w:cs="Times New Roman"/>
          <w:color w:val="000000" w:themeColor="text1"/>
          <w:sz w:val="24"/>
          <w:szCs w:val="24"/>
          <w:vertAlign w:val="superscript"/>
        </w:rPr>
        <w:t>o</w:t>
      </w:r>
      <w:r w:rsidRPr="00A25920">
        <w:rPr>
          <w:rFonts w:ascii="Times New Roman" w:eastAsia="Times New Roman" w:hAnsi="Times New Roman" w:cs="Times New Roman"/>
          <w:color w:val="000000" w:themeColor="text1"/>
          <w:sz w:val="24"/>
          <w:szCs w:val="24"/>
        </w:rPr>
        <w:t xml:space="preserve">) de </w:t>
      </w:r>
      <w:r w:rsidR="0003667D">
        <w:rPr>
          <w:rFonts w:ascii="Times New Roman" w:eastAsia="Times New Roman" w:hAnsi="Times New Roman" w:cs="Times New Roman"/>
          <w:color w:val="000000" w:themeColor="text1"/>
          <w:sz w:val="24"/>
          <w:szCs w:val="24"/>
        </w:rPr>
        <w:t>tres</w:t>
      </w:r>
      <w:r w:rsidRPr="005D19FC">
        <w:rPr>
          <w:rFonts w:ascii="Times New Roman" w:eastAsia="Times New Roman" w:hAnsi="Times New Roman" w:cs="Times New Roman"/>
          <w:color w:val="000000" w:themeColor="text1"/>
          <w:sz w:val="24"/>
          <w:szCs w:val="24"/>
        </w:rPr>
        <w:t xml:space="preserve"> de </w:t>
      </w:r>
      <w:r w:rsidRPr="00A25920">
        <w:rPr>
          <w:rFonts w:ascii="Times New Roman" w:eastAsia="Times New Roman" w:hAnsi="Times New Roman" w:cs="Times New Roman"/>
          <w:color w:val="000000" w:themeColor="text1"/>
          <w:sz w:val="24"/>
          <w:szCs w:val="24"/>
        </w:rPr>
        <w:t xml:space="preserve">las licenciaturas </w:t>
      </w:r>
      <w:r w:rsidR="00A8621C" w:rsidRPr="005D19FC">
        <w:rPr>
          <w:rFonts w:ascii="Times New Roman" w:eastAsia="Times New Roman" w:hAnsi="Times New Roman" w:cs="Times New Roman"/>
          <w:color w:val="000000" w:themeColor="text1"/>
          <w:sz w:val="24"/>
          <w:szCs w:val="24"/>
        </w:rPr>
        <w:t xml:space="preserve">ofertadas </w:t>
      </w:r>
      <w:r w:rsidRPr="00A25920">
        <w:rPr>
          <w:rFonts w:ascii="Times New Roman" w:eastAsia="Times New Roman" w:hAnsi="Times New Roman" w:cs="Times New Roman"/>
          <w:color w:val="000000" w:themeColor="text1"/>
          <w:sz w:val="24"/>
          <w:szCs w:val="24"/>
        </w:rPr>
        <w:t xml:space="preserve">en </w:t>
      </w:r>
      <w:r w:rsidR="00A8621C" w:rsidRPr="005D19FC">
        <w:rPr>
          <w:rFonts w:ascii="Times New Roman" w:eastAsia="Times New Roman" w:hAnsi="Times New Roman" w:cs="Times New Roman"/>
          <w:color w:val="000000" w:themeColor="text1"/>
          <w:sz w:val="24"/>
          <w:szCs w:val="24"/>
        </w:rPr>
        <w:t>la UMT</w:t>
      </w:r>
      <w:r w:rsidRPr="00A25920">
        <w:rPr>
          <w:rFonts w:ascii="Times New Roman" w:eastAsia="Times New Roman" w:hAnsi="Times New Roman" w:cs="Times New Roman"/>
          <w:color w:val="000000" w:themeColor="text1"/>
          <w:sz w:val="24"/>
          <w:szCs w:val="24"/>
        </w:rPr>
        <w:t xml:space="preserve">, así como de </w:t>
      </w:r>
      <w:r w:rsidR="00C92C09" w:rsidRPr="005D19FC">
        <w:rPr>
          <w:rFonts w:ascii="Times New Roman" w:eastAsia="Times New Roman" w:hAnsi="Times New Roman" w:cs="Times New Roman"/>
          <w:color w:val="000000" w:themeColor="text1"/>
          <w:sz w:val="24"/>
          <w:szCs w:val="24"/>
        </w:rPr>
        <w:t>3</w:t>
      </w:r>
      <w:r w:rsidR="00910E11">
        <w:rPr>
          <w:rFonts w:ascii="Times New Roman" w:eastAsia="Times New Roman" w:hAnsi="Times New Roman" w:cs="Times New Roman"/>
          <w:color w:val="000000" w:themeColor="text1"/>
          <w:sz w:val="24"/>
          <w:szCs w:val="24"/>
        </w:rPr>
        <w:t>4</w:t>
      </w:r>
      <w:r w:rsidRPr="00A25920">
        <w:rPr>
          <w:rFonts w:ascii="Times New Roman" w:eastAsia="Times New Roman" w:hAnsi="Times New Roman" w:cs="Times New Roman"/>
          <w:color w:val="000000" w:themeColor="text1"/>
          <w:sz w:val="24"/>
          <w:szCs w:val="24"/>
        </w:rPr>
        <w:t xml:space="preserve"> profesores que imparten clases en dichas licenciaturas</w:t>
      </w:r>
      <w:r w:rsidR="007F698D" w:rsidRPr="005D19FC">
        <w:rPr>
          <w:rFonts w:ascii="Times New Roman" w:eastAsia="Times New Roman" w:hAnsi="Times New Roman" w:cs="Times New Roman"/>
          <w:color w:val="000000" w:themeColor="text1"/>
          <w:sz w:val="24"/>
          <w:szCs w:val="24"/>
        </w:rPr>
        <w:t>,</w:t>
      </w:r>
      <w:r w:rsidR="5255C128" w:rsidRPr="00A25920">
        <w:rPr>
          <w:rFonts w:ascii="Times New Roman" w:eastAsia="Times New Roman" w:hAnsi="Times New Roman" w:cs="Times New Roman"/>
          <w:color w:val="000000" w:themeColor="text1"/>
          <w:sz w:val="24"/>
          <w:szCs w:val="24"/>
        </w:rPr>
        <w:t xml:space="preserve"> para efectos del estudio se calcul</w:t>
      </w:r>
      <w:r w:rsidR="6A638452" w:rsidRPr="00A25920">
        <w:rPr>
          <w:rFonts w:ascii="Times New Roman" w:eastAsia="Times New Roman" w:hAnsi="Times New Roman" w:cs="Times New Roman"/>
          <w:color w:val="000000" w:themeColor="text1"/>
          <w:sz w:val="24"/>
          <w:szCs w:val="24"/>
        </w:rPr>
        <w:t>ó</w:t>
      </w:r>
      <w:r w:rsidR="5255C128" w:rsidRPr="00A25920">
        <w:rPr>
          <w:rFonts w:ascii="Times New Roman" w:eastAsia="Times New Roman" w:hAnsi="Times New Roman" w:cs="Times New Roman"/>
          <w:color w:val="000000" w:themeColor="text1"/>
          <w:sz w:val="24"/>
          <w:szCs w:val="24"/>
        </w:rPr>
        <w:t xml:space="preserve"> una muestra </w:t>
      </w:r>
      <w:r w:rsidR="00485824" w:rsidRPr="005D19FC">
        <w:rPr>
          <w:rFonts w:ascii="Times New Roman" w:eastAsia="Times New Roman" w:hAnsi="Times New Roman" w:cs="Times New Roman"/>
          <w:color w:val="000000" w:themeColor="text1"/>
          <w:sz w:val="24"/>
          <w:szCs w:val="24"/>
        </w:rPr>
        <w:t>probabilística representativa</w:t>
      </w:r>
      <w:r w:rsidR="5255C128" w:rsidRPr="005D19FC">
        <w:rPr>
          <w:rFonts w:ascii="Times New Roman" w:eastAsia="Times New Roman" w:hAnsi="Times New Roman" w:cs="Times New Roman"/>
          <w:color w:val="000000" w:themeColor="text1"/>
          <w:sz w:val="24"/>
          <w:szCs w:val="24"/>
        </w:rPr>
        <w:t xml:space="preserve"> de 1</w:t>
      </w:r>
      <w:r w:rsidR="00FB5B23" w:rsidRPr="005D19FC">
        <w:rPr>
          <w:rFonts w:ascii="Times New Roman" w:eastAsia="Times New Roman" w:hAnsi="Times New Roman" w:cs="Times New Roman"/>
          <w:color w:val="000000" w:themeColor="text1"/>
          <w:sz w:val="24"/>
          <w:szCs w:val="24"/>
        </w:rPr>
        <w:t>91</w:t>
      </w:r>
      <w:r w:rsidR="5255C128" w:rsidRPr="00A25920">
        <w:rPr>
          <w:rFonts w:ascii="Times New Roman" w:eastAsia="Times New Roman" w:hAnsi="Times New Roman" w:cs="Times New Roman"/>
          <w:color w:val="000000" w:themeColor="text1"/>
          <w:sz w:val="24"/>
          <w:szCs w:val="24"/>
        </w:rPr>
        <w:t xml:space="preserve"> estudiantes </w:t>
      </w:r>
      <w:r w:rsidR="005D19FC" w:rsidRPr="005D19FC">
        <w:rPr>
          <w:rFonts w:ascii="Times New Roman" w:eastAsia="Times New Roman" w:hAnsi="Times New Roman" w:cs="Times New Roman"/>
          <w:color w:val="000000" w:themeColor="text1"/>
          <w:sz w:val="24"/>
          <w:szCs w:val="24"/>
        </w:rPr>
        <w:t xml:space="preserve">y una selección </w:t>
      </w:r>
      <w:r w:rsidR="5255C128" w:rsidRPr="00A25920">
        <w:rPr>
          <w:rFonts w:ascii="Times New Roman" w:eastAsia="Times New Roman" w:hAnsi="Times New Roman" w:cs="Times New Roman"/>
          <w:color w:val="000000" w:themeColor="text1"/>
          <w:sz w:val="24"/>
          <w:szCs w:val="24"/>
        </w:rPr>
        <w:t xml:space="preserve">de </w:t>
      </w:r>
      <w:r w:rsidR="005D19FC" w:rsidRPr="005D19FC">
        <w:rPr>
          <w:rFonts w:ascii="Times New Roman" w:eastAsia="Times New Roman" w:hAnsi="Times New Roman" w:cs="Times New Roman"/>
          <w:color w:val="000000" w:themeColor="text1"/>
          <w:sz w:val="24"/>
          <w:szCs w:val="24"/>
        </w:rPr>
        <w:t>17 profesores.</w:t>
      </w:r>
    </w:p>
    <w:p w14:paraId="5B45D99E" w14:textId="5F33EC0D" w:rsidR="005846B7" w:rsidRPr="00A25920" w:rsidRDefault="277120B3"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 xml:space="preserve">El estudio se llevó a cabo bajo el enfoque cuantitativo, con alcance descriptivo, no correlacional, con diseño tipo encuesta, para lo cual se empleó el </w:t>
      </w:r>
      <w:r w:rsidR="51087F5F" w:rsidRPr="00A25920">
        <w:rPr>
          <w:rFonts w:ascii="Times New Roman" w:eastAsia="Times New Roman" w:hAnsi="Times New Roman" w:cs="Times New Roman"/>
          <w:color w:val="000000" w:themeColor="text1"/>
          <w:sz w:val="24"/>
          <w:szCs w:val="24"/>
        </w:rPr>
        <w:t>cuestionario</w:t>
      </w:r>
      <w:r w:rsidRPr="00A25920">
        <w:rPr>
          <w:rFonts w:ascii="Times New Roman" w:eastAsia="Times New Roman" w:hAnsi="Times New Roman" w:cs="Times New Roman"/>
          <w:color w:val="000000" w:themeColor="text1"/>
          <w:sz w:val="24"/>
          <w:szCs w:val="24"/>
        </w:rPr>
        <w:t xml:space="preserve"> </w:t>
      </w:r>
      <w:r w:rsidR="3163FB3A" w:rsidRPr="00A25920">
        <w:rPr>
          <w:rFonts w:ascii="Times New Roman" w:eastAsia="Times New Roman" w:hAnsi="Times New Roman" w:cs="Times New Roman"/>
          <w:color w:val="000000" w:themeColor="text1"/>
          <w:sz w:val="24"/>
          <w:szCs w:val="24"/>
        </w:rPr>
        <w:t xml:space="preserve">virtual </w:t>
      </w:r>
      <w:r w:rsidRPr="00A25920">
        <w:rPr>
          <w:rFonts w:ascii="Times New Roman" w:eastAsia="Times New Roman" w:hAnsi="Times New Roman" w:cs="Times New Roman"/>
          <w:color w:val="000000" w:themeColor="text1"/>
          <w:sz w:val="24"/>
          <w:szCs w:val="24"/>
        </w:rPr>
        <w:t xml:space="preserve">denominado “Redes </w:t>
      </w:r>
      <w:r w:rsidR="28385121" w:rsidRPr="00A25920">
        <w:rPr>
          <w:rFonts w:ascii="Times New Roman" w:eastAsia="Times New Roman" w:hAnsi="Times New Roman" w:cs="Times New Roman"/>
          <w:color w:val="000000" w:themeColor="text1"/>
          <w:sz w:val="24"/>
          <w:szCs w:val="24"/>
        </w:rPr>
        <w:t xml:space="preserve">Sociales </w:t>
      </w:r>
      <w:r w:rsidR="120967C6" w:rsidRPr="00A25920">
        <w:rPr>
          <w:rFonts w:ascii="Times New Roman" w:eastAsia="Times New Roman" w:hAnsi="Times New Roman" w:cs="Times New Roman"/>
          <w:color w:val="000000" w:themeColor="text1"/>
          <w:sz w:val="24"/>
          <w:szCs w:val="24"/>
        </w:rPr>
        <w:t>V</w:t>
      </w:r>
      <w:r w:rsidRPr="00A25920">
        <w:rPr>
          <w:rFonts w:ascii="Times New Roman" w:eastAsia="Times New Roman" w:hAnsi="Times New Roman" w:cs="Times New Roman"/>
          <w:color w:val="000000" w:themeColor="text1"/>
          <w:sz w:val="24"/>
          <w:szCs w:val="24"/>
        </w:rPr>
        <w:t xml:space="preserve">irtuales sociales en la </w:t>
      </w:r>
      <w:r w:rsidR="33F0DC8D" w:rsidRPr="00A25920">
        <w:rPr>
          <w:rFonts w:ascii="Times New Roman" w:eastAsia="Times New Roman" w:hAnsi="Times New Roman" w:cs="Times New Roman"/>
          <w:color w:val="000000" w:themeColor="text1"/>
          <w:sz w:val="24"/>
          <w:szCs w:val="24"/>
        </w:rPr>
        <w:t>V</w:t>
      </w:r>
      <w:r w:rsidRPr="00A25920">
        <w:rPr>
          <w:rFonts w:ascii="Times New Roman" w:eastAsia="Times New Roman" w:hAnsi="Times New Roman" w:cs="Times New Roman"/>
          <w:color w:val="000000" w:themeColor="text1"/>
          <w:sz w:val="24"/>
          <w:szCs w:val="24"/>
        </w:rPr>
        <w:t xml:space="preserve">ida </w:t>
      </w:r>
      <w:r w:rsidR="40F3D420" w:rsidRPr="00A25920">
        <w:rPr>
          <w:rFonts w:ascii="Times New Roman" w:eastAsia="Times New Roman" w:hAnsi="Times New Roman" w:cs="Times New Roman"/>
          <w:color w:val="000000" w:themeColor="text1"/>
          <w:sz w:val="24"/>
          <w:szCs w:val="24"/>
        </w:rPr>
        <w:t>U</w:t>
      </w:r>
      <w:r w:rsidRPr="00A25920">
        <w:rPr>
          <w:rFonts w:ascii="Times New Roman" w:eastAsia="Times New Roman" w:hAnsi="Times New Roman" w:cs="Times New Roman"/>
          <w:color w:val="000000" w:themeColor="text1"/>
          <w:sz w:val="24"/>
          <w:szCs w:val="24"/>
        </w:rPr>
        <w:t>niversitaria”, el cual fue creado por los autores del estudio</w:t>
      </w:r>
      <w:r w:rsidR="3807C169" w:rsidRPr="00A25920">
        <w:rPr>
          <w:rFonts w:ascii="Times New Roman" w:eastAsia="Times New Roman" w:hAnsi="Times New Roman" w:cs="Times New Roman"/>
          <w:color w:val="000000" w:themeColor="text1"/>
          <w:sz w:val="24"/>
          <w:szCs w:val="24"/>
        </w:rPr>
        <w:t xml:space="preserve"> por medio de la aplicación Microsoft </w:t>
      </w:r>
      <w:proofErr w:type="spellStart"/>
      <w:r w:rsidR="3807C169" w:rsidRPr="00A25920">
        <w:rPr>
          <w:rFonts w:ascii="Times New Roman" w:eastAsia="Times New Roman" w:hAnsi="Times New Roman" w:cs="Times New Roman"/>
          <w:color w:val="000000" w:themeColor="text1"/>
          <w:sz w:val="24"/>
          <w:szCs w:val="24"/>
        </w:rPr>
        <w:t>Forms</w:t>
      </w:r>
      <w:proofErr w:type="spellEnd"/>
      <w:r w:rsidRPr="00A25920">
        <w:rPr>
          <w:rFonts w:ascii="Times New Roman" w:eastAsia="Times New Roman" w:hAnsi="Times New Roman" w:cs="Times New Roman"/>
          <w:color w:val="000000" w:themeColor="text1"/>
          <w:sz w:val="24"/>
          <w:szCs w:val="24"/>
        </w:rPr>
        <w:t>,</w:t>
      </w:r>
      <w:r w:rsidR="39ADE451" w:rsidRPr="00A25920">
        <w:rPr>
          <w:rFonts w:ascii="Times New Roman" w:eastAsia="Times New Roman" w:hAnsi="Times New Roman" w:cs="Times New Roman"/>
          <w:color w:val="000000" w:themeColor="text1"/>
          <w:sz w:val="24"/>
          <w:szCs w:val="24"/>
        </w:rPr>
        <w:t xml:space="preserve"> y</w:t>
      </w:r>
      <w:r w:rsidRPr="00A25920">
        <w:rPr>
          <w:rFonts w:ascii="Times New Roman" w:eastAsia="Times New Roman" w:hAnsi="Times New Roman" w:cs="Times New Roman"/>
          <w:color w:val="000000" w:themeColor="text1"/>
          <w:sz w:val="24"/>
          <w:szCs w:val="24"/>
        </w:rPr>
        <w:t xml:space="preserve"> </w:t>
      </w:r>
      <w:r w:rsidRPr="00A25920">
        <w:rPr>
          <w:rFonts w:ascii="Times New Roman" w:eastAsia="Times New Roman" w:hAnsi="Times New Roman" w:cs="Times New Roman"/>
          <w:color w:val="000000" w:themeColor="text1"/>
          <w:sz w:val="24"/>
          <w:szCs w:val="24"/>
        </w:rPr>
        <w:lastRenderedPageBreak/>
        <w:t>fundamentado en la revisión de literatura</w:t>
      </w:r>
      <w:r w:rsidR="318FA90E" w:rsidRPr="00A25920">
        <w:rPr>
          <w:rFonts w:ascii="Times New Roman" w:eastAsia="Times New Roman" w:hAnsi="Times New Roman" w:cs="Times New Roman"/>
          <w:color w:val="000000" w:themeColor="text1"/>
          <w:sz w:val="24"/>
          <w:szCs w:val="24"/>
        </w:rPr>
        <w:t xml:space="preserve"> para su </w:t>
      </w:r>
      <w:r w:rsidRPr="00A25920">
        <w:rPr>
          <w:rFonts w:ascii="Times New Roman" w:eastAsia="Times New Roman" w:hAnsi="Times New Roman" w:cs="Times New Roman"/>
          <w:color w:val="000000" w:themeColor="text1"/>
          <w:sz w:val="24"/>
          <w:szCs w:val="24"/>
        </w:rPr>
        <w:t>adecua</w:t>
      </w:r>
      <w:r w:rsidR="50164456" w:rsidRPr="00A25920">
        <w:rPr>
          <w:rFonts w:ascii="Times New Roman" w:eastAsia="Times New Roman" w:hAnsi="Times New Roman" w:cs="Times New Roman"/>
          <w:color w:val="000000" w:themeColor="text1"/>
          <w:sz w:val="24"/>
          <w:szCs w:val="24"/>
        </w:rPr>
        <w:t>ción</w:t>
      </w:r>
      <w:r w:rsidRPr="00A25920">
        <w:rPr>
          <w:rFonts w:ascii="Times New Roman" w:eastAsia="Times New Roman" w:hAnsi="Times New Roman" w:cs="Times New Roman"/>
          <w:color w:val="000000" w:themeColor="text1"/>
          <w:sz w:val="24"/>
          <w:szCs w:val="24"/>
        </w:rPr>
        <w:t xml:space="preserve"> a los fines </w:t>
      </w:r>
      <w:r w:rsidR="00C45F7C" w:rsidRPr="00A25920">
        <w:rPr>
          <w:rFonts w:ascii="Times New Roman" w:eastAsia="Times New Roman" w:hAnsi="Times New Roman" w:cs="Times New Roman"/>
          <w:color w:val="000000" w:themeColor="text1"/>
          <w:sz w:val="24"/>
          <w:szCs w:val="24"/>
        </w:rPr>
        <w:t>de este</w:t>
      </w:r>
      <w:r w:rsidR="55ADDA1D" w:rsidRPr="00A25920">
        <w:rPr>
          <w:rFonts w:ascii="Times New Roman" w:eastAsia="Times New Roman" w:hAnsi="Times New Roman" w:cs="Times New Roman"/>
          <w:color w:val="000000" w:themeColor="text1"/>
          <w:sz w:val="24"/>
          <w:szCs w:val="24"/>
        </w:rPr>
        <w:t xml:space="preserve">. </w:t>
      </w:r>
      <w:r w:rsidR="00C45F7C">
        <w:rPr>
          <w:rFonts w:ascii="Times New Roman" w:eastAsia="Times New Roman" w:hAnsi="Times New Roman" w:cs="Times New Roman"/>
          <w:color w:val="000000" w:themeColor="text1"/>
          <w:sz w:val="24"/>
          <w:szCs w:val="24"/>
        </w:rPr>
        <w:t xml:space="preserve">Dicho </w:t>
      </w:r>
      <w:r w:rsidR="2A8A2FC8" w:rsidRPr="00A25920">
        <w:rPr>
          <w:rFonts w:ascii="Times New Roman" w:eastAsia="Times New Roman" w:hAnsi="Times New Roman" w:cs="Times New Roman"/>
          <w:color w:val="000000" w:themeColor="text1"/>
          <w:sz w:val="24"/>
          <w:szCs w:val="24"/>
        </w:rPr>
        <w:t xml:space="preserve">instrumento </w:t>
      </w:r>
      <w:r w:rsidR="2E1AB563" w:rsidRPr="00A25920">
        <w:rPr>
          <w:rFonts w:ascii="Times New Roman" w:eastAsia="Times New Roman" w:hAnsi="Times New Roman" w:cs="Times New Roman"/>
          <w:color w:val="000000" w:themeColor="text1"/>
          <w:sz w:val="24"/>
          <w:szCs w:val="24"/>
        </w:rPr>
        <w:t>fue</w:t>
      </w:r>
      <w:r w:rsidR="55ADDA1D" w:rsidRPr="00A25920">
        <w:rPr>
          <w:rFonts w:ascii="Times New Roman" w:eastAsia="Times New Roman" w:hAnsi="Times New Roman" w:cs="Times New Roman"/>
          <w:color w:val="000000" w:themeColor="text1"/>
          <w:sz w:val="24"/>
          <w:szCs w:val="24"/>
        </w:rPr>
        <w:t xml:space="preserve"> c</w:t>
      </w:r>
      <w:r w:rsidRPr="00A25920">
        <w:rPr>
          <w:rFonts w:ascii="Times New Roman" w:eastAsia="Times New Roman" w:hAnsi="Times New Roman" w:cs="Times New Roman"/>
          <w:color w:val="000000" w:themeColor="text1"/>
          <w:sz w:val="24"/>
          <w:szCs w:val="24"/>
        </w:rPr>
        <w:t xml:space="preserve">onformado </w:t>
      </w:r>
      <w:r w:rsidR="3CA32286" w:rsidRPr="00A25920">
        <w:rPr>
          <w:rFonts w:ascii="Times New Roman" w:eastAsia="Times New Roman" w:hAnsi="Times New Roman" w:cs="Times New Roman"/>
          <w:color w:val="000000" w:themeColor="text1"/>
          <w:sz w:val="24"/>
          <w:szCs w:val="24"/>
        </w:rPr>
        <w:t>de</w:t>
      </w:r>
      <w:r w:rsidRPr="00A25920">
        <w:rPr>
          <w:rFonts w:ascii="Times New Roman" w:eastAsia="Times New Roman" w:hAnsi="Times New Roman" w:cs="Times New Roman"/>
          <w:color w:val="000000" w:themeColor="text1"/>
          <w:sz w:val="24"/>
          <w:szCs w:val="24"/>
        </w:rPr>
        <w:t xml:space="preserve"> cinco secciones</w:t>
      </w:r>
      <w:r w:rsidR="1689F3FD" w:rsidRPr="00A25920">
        <w:rPr>
          <w:rFonts w:ascii="Times New Roman" w:eastAsia="Times New Roman" w:hAnsi="Times New Roman" w:cs="Times New Roman"/>
          <w:color w:val="000000" w:themeColor="text1"/>
          <w:sz w:val="24"/>
          <w:szCs w:val="24"/>
        </w:rPr>
        <w:t>:</w:t>
      </w:r>
      <w:r w:rsidRPr="00A25920">
        <w:rPr>
          <w:rFonts w:ascii="Times New Roman" w:eastAsia="Times New Roman" w:hAnsi="Times New Roman" w:cs="Times New Roman"/>
          <w:color w:val="000000" w:themeColor="text1"/>
          <w:sz w:val="24"/>
          <w:szCs w:val="24"/>
        </w:rPr>
        <w:t xml:space="preserve"> </w:t>
      </w:r>
    </w:p>
    <w:p w14:paraId="74E6C076" w14:textId="152946CE" w:rsidR="005846B7" w:rsidRPr="00A25920" w:rsidRDefault="20165C9C"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 xml:space="preserve">En </w:t>
      </w:r>
      <w:r w:rsidR="277120B3" w:rsidRPr="00A25920">
        <w:rPr>
          <w:rFonts w:ascii="Times New Roman" w:eastAsia="Times New Roman" w:hAnsi="Times New Roman" w:cs="Times New Roman"/>
          <w:color w:val="000000" w:themeColor="text1"/>
          <w:sz w:val="24"/>
          <w:szCs w:val="24"/>
        </w:rPr>
        <w:t>la primera</w:t>
      </w:r>
      <w:r w:rsidR="6F77F793" w:rsidRPr="00A25920">
        <w:rPr>
          <w:rFonts w:ascii="Times New Roman" w:eastAsia="Times New Roman" w:hAnsi="Times New Roman" w:cs="Times New Roman"/>
          <w:color w:val="000000" w:themeColor="text1"/>
          <w:sz w:val="24"/>
          <w:szCs w:val="24"/>
        </w:rPr>
        <w:t>,</w:t>
      </w:r>
      <w:r w:rsidR="277120B3" w:rsidRPr="00A25920">
        <w:rPr>
          <w:rFonts w:ascii="Times New Roman" w:eastAsia="Times New Roman" w:hAnsi="Times New Roman" w:cs="Times New Roman"/>
          <w:color w:val="000000" w:themeColor="text1"/>
          <w:sz w:val="24"/>
          <w:szCs w:val="24"/>
        </w:rPr>
        <w:t xml:space="preserve"> denominada “</w:t>
      </w:r>
      <w:r w:rsidR="261A6297" w:rsidRPr="00A25920">
        <w:rPr>
          <w:rFonts w:ascii="Times New Roman" w:eastAsia="Times New Roman" w:hAnsi="Times New Roman" w:cs="Times New Roman"/>
          <w:color w:val="000000" w:themeColor="text1"/>
          <w:sz w:val="24"/>
          <w:szCs w:val="24"/>
        </w:rPr>
        <w:t>D</w:t>
      </w:r>
      <w:r w:rsidR="277120B3" w:rsidRPr="00A25920">
        <w:rPr>
          <w:rFonts w:ascii="Times New Roman" w:eastAsia="Times New Roman" w:hAnsi="Times New Roman" w:cs="Times New Roman"/>
          <w:color w:val="000000" w:themeColor="text1"/>
          <w:sz w:val="24"/>
          <w:szCs w:val="24"/>
        </w:rPr>
        <w:t xml:space="preserve">atos </w:t>
      </w:r>
      <w:r w:rsidR="6A473189" w:rsidRPr="00A25920">
        <w:rPr>
          <w:rFonts w:ascii="Times New Roman" w:eastAsia="Times New Roman" w:hAnsi="Times New Roman" w:cs="Times New Roman"/>
          <w:color w:val="000000" w:themeColor="text1"/>
          <w:sz w:val="24"/>
          <w:szCs w:val="24"/>
        </w:rPr>
        <w:t>D</w:t>
      </w:r>
      <w:r w:rsidR="277120B3" w:rsidRPr="00A25920">
        <w:rPr>
          <w:rFonts w:ascii="Times New Roman" w:eastAsia="Times New Roman" w:hAnsi="Times New Roman" w:cs="Times New Roman"/>
          <w:color w:val="000000" w:themeColor="text1"/>
          <w:sz w:val="24"/>
          <w:szCs w:val="24"/>
        </w:rPr>
        <w:t>emográficos”,</w:t>
      </w:r>
      <w:r w:rsidR="4D7CC759" w:rsidRPr="00A25920">
        <w:rPr>
          <w:rFonts w:ascii="Times New Roman" w:eastAsia="Times New Roman" w:hAnsi="Times New Roman" w:cs="Times New Roman"/>
          <w:color w:val="000000" w:themeColor="text1"/>
          <w:sz w:val="24"/>
          <w:szCs w:val="24"/>
        </w:rPr>
        <w:t xml:space="preserve"> </w:t>
      </w:r>
      <w:r w:rsidR="1B7C2DC9" w:rsidRPr="00A25920">
        <w:rPr>
          <w:rFonts w:ascii="Times New Roman" w:eastAsia="Times New Roman" w:hAnsi="Times New Roman" w:cs="Times New Roman"/>
          <w:color w:val="000000" w:themeColor="text1"/>
          <w:sz w:val="24"/>
          <w:szCs w:val="24"/>
        </w:rPr>
        <w:t xml:space="preserve">consistente de cuatro reactivos, </w:t>
      </w:r>
      <w:r w:rsidR="277120B3" w:rsidRPr="00A25920">
        <w:rPr>
          <w:rFonts w:ascii="Times New Roman" w:eastAsia="Times New Roman" w:hAnsi="Times New Roman" w:cs="Times New Roman"/>
          <w:color w:val="000000" w:themeColor="text1"/>
          <w:sz w:val="24"/>
          <w:szCs w:val="24"/>
        </w:rPr>
        <w:t>se solicitó al participante información relacionada con su</w:t>
      </w:r>
      <w:r w:rsidR="02FEB5D4" w:rsidRPr="00A25920">
        <w:rPr>
          <w:rFonts w:ascii="Times New Roman" w:eastAsia="Times New Roman" w:hAnsi="Times New Roman" w:cs="Times New Roman"/>
          <w:color w:val="000000" w:themeColor="text1"/>
          <w:sz w:val="24"/>
          <w:szCs w:val="24"/>
        </w:rPr>
        <w:t xml:space="preserve"> </w:t>
      </w:r>
      <w:r w:rsidR="277120B3" w:rsidRPr="00A25920">
        <w:rPr>
          <w:rFonts w:ascii="Times New Roman" w:eastAsia="Times New Roman" w:hAnsi="Times New Roman" w:cs="Times New Roman"/>
          <w:color w:val="000000" w:themeColor="text1"/>
          <w:sz w:val="24"/>
          <w:szCs w:val="24"/>
        </w:rPr>
        <w:t>“</w:t>
      </w:r>
      <w:r w:rsidR="7348B3DD" w:rsidRPr="00A25920">
        <w:rPr>
          <w:rFonts w:ascii="Times New Roman" w:eastAsia="Times New Roman" w:hAnsi="Times New Roman" w:cs="Times New Roman"/>
          <w:color w:val="000000" w:themeColor="text1"/>
          <w:sz w:val="24"/>
          <w:szCs w:val="24"/>
        </w:rPr>
        <w:t>L</w:t>
      </w:r>
      <w:r w:rsidR="277120B3" w:rsidRPr="00A25920">
        <w:rPr>
          <w:rFonts w:ascii="Times New Roman" w:eastAsia="Times New Roman" w:hAnsi="Times New Roman" w:cs="Times New Roman"/>
          <w:color w:val="000000" w:themeColor="text1"/>
          <w:sz w:val="24"/>
          <w:szCs w:val="24"/>
        </w:rPr>
        <w:t>icenciatura”, “</w:t>
      </w:r>
      <w:r w:rsidR="11A0AB86"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emestre” “</w:t>
      </w:r>
      <w:r w:rsidR="2C424560"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exo”, </w:t>
      </w:r>
      <w:r w:rsidR="022DC9B6" w:rsidRPr="00A25920">
        <w:rPr>
          <w:rFonts w:ascii="Times New Roman" w:eastAsia="Times New Roman" w:hAnsi="Times New Roman" w:cs="Times New Roman"/>
          <w:color w:val="000000" w:themeColor="text1"/>
          <w:sz w:val="24"/>
          <w:szCs w:val="24"/>
        </w:rPr>
        <w:t xml:space="preserve">y </w:t>
      </w:r>
      <w:r w:rsidR="277120B3" w:rsidRPr="00A25920">
        <w:rPr>
          <w:rFonts w:ascii="Times New Roman" w:eastAsia="Times New Roman" w:hAnsi="Times New Roman" w:cs="Times New Roman"/>
          <w:color w:val="000000" w:themeColor="text1"/>
          <w:sz w:val="24"/>
          <w:szCs w:val="24"/>
        </w:rPr>
        <w:t>“</w:t>
      </w:r>
      <w:r w:rsidR="022DC9B6" w:rsidRPr="00A25920">
        <w:rPr>
          <w:rFonts w:ascii="Times New Roman" w:eastAsia="Times New Roman" w:hAnsi="Times New Roman" w:cs="Times New Roman"/>
          <w:color w:val="000000" w:themeColor="text1"/>
          <w:sz w:val="24"/>
          <w:szCs w:val="24"/>
        </w:rPr>
        <w:t>E</w:t>
      </w:r>
      <w:r w:rsidR="277120B3" w:rsidRPr="00A25920">
        <w:rPr>
          <w:rFonts w:ascii="Times New Roman" w:eastAsia="Times New Roman" w:hAnsi="Times New Roman" w:cs="Times New Roman"/>
          <w:color w:val="000000" w:themeColor="text1"/>
          <w:sz w:val="24"/>
          <w:szCs w:val="24"/>
        </w:rPr>
        <w:t xml:space="preserve">dad”; </w:t>
      </w:r>
      <w:r w:rsidR="1EA58C18" w:rsidRPr="00A25920">
        <w:rPr>
          <w:rFonts w:ascii="Times New Roman" w:eastAsia="Times New Roman" w:hAnsi="Times New Roman" w:cs="Times New Roman"/>
          <w:color w:val="000000" w:themeColor="text1"/>
          <w:sz w:val="24"/>
          <w:szCs w:val="24"/>
        </w:rPr>
        <w:t xml:space="preserve">en </w:t>
      </w:r>
      <w:r w:rsidR="277120B3" w:rsidRPr="00A25920">
        <w:rPr>
          <w:rFonts w:ascii="Times New Roman" w:eastAsia="Times New Roman" w:hAnsi="Times New Roman" w:cs="Times New Roman"/>
          <w:color w:val="000000" w:themeColor="text1"/>
          <w:sz w:val="24"/>
          <w:szCs w:val="24"/>
        </w:rPr>
        <w:t>la segunda sección</w:t>
      </w:r>
      <w:r w:rsidR="32684C37" w:rsidRPr="00A25920">
        <w:rPr>
          <w:rFonts w:ascii="Times New Roman" w:eastAsia="Times New Roman" w:hAnsi="Times New Roman" w:cs="Times New Roman"/>
          <w:color w:val="000000" w:themeColor="text1"/>
          <w:sz w:val="24"/>
          <w:szCs w:val="24"/>
        </w:rPr>
        <w:t xml:space="preserve">, </w:t>
      </w:r>
      <w:r w:rsidR="75C7EAD2" w:rsidRPr="00A25920">
        <w:rPr>
          <w:rFonts w:ascii="Times New Roman" w:eastAsia="Times New Roman" w:hAnsi="Times New Roman" w:cs="Times New Roman"/>
          <w:color w:val="000000" w:themeColor="text1"/>
          <w:sz w:val="24"/>
          <w:szCs w:val="24"/>
        </w:rPr>
        <w:t xml:space="preserve">conformada cinco reactivos </w:t>
      </w:r>
      <w:r w:rsidR="32684C37" w:rsidRPr="00A25920">
        <w:rPr>
          <w:rFonts w:ascii="Times New Roman" w:eastAsia="Times New Roman" w:hAnsi="Times New Roman" w:cs="Times New Roman"/>
          <w:color w:val="000000" w:themeColor="text1"/>
          <w:sz w:val="24"/>
          <w:szCs w:val="24"/>
        </w:rPr>
        <w:t>referente</w:t>
      </w:r>
      <w:r w:rsidR="68A07123" w:rsidRPr="00A25920">
        <w:rPr>
          <w:rFonts w:ascii="Times New Roman" w:eastAsia="Times New Roman" w:hAnsi="Times New Roman" w:cs="Times New Roman"/>
          <w:color w:val="000000" w:themeColor="text1"/>
          <w:sz w:val="24"/>
          <w:szCs w:val="24"/>
        </w:rPr>
        <w:t>s</w:t>
      </w:r>
      <w:r w:rsidR="32684C37" w:rsidRPr="00A25920">
        <w:rPr>
          <w:rFonts w:ascii="Times New Roman" w:eastAsia="Times New Roman" w:hAnsi="Times New Roman" w:cs="Times New Roman"/>
          <w:color w:val="000000" w:themeColor="text1"/>
          <w:sz w:val="24"/>
          <w:szCs w:val="24"/>
        </w:rPr>
        <w:t xml:space="preserve"> al</w:t>
      </w:r>
      <w:r w:rsidR="277120B3" w:rsidRPr="00A25920">
        <w:rPr>
          <w:rFonts w:ascii="Times New Roman" w:eastAsia="Times New Roman" w:hAnsi="Times New Roman" w:cs="Times New Roman"/>
          <w:color w:val="000000" w:themeColor="text1"/>
          <w:sz w:val="24"/>
          <w:szCs w:val="24"/>
        </w:rPr>
        <w:t xml:space="preserve"> </w:t>
      </w:r>
      <w:r w:rsidR="6581B367" w:rsidRPr="00A25920">
        <w:rPr>
          <w:rFonts w:ascii="Times New Roman" w:eastAsia="Times New Roman" w:hAnsi="Times New Roman" w:cs="Times New Roman"/>
          <w:color w:val="000000" w:themeColor="text1"/>
          <w:sz w:val="24"/>
          <w:szCs w:val="24"/>
        </w:rPr>
        <w:t>“U</w:t>
      </w:r>
      <w:r w:rsidR="277120B3" w:rsidRPr="00A25920">
        <w:rPr>
          <w:rFonts w:ascii="Times New Roman" w:eastAsia="Times New Roman" w:hAnsi="Times New Roman" w:cs="Times New Roman"/>
          <w:color w:val="000000" w:themeColor="text1"/>
          <w:sz w:val="24"/>
          <w:szCs w:val="24"/>
        </w:rPr>
        <w:t xml:space="preserve">so de las </w:t>
      </w:r>
      <w:r w:rsidR="76F8C4D3"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6D36E23D"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541E2719"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irtuales”,</w:t>
      </w:r>
      <w:r w:rsidR="40169C25" w:rsidRPr="00A25920">
        <w:rPr>
          <w:rFonts w:ascii="Times New Roman" w:eastAsia="Times New Roman" w:hAnsi="Times New Roman" w:cs="Times New Roman"/>
          <w:color w:val="000000" w:themeColor="text1"/>
          <w:sz w:val="24"/>
          <w:szCs w:val="24"/>
        </w:rPr>
        <w:t xml:space="preserve"> </w:t>
      </w:r>
      <w:r w:rsidR="277120B3" w:rsidRPr="00A25920">
        <w:rPr>
          <w:rFonts w:ascii="Times New Roman" w:eastAsia="Times New Roman" w:hAnsi="Times New Roman" w:cs="Times New Roman"/>
          <w:color w:val="000000" w:themeColor="text1"/>
          <w:sz w:val="24"/>
          <w:szCs w:val="24"/>
        </w:rPr>
        <w:t>se recabó información acerca de</w:t>
      </w:r>
      <w:r w:rsidR="42E3B257" w:rsidRPr="00A25920">
        <w:rPr>
          <w:rFonts w:ascii="Times New Roman" w:eastAsia="Times New Roman" w:hAnsi="Times New Roman" w:cs="Times New Roman"/>
          <w:color w:val="000000" w:themeColor="text1"/>
          <w:sz w:val="24"/>
          <w:szCs w:val="24"/>
        </w:rPr>
        <w:t xml:space="preserve"> </w:t>
      </w:r>
      <w:r w:rsidR="277120B3" w:rsidRPr="00A25920">
        <w:rPr>
          <w:rFonts w:ascii="Times New Roman" w:eastAsia="Times New Roman" w:hAnsi="Times New Roman" w:cs="Times New Roman"/>
          <w:color w:val="000000" w:themeColor="text1"/>
          <w:sz w:val="24"/>
          <w:szCs w:val="24"/>
        </w:rPr>
        <w:t>“Redes sociales que más utiliza”, “</w:t>
      </w:r>
      <w:r w:rsidR="76BF490C" w:rsidRPr="00A25920">
        <w:rPr>
          <w:rFonts w:ascii="Times New Roman" w:eastAsia="Times New Roman" w:hAnsi="Times New Roman" w:cs="Times New Roman"/>
          <w:color w:val="000000" w:themeColor="text1"/>
          <w:sz w:val="24"/>
          <w:szCs w:val="24"/>
        </w:rPr>
        <w:t>F</w:t>
      </w:r>
      <w:r w:rsidR="277120B3" w:rsidRPr="00A25920">
        <w:rPr>
          <w:rFonts w:ascii="Times New Roman" w:eastAsia="Times New Roman" w:hAnsi="Times New Roman" w:cs="Times New Roman"/>
          <w:color w:val="000000" w:themeColor="text1"/>
          <w:sz w:val="24"/>
          <w:szCs w:val="24"/>
        </w:rPr>
        <w:t>recuencia de uso de  las redes sociales virtuales” “</w:t>
      </w:r>
      <w:r w:rsidR="63D62D7D" w:rsidRPr="00A25920">
        <w:rPr>
          <w:rFonts w:ascii="Times New Roman" w:eastAsia="Times New Roman" w:hAnsi="Times New Roman" w:cs="Times New Roman"/>
          <w:color w:val="000000" w:themeColor="text1"/>
          <w:sz w:val="24"/>
          <w:szCs w:val="24"/>
        </w:rPr>
        <w:t>L</w:t>
      </w:r>
      <w:r w:rsidR="277120B3" w:rsidRPr="00A25920">
        <w:rPr>
          <w:rFonts w:ascii="Times New Roman" w:eastAsia="Times New Roman" w:hAnsi="Times New Roman" w:cs="Times New Roman"/>
          <w:color w:val="000000" w:themeColor="text1"/>
          <w:sz w:val="24"/>
          <w:szCs w:val="24"/>
        </w:rPr>
        <w:t>ugares de acceso a las redes sociales virtuales”</w:t>
      </w:r>
      <w:r w:rsidR="4A03FCC0" w:rsidRPr="00A25920">
        <w:rPr>
          <w:rFonts w:ascii="Times New Roman" w:eastAsia="Times New Roman" w:hAnsi="Times New Roman" w:cs="Times New Roman"/>
          <w:color w:val="000000" w:themeColor="text1"/>
          <w:sz w:val="24"/>
          <w:szCs w:val="24"/>
        </w:rPr>
        <w:t xml:space="preserve"> y “M</w:t>
      </w:r>
      <w:r w:rsidR="277120B3" w:rsidRPr="00A25920">
        <w:rPr>
          <w:rFonts w:ascii="Times New Roman" w:eastAsia="Times New Roman" w:hAnsi="Times New Roman" w:cs="Times New Roman"/>
          <w:color w:val="000000" w:themeColor="text1"/>
          <w:sz w:val="24"/>
          <w:szCs w:val="24"/>
        </w:rPr>
        <w:t>edios de acceso a las redes sociales virtuales”</w:t>
      </w:r>
      <w:r w:rsidR="0714CAB2" w:rsidRPr="00A25920">
        <w:rPr>
          <w:rFonts w:ascii="Times New Roman" w:eastAsia="Times New Roman" w:hAnsi="Times New Roman" w:cs="Times New Roman"/>
          <w:color w:val="000000" w:themeColor="text1"/>
          <w:sz w:val="24"/>
          <w:szCs w:val="24"/>
        </w:rPr>
        <w:t>.</w:t>
      </w:r>
    </w:p>
    <w:p w14:paraId="7A477C93" w14:textId="77CDC1D7" w:rsidR="005846B7" w:rsidRPr="00A25920" w:rsidRDefault="36448698"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L</w:t>
      </w:r>
      <w:r w:rsidR="277120B3" w:rsidRPr="00A25920">
        <w:rPr>
          <w:rFonts w:ascii="Times New Roman" w:eastAsia="Times New Roman" w:hAnsi="Times New Roman" w:cs="Times New Roman"/>
          <w:color w:val="000000" w:themeColor="text1"/>
          <w:sz w:val="24"/>
          <w:szCs w:val="24"/>
        </w:rPr>
        <w:t>a tercera sección</w:t>
      </w:r>
      <w:r w:rsidR="15DB8647" w:rsidRPr="00A25920">
        <w:rPr>
          <w:rFonts w:ascii="Times New Roman" w:eastAsia="Times New Roman" w:hAnsi="Times New Roman" w:cs="Times New Roman"/>
          <w:color w:val="000000" w:themeColor="text1"/>
          <w:sz w:val="24"/>
          <w:szCs w:val="24"/>
        </w:rPr>
        <w:t>, deno</w:t>
      </w:r>
      <w:r w:rsidR="10A671ED" w:rsidRPr="00A25920">
        <w:rPr>
          <w:rFonts w:ascii="Times New Roman" w:eastAsia="Times New Roman" w:hAnsi="Times New Roman" w:cs="Times New Roman"/>
          <w:color w:val="000000" w:themeColor="text1"/>
          <w:sz w:val="24"/>
          <w:szCs w:val="24"/>
        </w:rPr>
        <w:t>mina</w:t>
      </w:r>
      <w:r w:rsidR="15DB8647" w:rsidRPr="00A25920">
        <w:rPr>
          <w:rFonts w:ascii="Times New Roman" w:eastAsia="Times New Roman" w:hAnsi="Times New Roman" w:cs="Times New Roman"/>
          <w:color w:val="000000" w:themeColor="text1"/>
          <w:sz w:val="24"/>
          <w:szCs w:val="24"/>
        </w:rPr>
        <w:t xml:space="preserve">da </w:t>
      </w:r>
      <w:r w:rsidR="277120B3" w:rsidRPr="00A25920">
        <w:rPr>
          <w:rFonts w:ascii="Times New Roman" w:eastAsia="Times New Roman" w:hAnsi="Times New Roman" w:cs="Times New Roman"/>
          <w:color w:val="000000" w:themeColor="text1"/>
          <w:sz w:val="24"/>
          <w:szCs w:val="24"/>
        </w:rPr>
        <w:t>“</w:t>
      </w:r>
      <w:r w:rsidR="090A656C" w:rsidRPr="00A25920">
        <w:rPr>
          <w:rFonts w:ascii="Times New Roman" w:eastAsia="Times New Roman" w:hAnsi="Times New Roman" w:cs="Times New Roman"/>
          <w:color w:val="000000" w:themeColor="text1"/>
          <w:sz w:val="24"/>
          <w:szCs w:val="24"/>
        </w:rPr>
        <w:t>A</w:t>
      </w:r>
      <w:r w:rsidR="5A38C777" w:rsidRPr="00A25920">
        <w:rPr>
          <w:rFonts w:ascii="Times New Roman" w:eastAsia="Times New Roman" w:hAnsi="Times New Roman" w:cs="Times New Roman"/>
          <w:color w:val="000000" w:themeColor="text1"/>
          <w:sz w:val="24"/>
          <w:szCs w:val="24"/>
        </w:rPr>
        <w:t>c</w:t>
      </w:r>
      <w:r w:rsidR="277120B3" w:rsidRPr="00A25920">
        <w:rPr>
          <w:rFonts w:ascii="Times New Roman" w:eastAsia="Times New Roman" w:hAnsi="Times New Roman" w:cs="Times New Roman"/>
          <w:color w:val="000000" w:themeColor="text1"/>
          <w:sz w:val="24"/>
          <w:szCs w:val="24"/>
        </w:rPr>
        <w:t xml:space="preserve">tividades que realizan en las </w:t>
      </w:r>
      <w:r w:rsidR="5AE37E99"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0FB0491E"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08447601"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irtuales”</w:t>
      </w:r>
      <w:r w:rsidR="05EC3600" w:rsidRPr="00A25920">
        <w:rPr>
          <w:rFonts w:ascii="Times New Roman" w:eastAsia="Times New Roman" w:hAnsi="Times New Roman" w:cs="Times New Roman"/>
          <w:color w:val="000000" w:themeColor="text1"/>
          <w:sz w:val="24"/>
          <w:szCs w:val="24"/>
        </w:rPr>
        <w:t>,</w:t>
      </w:r>
      <w:r w:rsidR="277120B3" w:rsidRPr="00A25920">
        <w:rPr>
          <w:rFonts w:ascii="Times New Roman" w:eastAsia="Times New Roman" w:hAnsi="Times New Roman" w:cs="Times New Roman"/>
          <w:color w:val="000000" w:themeColor="text1"/>
          <w:sz w:val="24"/>
          <w:szCs w:val="24"/>
        </w:rPr>
        <w:t xml:space="preserve"> </w:t>
      </w:r>
      <w:r w:rsidR="77523D2A" w:rsidRPr="00A25920">
        <w:rPr>
          <w:rFonts w:ascii="Times New Roman" w:eastAsia="Times New Roman" w:hAnsi="Times New Roman" w:cs="Times New Roman"/>
          <w:color w:val="000000" w:themeColor="text1"/>
          <w:sz w:val="24"/>
          <w:szCs w:val="24"/>
        </w:rPr>
        <w:t xml:space="preserve">fue </w:t>
      </w:r>
      <w:r w:rsidR="277120B3" w:rsidRPr="00A25920">
        <w:rPr>
          <w:rFonts w:ascii="Times New Roman" w:eastAsia="Times New Roman" w:hAnsi="Times New Roman" w:cs="Times New Roman"/>
          <w:color w:val="000000" w:themeColor="text1"/>
          <w:sz w:val="24"/>
          <w:szCs w:val="24"/>
        </w:rPr>
        <w:t xml:space="preserve">diseñada para conocer información relacionada con las diferentes actividades que el universitario o docente realiza en las </w:t>
      </w:r>
      <w:r w:rsidR="2F6C7EF6"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2FDBFC36"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287A2BA4"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irtuales</w:t>
      </w:r>
      <w:r w:rsidR="0686BC6D" w:rsidRPr="00A25920">
        <w:rPr>
          <w:rFonts w:ascii="Times New Roman" w:eastAsia="Times New Roman" w:hAnsi="Times New Roman" w:cs="Times New Roman"/>
          <w:color w:val="000000" w:themeColor="text1"/>
          <w:sz w:val="24"/>
          <w:szCs w:val="24"/>
        </w:rPr>
        <w:t xml:space="preserve"> por medio de un reactivo con opciones de selección múltiple</w:t>
      </w:r>
      <w:r w:rsidR="277120B3" w:rsidRPr="00A25920">
        <w:rPr>
          <w:rFonts w:ascii="Times New Roman" w:eastAsia="Times New Roman" w:hAnsi="Times New Roman" w:cs="Times New Roman"/>
          <w:color w:val="000000" w:themeColor="text1"/>
          <w:sz w:val="24"/>
          <w:szCs w:val="24"/>
        </w:rPr>
        <w:t>; la cuarta sección</w:t>
      </w:r>
      <w:r w:rsidR="48011CD6" w:rsidRPr="00A25920">
        <w:rPr>
          <w:rFonts w:ascii="Times New Roman" w:eastAsia="Times New Roman" w:hAnsi="Times New Roman" w:cs="Times New Roman"/>
          <w:color w:val="000000" w:themeColor="text1"/>
          <w:sz w:val="24"/>
          <w:szCs w:val="24"/>
        </w:rPr>
        <w:t>,</w:t>
      </w:r>
      <w:r w:rsidR="277120B3" w:rsidRPr="00A25920">
        <w:rPr>
          <w:rFonts w:ascii="Times New Roman" w:eastAsia="Times New Roman" w:hAnsi="Times New Roman" w:cs="Times New Roman"/>
          <w:color w:val="000000" w:themeColor="text1"/>
          <w:sz w:val="24"/>
          <w:szCs w:val="24"/>
        </w:rPr>
        <w:t xml:space="preserve"> “</w:t>
      </w:r>
      <w:r w:rsidR="444ADCE8" w:rsidRPr="00A25920">
        <w:rPr>
          <w:rFonts w:ascii="Times New Roman" w:eastAsia="Times New Roman" w:hAnsi="Times New Roman" w:cs="Times New Roman"/>
          <w:color w:val="000000" w:themeColor="text1"/>
          <w:sz w:val="24"/>
          <w:szCs w:val="24"/>
        </w:rPr>
        <w:t>U</w:t>
      </w:r>
      <w:r w:rsidR="277120B3" w:rsidRPr="00A25920">
        <w:rPr>
          <w:rFonts w:ascii="Times New Roman" w:eastAsia="Times New Roman" w:hAnsi="Times New Roman" w:cs="Times New Roman"/>
          <w:color w:val="000000" w:themeColor="text1"/>
          <w:sz w:val="24"/>
          <w:szCs w:val="24"/>
        </w:rPr>
        <w:t xml:space="preserve">so académico de las </w:t>
      </w:r>
      <w:r w:rsidR="166503AF"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45E0AA23"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00464FC0"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irtuales”, orientada a recabar datos acerca de la aplicación de las redes sociales virtuales para actividades académicas</w:t>
      </w:r>
      <w:r w:rsidR="0791CC76" w:rsidRPr="00A25920">
        <w:rPr>
          <w:rFonts w:ascii="Times New Roman" w:eastAsia="Times New Roman" w:hAnsi="Times New Roman" w:cs="Times New Roman"/>
          <w:color w:val="000000" w:themeColor="text1"/>
          <w:sz w:val="24"/>
          <w:szCs w:val="24"/>
        </w:rPr>
        <w:t>, constó de un reactivo del mismo formato.</w:t>
      </w:r>
    </w:p>
    <w:p w14:paraId="148FE917" w14:textId="26E44F6F" w:rsidR="005846B7" w:rsidRPr="00A25920" w:rsidRDefault="0791CC76"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 xml:space="preserve">Finalmente, </w:t>
      </w:r>
      <w:r w:rsidR="277120B3" w:rsidRPr="00A25920">
        <w:rPr>
          <w:rFonts w:ascii="Times New Roman" w:eastAsia="Times New Roman" w:hAnsi="Times New Roman" w:cs="Times New Roman"/>
          <w:color w:val="000000" w:themeColor="text1"/>
          <w:sz w:val="24"/>
          <w:szCs w:val="24"/>
        </w:rPr>
        <w:t>la quinta sección</w:t>
      </w:r>
      <w:r w:rsidR="242760CA" w:rsidRPr="00A25920">
        <w:rPr>
          <w:rFonts w:ascii="Times New Roman" w:eastAsia="Times New Roman" w:hAnsi="Times New Roman" w:cs="Times New Roman"/>
          <w:color w:val="000000" w:themeColor="text1"/>
          <w:sz w:val="24"/>
          <w:szCs w:val="24"/>
        </w:rPr>
        <w:t>,</w:t>
      </w:r>
      <w:r w:rsidR="277120B3" w:rsidRPr="00A25920">
        <w:rPr>
          <w:rFonts w:ascii="Times New Roman" w:eastAsia="Times New Roman" w:hAnsi="Times New Roman" w:cs="Times New Roman"/>
          <w:color w:val="000000" w:themeColor="text1"/>
          <w:sz w:val="24"/>
          <w:szCs w:val="24"/>
        </w:rPr>
        <w:t xml:space="preserve"> “</w:t>
      </w:r>
      <w:r w:rsidR="52287F47" w:rsidRPr="00A25920">
        <w:rPr>
          <w:rFonts w:ascii="Times New Roman" w:eastAsia="Times New Roman" w:hAnsi="Times New Roman" w:cs="Times New Roman"/>
          <w:color w:val="000000" w:themeColor="text1"/>
          <w:sz w:val="24"/>
          <w:szCs w:val="24"/>
        </w:rPr>
        <w:t>P</w:t>
      </w:r>
      <w:r w:rsidR="277120B3" w:rsidRPr="00A25920">
        <w:rPr>
          <w:rFonts w:ascii="Times New Roman" w:eastAsia="Times New Roman" w:hAnsi="Times New Roman" w:cs="Times New Roman"/>
          <w:color w:val="000000" w:themeColor="text1"/>
          <w:sz w:val="24"/>
          <w:szCs w:val="24"/>
        </w:rPr>
        <w:t xml:space="preserve">ercepciones hacer del uso de las </w:t>
      </w:r>
      <w:r w:rsidR="5AB674F4"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3BC3A1CA"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0D5D71F0"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 xml:space="preserve">irtuales”, </w:t>
      </w:r>
      <w:r w:rsidR="501E4689" w:rsidRPr="00A25920">
        <w:rPr>
          <w:rFonts w:ascii="Times New Roman" w:eastAsia="Times New Roman" w:hAnsi="Times New Roman" w:cs="Times New Roman"/>
          <w:color w:val="000000" w:themeColor="text1"/>
          <w:sz w:val="24"/>
          <w:szCs w:val="24"/>
        </w:rPr>
        <w:t xml:space="preserve">fue </w:t>
      </w:r>
      <w:r w:rsidR="277120B3" w:rsidRPr="00A25920">
        <w:rPr>
          <w:rFonts w:ascii="Times New Roman" w:eastAsia="Times New Roman" w:hAnsi="Times New Roman" w:cs="Times New Roman"/>
          <w:color w:val="000000" w:themeColor="text1"/>
          <w:sz w:val="24"/>
          <w:szCs w:val="24"/>
        </w:rPr>
        <w:t>diseñad</w:t>
      </w:r>
      <w:r w:rsidR="465218F6" w:rsidRPr="00A25920">
        <w:rPr>
          <w:rFonts w:ascii="Times New Roman" w:eastAsia="Times New Roman" w:hAnsi="Times New Roman" w:cs="Times New Roman"/>
          <w:color w:val="000000" w:themeColor="text1"/>
          <w:sz w:val="24"/>
          <w:szCs w:val="24"/>
        </w:rPr>
        <w:t>a</w:t>
      </w:r>
      <w:r w:rsidR="277120B3" w:rsidRPr="00A25920">
        <w:rPr>
          <w:rFonts w:ascii="Times New Roman" w:eastAsia="Times New Roman" w:hAnsi="Times New Roman" w:cs="Times New Roman"/>
          <w:color w:val="000000" w:themeColor="text1"/>
          <w:sz w:val="24"/>
          <w:szCs w:val="24"/>
        </w:rPr>
        <w:t xml:space="preserve"> para conocer información acerca de lo que el uso de las </w:t>
      </w:r>
      <w:r w:rsidR="38B75628" w:rsidRPr="00A25920">
        <w:rPr>
          <w:rFonts w:ascii="Times New Roman" w:eastAsia="Times New Roman" w:hAnsi="Times New Roman" w:cs="Times New Roman"/>
          <w:color w:val="000000" w:themeColor="text1"/>
          <w:sz w:val="24"/>
          <w:szCs w:val="24"/>
        </w:rPr>
        <w:t>R</w:t>
      </w:r>
      <w:r w:rsidR="277120B3" w:rsidRPr="00A25920">
        <w:rPr>
          <w:rFonts w:ascii="Times New Roman" w:eastAsia="Times New Roman" w:hAnsi="Times New Roman" w:cs="Times New Roman"/>
          <w:color w:val="000000" w:themeColor="text1"/>
          <w:sz w:val="24"/>
          <w:szCs w:val="24"/>
        </w:rPr>
        <w:t xml:space="preserve">edes </w:t>
      </w:r>
      <w:r w:rsidR="685F0086" w:rsidRPr="00A25920">
        <w:rPr>
          <w:rFonts w:ascii="Times New Roman" w:eastAsia="Times New Roman" w:hAnsi="Times New Roman" w:cs="Times New Roman"/>
          <w:color w:val="000000" w:themeColor="text1"/>
          <w:sz w:val="24"/>
          <w:szCs w:val="24"/>
        </w:rPr>
        <w:t>S</w:t>
      </w:r>
      <w:r w:rsidR="277120B3" w:rsidRPr="00A25920">
        <w:rPr>
          <w:rFonts w:ascii="Times New Roman" w:eastAsia="Times New Roman" w:hAnsi="Times New Roman" w:cs="Times New Roman"/>
          <w:color w:val="000000" w:themeColor="text1"/>
          <w:sz w:val="24"/>
          <w:szCs w:val="24"/>
        </w:rPr>
        <w:t xml:space="preserve">ociales </w:t>
      </w:r>
      <w:r w:rsidR="3D6A60EB" w:rsidRPr="00A25920">
        <w:rPr>
          <w:rFonts w:ascii="Times New Roman" w:eastAsia="Times New Roman" w:hAnsi="Times New Roman" w:cs="Times New Roman"/>
          <w:color w:val="000000" w:themeColor="text1"/>
          <w:sz w:val="24"/>
          <w:szCs w:val="24"/>
        </w:rPr>
        <w:t>V</w:t>
      </w:r>
      <w:r w:rsidR="277120B3" w:rsidRPr="00A25920">
        <w:rPr>
          <w:rFonts w:ascii="Times New Roman" w:eastAsia="Times New Roman" w:hAnsi="Times New Roman" w:cs="Times New Roman"/>
          <w:color w:val="000000" w:themeColor="text1"/>
          <w:sz w:val="24"/>
          <w:szCs w:val="24"/>
        </w:rPr>
        <w:t>irtuales ha permitido al universitario y profesor; así como si dichas redes sociales virtuales han tenido efecto en el desempeño académico y las emociones</w:t>
      </w:r>
      <w:r w:rsidR="5ADA1F4C" w:rsidRPr="00A25920">
        <w:rPr>
          <w:rFonts w:ascii="Times New Roman" w:eastAsia="Times New Roman" w:hAnsi="Times New Roman" w:cs="Times New Roman"/>
          <w:color w:val="000000" w:themeColor="text1"/>
          <w:sz w:val="24"/>
          <w:szCs w:val="24"/>
        </w:rPr>
        <w:t xml:space="preserve">, y se constituyó </w:t>
      </w:r>
      <w:proofErr w:type="gramStart"/>
      <w:r w:rsidR="5ADA1F4C" w:rsidRPr="00A25920">
        <w:rPr>
          <w:rFonts w:ascii="Times New Roman" w:eastAsia="Times New Roman" w:hAnsi="Times New Roman" w:cs="Times New Roman"/>
          <w:color w:val="000000" w:themeColor="text1"/>
          <w:sz w:val="24"/>
          <w:szCs w:val="24"/>
        </w:rPr>
        <w:t>bajo la base</w:t>
      </w:r>
      <w:proofErr w:type="gramEnd"/>
      <w:r w:rsidR="5ADA1F4C" w:rsidRPr="00A25920">
        <w:rPr>
          <w:rFonts w:ascii="Times New Roman" w:eastAsia="Times New Roman" w:hAnsi="Times New Roman" w:cs="Times New Roman"/>
          <w:color w:val="000000" w:themeColor="text1"/>
          <w:sz w:val="24"/>
          <w:szCs w:val="24"/>
        </w:rPr>
        <w:t xml:space="preserve"> de cinco reactivos de diferente tipo</w:t>
      </w:r>
      <w:r w:rsidR="277120B3" w:rsidRPr="00A25920">
        <w:rPr>
          <w:rFonts w:ascii="Times New Roman" w:eastAsia="Times New Roman" w:hAnsi="Times New Roman" w:cs="Times New Roman"/>
          <w:color w:val="000000" w:themeColor="text1"/>
          <w:sz w:val="24"/>
          <w:szCs w:val="24"/>
        </w:rPr>
        <w:t>.</w:t>
      </w:r>
    </w:p>
    <w:p w14:paraId="2AAF3848" w14:textId="779AE81E" w:rsidR="20E5C8AD" w:rsidRPr="00A25920" w:rsidRDefault="20E5C8AD" w:rsidP="003134BB">
      <w:pPr>
        <w:spacing w:after="0" w:line="360" w:lineRule="auto"/>
        <w:ind w:firstLine="708"/>
        <w:jc w:val="both"/>
        <w:rPr>
          <w:rFonts w:ascii="Times New Roman" w:eastAsia="Times New Roman" w:hAnsi="Times New Roman" w:cs="Times New Roman"/>
          <w:color w:val="000000" w:themeColor="text1"/>
          <w:sz w:val="24"/>
          <w:szCs w:val="24"/>
        </w:rPr>
      </w:pPr>
      <w:r w:rsidRPr="00A25920">
        <w:rPr>
          <w:rFonts w:ascii="Times New Roman" w:eastAsia="Times New Roman" w:hAnsi="Times New Roman" w:cs="Times New Roman"/>
          <w:color w:val="000000" w:themeColor="text1"/>
          <w:sz w:val="24"/>
          <w:szCs w:val="24"/>
        </w:rPr>
        <w:t xml:space="preserve">Para la recolección de los datos, </w:t>
      </w:r>
      <w:r w:rsidR="3EEB5991" w:rsidRPr="00A25920">
        <w:rPr>
          <w:rFonts w:ascii="Times New Roman" w:eastAsia="Times New Roman" w:hAnsi="Times New Roman" w:cs="Times New Roman"/>
          <w:color w:val="000000" w:themeColor="text1"/>
          <w:sz w:val="24"/>
          <w:szCs w:val="24"/>
        </w:rPr>
        <w:t xml:space="preserve">se </w:t>
      </w:r>
      <w:r w:rsidR="441A1669" w:rsidRPr="00A25920">
        <w:rPr>
          <w:rFonts w:ascii="Times New Roman" w:eastAsia="Times New Roman" w:hAnsi="Times New Roman" w:cs="Times New Roman"/>
          <w:color w:val="000000" w:themeColor="text1"/>
          <w:sz w:val="24"/>
          <w:szCs w:val="24"/>
        </w:rPr>
        <w:t>utilizó</w:t>
      </w:r>
      <w:r w:rsidR="3EEB5991" w:rsidRPr="00A25920">
        <w:rPr>
          <w:rFonts w:ascii="Times New Roman" w:eastAsia="Times New Roman" w:hAnsi="Times New Roman" w:cs="Times New Roman"/>
          <w:color w:val="000000" w:themeColor="text1"/>
          <w:sz w:val="24"/>
          <w:szCs w:val="24"/>
        </w:rPr>
        <w:t xml:space="preserve"> un modelo autoadministrado, en el cu</w:t>
      </w:r>
      <w:r w:rsidR="7ECBC301" w:rsidRPr="00A25920">
        <w:rPr>
          <w:rFonts w:ascii="Times New Roman" w:eastAsia="Times New Roman" w:hAnsi="Times New Roman" w:cs="Times New Roman"/>
          <w:color w:val="000000" w:themeColor="text1"/>
          <w:sz w:val="24"/>
          <w:szCs w:val="24"/>
        </w:rPr>
        <w:t>a</w:t>
      </w:r>
      <w:r w:rsidR="3EEB5991" w:rsidRPr="00A25920">
        <w:rPr>
          <w:rFonts w:ascii="Times New Roman" w:eastAsia="Times New Roman" w:hAnsi="Times New Roman" w:cs="Times New Roman"/>
          <w:color w:val="000000" w:themeColor="text1"/>
          <w:sz w:val="24"/>
          <w:szCs w:val="24"/>
        </w:rPr>
        <w:t xml:space="preserve">l </w:t>
      </w:r>
      <w:r w:rsidRPr="00A25920">
        <w:rPr>
          <w:rFonts w:ascii="Times New Roman" w:eastAsia="Times New Roman" w:hAnsi="Times New Roman" w:cs="Times New Roman"/>
          <w:color w:val="000000" w:themeColor="text1"/>
          <w:sz w:val="24"/>
          <w:szCs w:val="24"/>
        </w:rPr>
        <w:t xml:space="preserve">se </w:t>
      </w:r>
      <w:r w:rsidR="0F752063" w:rsidRPr="4EDD7343">
        <w:rPr>
          <w:rFonts w:ascii="Times New Roman" w:eastAsia="Times New Roman" w:hAnsi="Times New Roman" w:cs="Times New Roman"/>
          <w:color w:val="000000" w:themeColor="text1"/>
          <w:sz w:val="24"/>
          <w:szCs w:val="24"/>
        </w:rPr>
        <w:t>invitó</w:t>
      </w:r>
      <w:r w:rsidRPr="00A25920">
        <w:rPr>
          <w:rFonts w:ascii="Times New Roman" w:eastAsia="Times New Roman" w:hAnsi="Times New Roman" w:cs="Times New Roman"/>
          <w:color w:val="000000" w:themeColor="text1"/>
          <w:sz w:val="24"/>
          <w:szCs w:val="24"/>
        </w:rPr>
        <w:t xml:space="preserve"> </w:t>
      </w:r>
      <w:r w:rsidR="72E60894" w:rsidRPr="00A25920">
        <w:rPr>
          <w:rFonts w:ascii="Times New Roman" w:eastAsia="Times New Roman" w:hAnsi="Times New Roman" w:cs="Times New Roman"/>
          <w:color w:val="000000" w:themeColor="text1"/>
          <w:sz w:val="24"/>
          <w:szCs w:val="24"/>
        </w:rPr>
        <w:t xml:space="preserve">tanto </w:t>
      </w:r>
      <w:r w:rsidRPr="00A25920">
        <w:rPr>
          <w:rFonts w:ascii="Times New Roman" w:eastAsia="Times New Roman" w:hAnsi="Times New Roman" w:cs="Times New Roman"/>
          <w:color w:val="000000" w:themeColor="text1"/>
          <w:sz w:val="24"/>
          <w:szCs w:val="24"/>
        </w:rPr>
        <w:t xml:space="preserve">a alumnos </w:t>
      </w:r>
      <w:r w:rsidR="0AF8D6BC" w:rsidRPr="00A25920">
        <w:rPr>
          <w:rFonts w:ascii="Times New Roman" w:eastAsia="Times New Roman" w:hAnsi="Times New Roman" w:cs="Times New Roman"/>
          <w:color w:val="000000" w:themeColor="text1"/>
          <w:sz w:val="24"/>
          <w:szCs w:val="24"/>
        </w:rPr>
        <w:t>como p</w:t>
      </w:r>
      <w:r w:rsidRPr="00A25920">
        <w:rPr>
          <w:rFonts w:ascii="Times New Roman" w:eastAsia="Times New Roman" w:hAnsi="Times New Roman" w:cs="Times New Roman"/>
          <w:color w:val="000000" w:themeColor="text1"/>
          <w:sz w:val="24"/>
          <w:szCs w:val="24"/>
        </w:rPr>
        <w:t xml:space="preserve">rofesores a participar en el llenado del instrumento a través de hacerles llegar un vínculo de acceso al mismo por correó electrónico, </w:t>
      </w:r>
      <w:r w:rsidR="364B8F54" w:rsidRPr="00A25920">
        <w:rPr>
          <w:rFonts w:ascii="Times New Roman" w:eastAsia="Times New Roman" w:hAnsi="Times New Roman" w:cs="Times New Roman"/>
          <w:color w:val="000000" w:themeColor="text1"/>
          <w:sz w:val="24"/>
          <w:szCs w:val="24"/>
        </w:rPr>
        <w:t>e invitaciones a participar haciendo uso de las facilidades de comunicación que los coordinadores de las distintas licenciaturas involucradas tienen con ello.</w:t>
      </w:r>
    </w:p>
    <w:p w14:paraId="45D0170F" w14:textId="2F9F3F1C" w:rsidR="364B8F54" w:rsidRPr="00A25920" w:rsidRDefault="364B8F54" w:rsidP="003134BB">
      <w:pPr>
        <w:spacing w:after="0" w:line="360" w:lineRule="auto"/>
        <w:ind w:firstLine="708"/>
        <w:jc w:val="both"/>
        <w:rPr>
          <w:rFonts w:ascii="Times New Roman" w:eastAsia="Times New Roman" w:hAnsi="Times New Roman" w:cs="Times New Roman"/>
          <w:color w:val="000000" w:themeColor="text1"/>
          <w:sz w:val="24"/>
          <w:szCs w:val="24"/>
        </w:rPr>
      </w:pPr>
      <w:r w:rsidRPr="00C70D2D">
        <w:rPr>
          <w:rFonts w:ascii="Times New Roman" w:eastAsia="Times New Roman" w:hAnsi="Times New Roman" w:cs="Times New Roman"/>
          <w:color w:val="000000" w:themeColor="text1"/>
          <w:sz w:val="24"/>
          <w:szCs w:val="24"/>
        </w:rPr>
        <w:t xml:space="preserve">El análisis de los datos se </w:t>
      </w:r>
      <w:r w:rsidR="770730A3" w:rsidRPr="00C70D2D">
        <w:rPr>
          <w:rFonts w:ascii="Times New Roman" w:eastAsia="Times New Roman" w:hAnsi="Times New Roman" w:cs="Times New Roman"/>
          <w:color w:val="000000" w:themeColor="text1"/>
          <w:sz w:val="24"/>
          <w:szCs w:val="24"/>
        </w:rPr>
        <w:t>realizó</w:t>
      </w:r>
      <w:r w:rsidRPr="00C70D2D">
        <w:rPr>
          <w:rFonts w:ascii="Times New Roman" w:eastAsia="Times New Roman" w:hAnsi="Times New Roman" w:cs="Times New Roman"/>
          <w:color w:val="000000" w:themeColor="text1"/>
          <w:sz w:val="24"/>
          <w:szCs w:val="24"/>
        </w:rPr>
        <w:t xml:space="preserve"> por medio de la </w:t>
      </w:r>
      <w:r w:rsidR="73F6495B" w:rsidRPr="00C70D2D">
        <w:rPr>
          <w:rFonts w:ascii="Times New Roman" w:eastAsia="Times New Roman" w:hAnsi="Times New Roman" w:cs="Times New Roman"/>
          <w:color w:val="000000" w:themeColor="text1"/>
          <w:sz w:val="24"/>
          <w:szCs w:val="24"/>
        </w:rPr>
        <w:t xml:space="preserve">captura y codificación de </w:t>
      </w:r>
      <w:r w:rsidR="009A615F" w:rsidRPr="00C70D2D">
        <w:rPr>
          <w:rFonts w:ascii="Times New Roman" w:eastAsia="Times New Roman" w:hAnsi="Times New Roman" w:cs="Times New Roman"/>
          <w:color w:val="000000" w:themeColor="text1"/>
          <w:sz w:val="24"/>
          <w:szCs w:val="24"/>
        </w:rPr>
        <w:t>estos</w:t>
      </w:r>
      <w:r w:rsidR="73F6495B" w:rsidRPr="00C70D2D">
        <w:rPr>
          <w:rFonts w:ascii="Times New Roman" w:eastAsia="Times New Roman" w:hAnsi="Times New Roman" w:cs="Times New Roman"/>
          <w:color w:val="000000" w:themeColor="text1"/>
          <w:sz w:val="24"/>
          <w:szCs w:val="24"/>
        </w:rPr>
        <w:t xml:space="preserve"> por medio de la </w:t>
      </w:r>
      <w:r w:rsidRPr="00C70D2D">
        <w:rPr>
          <w:rFonts w:ascii="Times New Roman" w:eastAsia="Times New Roman" w:hAnsi="Times New Roman" w:cs="Times New Roman"/>
          <w:color w:val="000000" w:themeColor="text1"/>
          <w:sz w:val="24"/>
          <w:szCs w:val="24"/>
        </w:rPr>
        <w:t xml:space="preserve">aplicación </w:t>
      </w:r>
      <w:proofErr w:type="spellStart"/>
      <w:r w:rsidRPr="00C70D2D">
        <w:rPr>
          <w:rFonts w:ascii="Times New Roman" w:eastAsia="Times New Roman" w:hAnsi="Times New Roman" w:cs="Times New Roman"/>
          <w:color w:val="000000" w:themeColor="text1"/>
          <w:sz w:val="24"/>
          <w:szCs w:val="24"/>
        </w:rPr>
        <w:t>S</w:t>
      </w:r>
      <w:r w:rsidR="7D890E64" w:rsidRPr="00C70D2D">
        <w:rPr>
          <w:rFonts w:ascii="Times New Roman" w:eastAsia="Times New Roman" w:hAnsi="Times New Roman" w:cs="Times New Roman"/>
          <w:color w:val="000000" w:themeColor="text1"/>
          <w:sz w:val="24"/>
          <w:szCs w:val="24"/>
        </w:rPr>
        <w:t>tatical</w:t>
      </w:r>
      <w:proofErr w:type="spellEnd"/>
      <w:r w:rsidR="7D890E64" w:rsidRPr="00C70D2D">
        <w:rPr>
          <w:rFonts w:ascii="Times New Roman" w:eastAsia="Times New Roman" w:hAnsi="Times New Roman" w:cs="Times New Roman"/>
          <w:color w:val="000000" w:themeColor="text1"/>
          <w:sz w:val="24"/>
          <w:szCs w:val="24"/>
        </w:rPr>
        <w:t xml:space="preserve"> </w:t>
      </w:r>
      <w:proofErr w:type="spellStart"/>
      <w:r w:rsidR="7D890E64" w:rsidRPr="00C70D2D">
        <w:rPr>
          <w:rFonts w:ascii="Times New Roman" w:eastAsia="Times New Roman" w:hAnsi="Times New Roman" w:cs="Times New Roman"/>
          <w:color w:val="000000" w:themeColor="text1"/>
          <w:sz w:val="24"/>
          <w:szCs w:val="24"/>
        </w:rPr>
        <w:t>Package</w:t>
      </w:r>
      <w:proofErr w:type="spellEnd"/>
      <w:r w:rsidR="7D890E64" w:rsidRPr="00C70D2D">
        <w:rPr>
          <w:rFonts w:ascii="Times New Roman" w:eastAsia="Times New Roman" w:hAnsi="Times New Roman" w:cs="Times New Roman"/>
          <w:color w:val="000000" w:themeColor="text1"/>
          <w:sz w:val="24"/>
          <w:szCs w:val="24"/>
        </w:rPr>
        <w:t xml:space="preserve"> </w:t>
      </w:r>
      <w:proofErr w:type="spellStart"/>
      <w:r w:rsidR="7D890E64" w:rsidRPr="00C70D2D">
        <w:rPr>
          <w:rFonts w:ascii="Times New Roman" w:eastAsia="Times New Roman" w:hAnsi="Times New Roman" w:cs="Times New Roman"/>
          <w:color w:val="000000" w:themeColor="text1"/>
          <w:sz w:val="24"/>
          <w:szCs w:val="24"/>
        </w:rPr>
        <w:t>for</w:t>
      </w:r>
      <w:proofErr w:type="spellEnd"/>
      <w:r w:rsidR="7D890E64" w:rsidRPr="00C70D2D">
        <w:rPr>
          <w:rFonts w:ascii="Times New Roman" w:eastAsia="Times New Roman" w:hAnsi="Times New Roman" w:cs="Times New Roman"/>
          <w:color w:val="000000" w:themeColor="text1"/>
          <w:sz w:val="24"/>
          <w:szCs w:val="24"/>
        </w:rPr>
        <w:t xml:space="preserve"> </w:t>
      </w:r>
      <w:proofErr w:type="spellStart"/>
      <w:r w:rsidR="7D890E64" w:rsidRPr="00C70D2D">
        <w:rPr>
          <w:rFonts w:ascii="Times New Roman" w:eastAsia="Times New Roman" w:hAnsi="Times New Roman" w:cs="Times New Roman"/>
          <w:color w:val="000000" w:themeColor="text1"/>
          <w:sz w:val="24"/>
          <w:szCs w:val="24"/>
        </w:rPr>
        <w:t>the</w:t>
      </w:r>
      <w:proofErr w:type="spellEnd"/>
      <w:r w:rsidR="7D890E64" w:rsidRPr="00C70D2D">
        <w:rPr>
          <w:rFonts w:ascii="Times New Roman" w:eastAsia="Times New Roman" w:hAnsi="Times New Roman" w:cs="Times New Roman"/>
          <w:color w:val="000000" w:themeColor="text1"/>
          <w:sz w:val="24"/>
          <w:szCs w:val="24"/>
        </w:rPr>
        <w:t xml:space="preserve"> Social </w:t>
      </w:r>
      <w:proofErr w:type="spellStart"/>
      <w:r w:rsidR="7D890E64" w:rsidRPr="00C70D2D">
        <w:rPr>
          <w:rFonts w:ascii="Times New Roman" w:eastAsia="Times New Roman" w:hAnsi="Times New Roman" w:cs="Times New Roman"/>
          <w:color w:val="000000" w:themeColor="text1"/>
          <w:sz w:val="24"/>
          <w:szCs w:val="24"/>
        </w:rPr>
        <w:t>Sciences</w:t>
      </w:r>
      <w:proofErr w:type="spellEnd"/>
      <w:r w:rsidR="7D890E64" w:rsidRPr="00C70D2D">
        <w:rPr>
          <w:rFonts w:ascii="Times New Roman" w:eastAsia="Times New Roman" w:hAnsi="Times New Roman" w:cs="Times New Roman"/>
          <w:color w:val="000000" w:themeColor="text1"/>
          <w:sz w:val="24"/>
          <w:szCs w:val="24"/>
        </w:rPr>
        <w:t xml:space="preserve"> (S.P.S.S.) en su versión número 27;</w:t>
      </w:r>
      <w:r w:rsidR="00C67CEF">
        <w:rPr>
          <w:rFonts w:ascii="Times New Roman" w:eastAsia="Times New Roman" w:hAnsi="Times New Roman" w:cs="Times New Roman"/>
          <w:color w:val="000000" w:themeColor="text1"/>
          <w:sz w:val="24"/>
          <w:szCs w:val="24"/>
        </w:rPr>
        <w:t xml:space="preserve"> </w:t>
      </w:r>
      <w:r w:rsidR="2624D3EE" w:rsidRPr="00C70D2D">
        <w:rPr>
          <w:rFonts w:ascii="Times New Roman" w:eastAsia="Times New Roman" w:hAnsi="Times New Roman" w:cs="Times New Roman"/>
          <w:color w:val="000000" w:themeColor="text1"/>
          <w:sz w:val="24"/>
          <w:szCs w:val="24"/>
        </w:rPr>
        <w:t>a través d</w:t>
      </w:r>
      <w:r w:rsidR="7D890E64" w:rsidRPr="00C70D2D">
        <w:rPr>
          <w:rFonts w:ascii="Times New Roman" w:eastAsia="Times New Roman" w:hAnsi="Times New Roman" w:cs="Times New Roman"/>
          <w:color w:val="000000" w:themeColor="text1"/>
          <w:sz w:val="24"/>
          <w:szCs w:val="24"/>
        </w:rPr>
        <w:t xml:space="preserve">el </w:t>
      </w:r>
      <w:r w:rsidR="1A093941" w:rsidRPr="00C70D2D">
        <w:rPr>
          <w:rFonts w:ascii="Times New Roman" w:eastAsia="Times New Roman" w:hAnsi="Times New Roman" w:cs="Times New Roman"/>
          <w:color w:val="000000" w:themeColor="text1"/>
          <w:sz w:val="24"/>
          <w:szCs w:val="24"/>
        </w:rPr>
        <w:t>cual</w:t>
      </w:r>
      <w:r w:rsidR="7D890E64" w:rsidRPr="00C70D2D">
        <w:rPr>
          <w:rFonts w:ascii="Times New Roman" w:eastAsia="Times New Roman" w:hAnsi="Times New Roman" w:cs="Times New Roman"/>
          <w:color w:val="000000" w:themeColor="text1"/>
          <w:sz w:val="24"/>
          <w:szCs w:val="24"/>
        </w:rPr>
        <w:t xml:space="preserve"> se llevar</w:t>
      </w:r>
      <w:r w:rsidR="7FFF666F" w:rsidRPr="00C70D2D">
        <w:rPr>
          <w:rFonts w:ascii="Times New Roman" w:eastAsia="Times New Roman" w:hAnsi="Times New Roman" w:cs="Times New Roman"/>
          <w:color w:val="000000" w:themeColor="text1"/>
          <w:sz w:val="24"/>
          <w:szCs w:val="24"/>
        </w:rPr>
        <w:t>o</w:t>
      </w:r>
      <w:r w:rsidR="7D890E64" w:rsidRPr="00C70D2D">
        <w:rPr>
          <w:rFonts w:ascii="Times New Roman" w:eastAsia="Times New Roman" w:hAnsi="Times New Roman" w:cs="Times New Roman"/>
          <w:color w:val="000000" w:themeColor="text1"/>
          <w:sz w:val="24"/>
          <w:szCs w:val="24"/>
        </w:rPr>
        <w:t>n a cabo análisis estadísticos de distribución de frecuencia, disp</w:t>
      </w:r>
      <w:r w:rsidR="22A9037E" w:rsidRPr="00C70D2D">
        <w:rPr>
          <w:rFonts w:ascii="Times New Roman" w:eastAsia="Times New Roman" w:hAnsi="Times New Roman" w:cs="Times New Roman"/>
          <w:color w:val="000000" w:themeColor="text1"/>
          <w:sz w:val="24"/>
          <w:szCs w:val="24"/>
        </w:rPr>
        <w:t>ersión central y tabulación cruzada de resultados</w:t>
      </w:r>
      <w:r w:rsidR="38C0D583" w:rsidRPr="00C70D2D">
        <w:rPr>
          <w:rFonts w:ascii="Times New Roman" w:eastAsia="Times New Roman" w:hAnsi="Times New Roman" w:cs="Times New Roman"/>
          <w:color w:val="000000" w:themeColor="text1"/>
          <w:sz w:val="24"/>
          <w:szCs w:val="24"/>
        </w:rPr>
        <w:t>.</w:t>
      </w:r>
    </w:p>
    <w:p w14:paraId="30336872" w14:textId="77777777" w:rsidR="003134BB" w:rsidRDefault="003134BB" w:rsidP="003134BB">
      <w:pPr>
        <w:spacing w:after="0" w:line="360" w:lineRule="auto"/>
        <w:jc w:val="center"/>
        <w:rPr>
          <w:rFonts w:ascii="Times New Roman" w:eastAsia="Times New Roman" w:hAnsi="Times New Roman" w:cs="Times New Roman"/>
          <w:b/>
          <w:bCs/>
          <w:color w:val="000000" w:themeColor="text1"/>
          <w:sz w:val="32"/>
          <w:szCs w:val="32"/>
        </w:rPr>
      </w:pPr>
    </w:p>
    <w:p w14:paraId="47EEA8CE" w14:textId="77777777" w:rsidR="003134BB" w:rsidRDefault="003134BB" w:rsidP="003134BB">
      <w:pPr>
        <w:spacing w:after="0" w:line="360" w:lineRule="auto"/>
        <w:jc w:val="center"/>
        <w:rPr>
          <w:rFonts w:ascii="Times New Roman" w:eastAsia="Times New Roman" w:hAnsi="Times New Roman" w:cs="Times New Roman"/>
          <w:b/>
          <w:bCs/>
          <w:color w:val="000000" w:themeColor="text1"/>
          <w:sz w:val="32"/>
          <w:szCs w:val="32"/>
        </w:rPr>
      </w:pPr>
    </w:p>
    <w:p w14:paraId="7DB6A803" w14:textId="77777777" w:rsidR="003134BB" w:rsidRDefault="003134BB" w:rsidP="003134BB">
      <w:pPr>
        <w:spacing w:after="0" w:line="360" w:lineRule="auto"/>
        <w:jc w:val="center"/>
        <w:rPr>
          <w:rFonts w:ascii="Times New Roman" w:eastAsia="Times New Roman" w:hAnsi="Times New Roman" w:cs="Times New Roman"/>
          <w:b/>
          <w:bCs/>
          <w:color w:val="000000" w:themeColor="text1"/>
          <w:sz w:val="32"/>
          <w:szCs w:val="32"/>
        </w:rPr>
      </w:pPr>
    </w:p>
    <w:p w14:paraId="5633AA56" w14:textId="77777777" w:rsidR="003134BB" w:rsidRDefault="003134BB" w:rsidP="003134BB">
      <w:pPr>
        <w:spacing w:after="0" w:line="360" w:lineRule="auto"/>
        <w:jc w:val="center"/>
        <w:rPr>
          <w:rFonts w:ascii="Times New Roman" w:eastAsia="Times New Roman" w:hAnsi="Times New Roman" w:cs="Times New Roman"/>
          <w:b/>
          <w:bCs/>
          <w:color w:val="000000" w:themeColor="text1"/>
          <w:sz w:val="32"/>
          <w:szCs w:val="32"/>
        </w:rPr>
      </w:pPr>
    </w:p>
    <w:p w14:paraId="2EAF8A9E" w14:textId="635886AE" w:rsidR="00C70D2D" w:rsidRPr="00CD61E8" w:rsidRDefault="3821D6EF" w:rsidP="003134BB">
      <w:pPr>
        <w:spacing w:after="0" w:line="360" w:lineRule="auto"/>
        <w:jc w:val="center"/>
        <w:rPr>
          <w:rFonts w:ascii="Times New Roman" w:eastAsia="Times New Roman" w:hAnsi="Times New Roman" w:cs="Times New Roman"/>
          <w:b/>
          <w:bCs/>
          <w:color w:val="000000" w:themeColor="text1"/>
          <w:sz w:val="32"/>
          <w:szCs w:val="32"/>
        </w:rPr>
      </w:pPr>
      <w:r w:rsidRPr="63AF8DD5">
        <w:rPr>
          <w:rFonts w:ascii="Times New Roman" w:eastAsia="Times New Roman" w:hAnsi="Times New Roman" w:cs="Times New Roman"/>
          <w:b/>
          <w:bCs/>
          <w:color w:val="000000" w:themeColor="text1"/>
          <w:sz w:val="32"/>
          <w:szCs w:val="32"/>
        </w:rPr>
        <w:lastRenderedPageBreak/>
        <w:t xml:space="preserve">Resultados </w:t>
      </w:r>
    </w:p>
    <w:p w14:paraId="34CF4ABB" w14:textId="171A7904" w:rsidR="00280FEB" w:rsidRDefault="00D81945" w:rsidP="003134BB">
      <w:p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32"/>
          <w:szCs w:val="32"/>
        </w:rPr>
        <w:tab/>
      </w:r>
      <w:r w:rsidR="007916A1">
        <w:rPr>
          <w:rFonts w:ascii="Times New Roman" w:eastAsia="Times New Roman" w:hAnsi="Times New Roman" w:cs="Times New Roman"/>
          <w:color w:val="000000" w:themeColor="text1"/>
          <w:sz w:val="24"/>
          <w:szCs w:val="24"/>
        </w:rPr>
        <w:t xml:space="preserve"> </w:t>
      </w:r>
      <w:r w:rsidR="004946A1">
        <w:rPr>
          <w:rFonts w:ascii="Times New Roman" w:eastAsia="Times New Roman" w:hAnsi="Times New Roman" w:cs="Times New Roman"/>
          <w:color w:val="000000" w:themeColor="text1"/>
          <w:sz w:val="24"/>
          <w:szCs w:val="24"/>
        </w:rPr>
        <w:t xml:space="preserve">A </w:t>
      </w:r>
      <w:r w:rsidR="00B72F84">
        <w:rPr>
          <w:rFonts w:ascii="Times New Roman" w:eastAsia="Times New Roman" w:hAnsi="Times New Roman" w:cs="Times New Roman"/>
          <w:color w:val="000000" w:themeColor="text1"/>
          <w:sz w:val="24"/>
          <w:szCs w:val="24"/>
        </w:rPr>
        <w:t>continuación,</w:t>
      </w:r>
      <w:r w:rsidR="008B1173">
        <w:rPr>
          <w:rFonts w:ascii="Times New Roman" w:eastAsia="Times New Roman" w:hAnsi="Times New Roman" w:cs="Times New Roman"/>
          <w:color w:val="000000" w:themeColor="text1"/>
          <w:sz w:val="24"/>
          <w:szCs w:val="24"/>
        </w:rPr>
        <w:t xml:space="preserve"> se </w:t>
      </w:r>
      <w:r w:rsidR="007916A1">
        <w:rPr>
          <w:rFonts w:ascii="Times New Roman" w:eastAsia="Times New Roman" w:hAnsi="Times New Roman" w:cs="Times New Roman"/>
          <w:color w:val="000000" w:themeColor="text1"/>
          <w:sz w:val="24"/>
          <w:szCs w:val="24"/>
        </w:rPr>
        <w:t>presentan</w:t>
      </w:r>
      <w:r w:rsidR="006F176D">
        <w:rPr>
          <w:rFonts w:ascii="Times New Roman" w:eastAsia="Times New Roman" w:hAnsi="Times New Roman" w:cs="Times New Roman"/>
          <w:color w:val="000000" w:themeColor="text1"/>
          <w:sz w:val="24"/>
          <w:szCs w:val="24"/>
        </w:rPr>
        <w:t xml:space="preserve"> los </w:t>
      </w:r>
      <w:r w:rsidR="007916A1">
        <w:rPr>
          <w:rFonts w:ascii="Times New Roman" w:eastAsia="Times New Roman" w:hAnsi="Times New Roman" w:cs="Times New Roman"/>
          <w:color w:val="000000" w:themeColor="text1"/>
          <w:sz w:val="24"/>
          <w:szCs w:val="24"/>
        </w:rPr>
        <w:t xml:space="preserve">resultados de los </w:t>
      </w:r>
      <w:r w:rsidR="006F176D">
        <w:rPr>
          <w:rFonts w:ascii="Times New Roman" w:eastAsia="Times New Roman" w:hAnsi="Times New Roman" w:cs="Times New Roman"/>
          <w:color w:val="000000" w:themeColor="text1"/>
          <w:sz w:val="24"/>
          <w:szCs w:val="24"/>
        </w:rPr>
        <w:t>estudiantes</w:t>
      </w:r>
      <w:r w:rsidR="007916A1">
        <w:rPr>
          <w:rFonts w:ascii="Times New Roman" w:eastAsia="Times New Roman" w:hAnsi="Times New Roman" w:cs="Times New Roman"/>
          <w:color w:val="000000" w:themeColor="text1"/>
          <w:sz w:val="24"/>
          <w:szCs w:val="24"/>
        </w:rPr>
        <w:t>,</w:t>
      </w:r>
      <w:r w:rsidR="003D1E25">
        <w:rPr>
          <w:rFonts w:ascii="Times New Roman" w:eastAsia="Times New Roman" w:hAnsi="Times New Roman" w:cs="Times New Roman"/>
          <w:color w:val="000000" w:themeColor="text1"/>
          <w:sz w:val="24"/>
          <w:szCs w:val="24"/>
        </w:rPr>
        <w:t xml:space="preserve"> </w:t>
      </w:r>
      <w:r w:rsidR="009009EE">
        <w:rPr>
          <w:rFonts w:ascii="Times New Roman" w:eastAsia="Times New Roman" w:hAnsi="Times New Roman" w:cs="Times New Roman"/>
          <w:color w:val="000000" w:themeColor="text1"/>
          <w:sz w:val="24"/>
          <w:szCs w:val="24"/>
        </w:rPr>
        <w:t>entre las</w:t>
      </w:r>
      <w:r w:rsidR="00B9394A">
        <w:rPr>
          <w:rFonts w:ascii="Times New Roman" w:eastAsia="Times New Roman" w:hAnsi="Times New Roman" w:cs="Times New Roman"/>
          <w:color w:val="000000" w:themeColor="text1"/>
          <w:sz w:val="24"/>
          <w:szCs w:val="24"/>
        </w:rPr>
        <w:t xml:space="preserve"> redes sociales </w:t>
      </w:r>
      <w:r w:rsidR="00504289">
        <w:rPr>
          <w:rFonts w:ascii="Times New Roman" w:eastAsia="Times New Roman" w:hAnsi="Times New Roman" w:cs="Times New Roman"/>
          <w:color w:val="000000" w:themeColor="text1"/>
          <w:sz w:val="24"/>
          <w:szCs w:val="24"/>
        </w:rPr>
        <w:t xml:space="preserve">que </w:t>
      </w:r>
      <w:r w:rsidR="009A2AEE">
        <w:rPr>
          <w:rFonts w:ascii="Times New Roman" w:eastAsia="Times New Roman" w:hAnsi="Times New Roman" w:cs="Times New Roman"/>
          <w:color w:val="000000" w:themeColor="text1"/>
          <w:sz w:val="24"/>
          <w:szCs w:val="24"/>
        </w:rPr>
        <w:t>utilizan se encuentran</w:t>
      </w:r>
      <w:r w:rsidR="00234E35">
        <w:rPr>
          <w:rFonts w:ascii="Times New Roman" w:eastAsia="Times New Roman" w:hAnsi="Times New Roman" w:cs="Times New Roman"/>
          <w:color w:val="000000" w:themeColor="text1"/>
          <w:sz w:val="24"/>
          <w:szCs w:val="24"/>
        </w:rPr>
        <w:t>;</w:t>
      </w:r>
      <w:r w:rsidR="00E6694F">
        <w:rPr>
          <w:rFonts w:ascii="Times New Roman" w:eastAsia="Times New Roman" w:hAnsi="Times New Roman" w:cs="Times New Roman"/>
          <w:color w:val="000000" w:themeColor="text1"/>
          <w:sz w:val="24"/>
          <w:szCs w:val="24"/>
        </w:rPr>
        <w:t xml:space="preserve"> en primer </w:t>
      </w:r>
      <w:r w:rsidR="000F442F">
        <w:rPr>
          <w:rFonts w:ascii="Times New Roman" w:eastAsia="Times New Roman" w:hAnsi="Times New Roman" w:cs="Times New Roman"/>
          <w:color w:val="000000" w:themeColor="text1"/>
          <w:sz w:val="24"/>
          <w:szCs w:val="24"/>
        </w:rPr>
        <w:t>lugar,</w:t>
      </w:r>
      <w:r w:rsidR="00E65D66">
        <w:rPr>
          <w:rFonts w:ascii="Times New Roman" w:eastAsia="Times New Roman" w:hAnsi="Times New Roman" w:cs="Times New Roman"/>
          <w:color w:val="000000" w:themeColor="text1"/>
          <w:sz w:val="24"/>
          <w:szCs w:val="24"/>
        </w:rPr>
        <w:t xml:space="preserve"> con</w:t>
      </w:r>
      <w:r w:rsidR="00E6694F">
        <w:rPr>
          <w:rFonts w:ascii="Times New Roman" w:eastAsia="Times New Roman" w:hAnsi="Times New Roman" w:cs="Times New Roman"/>
          <w:color w:val="000000" w:themeColor="text1"/>
          <w:sz w:val="24"/>
          <w:szCs w:val="24"/>
        </w:rPr>
        <w:t xml:space="preserve"> </w:t>
      </w:r>
      <w:r w:rsidR="00AF6165">
        <w:rPr>
          <w:rFonts w:ascii="Times New Roman" w:eastAsia="Times New Roman" w:hAnsi="Times New Roman" w:cs="Times New Roman"/>
          <w:color w:val="000000" w:themeColor="text1"/>
          <w:sz w:val="24"/>
          <w:szCs w:val="24"/>
        </w:rPr>
        <w:t xml:space="preserve">190 </w:t>
      </w:r>
      <w:r w:rsidR="007102EF">
        <w:rPr>
          <w:rFonts w:ascii="Times New Roman" w:eastAsia="Times New Roman" w:hAnsi="Times New Roman" w:cs="Times New Roman"/>
          <w:color w:val="000000" w:themeColor="text1"/>
          <w:sz w:val="24"/>
          <w:szCs w:val="24"/>
        </w:rPr>
        <w:t xml:space="preserve">(99%) </w:t>
      </w:r>
      <w:r w:rsidR="00AF6165">
        <w:rPr>
          <w:rFonts w:ascii="Times New Roman" w:eastAsia="Times New Roman" w:hAnsi="Times New Roman" w:cs="Times New Roman"/>
          <w:color w:val="000000" w:themeColor="text1"/>
          <w:sz w:val="24"/>
          <w:szCs w:val="24"/>
        </w:rPr>
        <w:t>e</w:t>
      </w:r>
      <w:r w:rsidR="00E65D66">
        <w:rPr>
          <w:rFonts w:ascii="Times New Roman" w:eastAsia="Times New Roman" w:hAnsi="Times New Roman" w:cs="Times New Roman"/>
          <w:color w:val="000000" w:themeColor="text1"/>
          <w:sz w:val="24"/>
          <w:szCs w:val="24"/>
        </w:rPr>
        <w:t>l</w:t>
      </w:r>
      <w:r w:rsidR="00AF6165">
        <w:rPr>
          <w:rFonts w:ascii="Times New Roman" w:eastAsia="Times New Roman" w:hAnsi="Times New Roman" w:cs="Times New Roman"/>
          <w:color w:val="000000" w:themeColor="text1"/>
          <w:sz w:val="24"/>
          <w:szCs w:val="24"/>
        </w:rPr>
        <w:t xml:space="preserve"> </w:t>
      </w:r>
      <w:r w:rsidR="006773FA">
        <w:rPr>
          <w:rFonts w:ascii="Times New Roman" w:eastAsia="Times New Roman" w:hAnsi="Times New Roman" w:cs="Times New Roman"/>
          <w:color w:val="000000" w:themeColor="text1"/>
          <w:sz w:val="24"/>
          <w:szCs w:val="24"/>
        </w:rPr>
        <w:t>Facebook</w:t>
      </w:r>
      <w:r w:rsidR="00234E35">
        <w:rPr>
          <w:rFonts w:ascii="Times New Roman" w:eastAsia="Times New Roman" w:hAnsi="Times New Roman" w:cs="Times New Roman"/>
          <w:color w:val="000000" w:themeColor="text1"/>
          <w:sz w:val="24"/>
          <w:szCs w:val="24"/>
        </w:rPr>
        <w:t>;</w:t>
      </w:r>
      <w:r w:rsidR="00E65D66">
        <w:rPr>
          <w:rFonts w:ascii="Times New Roman" w:eastAsia="Times New Roman" w:hAnsi="Times New Roman" w:cs="Times New Roman"/>
          <w:color w:val="000000" w:themeColor="text1"/>
          <w:sz w:val="24"/>
          <w:szCs w:val="24"/>
        </w:rPr>
        <w:t xml:space="preserve"> en segundo </w:t>
      </w:r>
      <w:r w:rsidR="006773FA">
        <w:rPr>
          <w:rFonts w:ascii="Times New Roman" w:eastAsia="Times New Roman" w:hAnsi="Times New Roman" w:cs="Times New Roman"/>
          <w:color w:val="000000" w:themeColor="text1"/>
          <w:sz w:val="24"/>
          <w:szCs w:val="24"/>
        </w:rPr>
        <w:t>lugar,</w:t>
      </w:r>
      <w:r w:rsidR="00E65D66">
        <w:rPr>
          <w:rFonts w:ascii="Times New Roman" w:eastAsia="Times New Roman" w:hAnsi="Times New Roman" w:cs="Times New Roman"/>
          <w:color w:val="000000" w:themeColor="text1"/>
          <w:sz w:val="24"/>
          <w:szCs w:val="24"/>
        </w:rPr>
        <w:t xml:space="preserve"> </w:t>
      </w:r>
      <w:r w:rsidR="00AF6165">
        <w:rPr>
          <w:rFonts w:ascii="Times New Roman" w:eastAsia="Times New Roman" w:hAnsi="Times New Roman" w:cs="Times New Roman"/>
          <w:color w:val="000000" w:themeColor="text1"/>
          <w:sz w:val="24"/>
          <w:szCs w:val="24"/>
        </w:rPr>
        <w:t xml:space="preserve">188 </w:t>
      </w:r>
      <w:r w:rsidR="007102EF">
        <w:rPr>
          <w:rFonts w:ascii="Times New Roman" w:eastAsia="Times New Roman" w:hAnsi="Times New Roman" w:cs="Times New Roman"/>
          <w:color w:val="000000" w:themeColor="text1"/>
          <w:sz w:val="24"/>
          <w:szCs w:val="24"/>
        </w:rPr>
        <w:t xml:space="preserve">(98%) </w:t>
      </w:r>
      <w:r w:rsidR="00E65D66">
        <w:rPr>
          <w:rFonts w:ascii="Times New Roman" w:eastAsia="Times New Roman" w:hAnsi="Times New Roman" w:cs="Times New Roman"/>
          <w:color w:val="000000" w:themeColor="text1"/>
          <w:sz w:val="24"/>
          <w:szCs w:val="24"/>
        </w:rPr>
        <w:t>hacen uso del</w:t>
      </w:r>
      <w:r w:rsidR="008D20FC">
        <w:rPr>
          <w:rFonts w:ascii="Times New Roman" w:eastAsia="Times New Roman" w:hAnsi="Times New Roman" w:cs="Times New Roman"/>
          <w:color w:val="000000" w:themeColor="text1"/>
          <w:sz w:val="24"/>
          <w:szCs w:val="24"/>
        </w:rPr>
        <w:t xml:space="preserve"> </w:t>
      </w:r>
      <w:r w:rsidR="006773FA">
        <w:rPr>
          <w:rFonts w:ascii="Times New Roman" w:eastAsia="Times New Roman" w:hAnsi="Times New Roman" w:cs="Times New Roman"/>
          <w:color w:val="000000" w:themeColor="text1"/>
          <w:sz w:val="24"/>
          <w:szCs w:val="24"/>
        </w:rPr>
        <w:t>WhatsApp</w:t>
      </w:r>
      <w:r w:rsidR="00234E35">
        <w:rPr>
          <w:rFonts w:ascii="Times New Roman" w:eastAsia="Times New Roman" w:hAnsi="Times New Roman" w:cs="Times New Roman"/>
          <w:color w:val="000000" w:themeColor="text1"/>
          <w:sz w:val="24"/>
          <w:szCs w:val="24"/>
        </w:rPr>
        <w:t>;</w:t>
      </w:r>
      <w:r w:rsidR="006773FA">
        <w:rPr>
          <w:rFonts w:ascii="Times New Roman" w:eastAsia="Times New Roman" w:hAnsi="Times New Roman" w:cs="Times New Roman"/>
          <w:color w:val="000000" w:themeColor="text1"/>
          <w:sz w:val="24"/>
          <w:szCs w:val="24"/>
        </w:rPr>
        <w:t xml:space="preserve"> en</w:t>
      </w:r>
      <w:r w:rsidR="00E65D66">
        <w:rPr>
          <w:rFonts w:ascii="Times New Roman" w:eastAsia="Times New Roman" w:hAnsi="Times New Roman" w:cs="Times New Roman"/>
          <w:color w:val="000000" w:themeColor="text1"/>
          <w:sz w:val="24"/>
          <w:szCs w:val="24"/>
        </w:rPr>
        <w:t xml:space="preserve"> tercer </w:t>
      </w:r>
      <w:r w:rsidR="005D4B60">
        <w:rPr>
          <w:rFonts w:ascii="Times New Roman" w:eastAsia="Times New Roman" w:hAnsi="Times New Roman" w:cs="Times New Roman"/>
          <w:color w:val="000000" w:themeColor="text1"/>
          <w:sz w:val="24"/>
          <w:szCs w:val="24"/>
        </w:rPr>
        <w:t>lugar,</w:t>
      </w:r>
      <w:r w:rsidR="00E65D66">
        <w:rPr>
          <w:rFonts w:ascii="Times New Roman" w:eastAsia="Times New Roman" w:hAnsi="Times New Roman" w:cs="Times New Roman"/>
          <w:color w:val="000000" w:themeColor="text1"/>
          <w:sz w:val="24"/>
          <w:szCs w:val="24"/>
        </w:rPr>
        <w:t xml:space="preserve"> </w:t>
      </w:r>
      <w:r w:rsidR="00EA466D">
        <w:rPr>
          <w:rFonts w:ascii="Times New Roman" w:eastAsia="Times New Roman" w:hAnsi="Times New Roman" w:cs="Times New Roman"/>
          <w:color w:val="000000" w:themeColor="text1"/>
          <w:sz w:val="24"/>
          <w:szCs w:val="24"/>
        </w:rPr>
        <w:t xml:space="preserve">171 (90%) </w:t>
      </w:r>
      <w:r w:rsidR="00301A2D">
        <w:rPr>
          <w:rFonts w:ascii="Times New Roman" w:eastAsia="Times New Roman" w:hAnsi="Times New Roman" w:cs="Times New Roman"/>
          <w:color w:val="000000" w:themeColor="text1"/>
          <w:sz w:val="24"/>
          <w:szCs w:val="24"/>
        </w:rPr>
        <w:t xml:space="preserve">utilizan el </w:t>
      </w:r>
      <w:r w:rsidR="009A6BFF">
        <w:rPr>
          <w:rFonts w:ascii="Times New Roman" w:eastAsia="Times New Roman" w:hAnsi="Times New Roman" w:cs="Times New Roman"/>
          <w:color w:val="000000" w:themeColor="text1"/>
          <w:sz w:val="24"/>
          <w:szCs w:val="24"/>
        </w:rPr>
        <w:t>YouTube</w:t>
      </w:r>
      <w:r w:rsidR="00234E35">
        <w:rPr>
          <w:rFonts w:ascii="Times New Roman" w:eastAsia="Times New Roman" w:hAnsi="Times New Roman" w:cs="Times New Roman"/>
          <w:color w:val="000000" w:themeColor="text1"/>
          <w:sz w:val="24"/>
          <w:szCs w:val="24"/>
        </w:rPr>
        <w:t>;</w:t>
      </w:r>
      <w:r w:rsidR="00301A2D">
        <w:rPr>
          <w:rFonts w:ascii="Times New Roman" w:eastAsia="Times New Roman" w:hAnsi="Times New Roman" w:cs="Times New Roman"/>
          <w:color w:val="000000" w:themeColor="text1"/>
          <w:sz w:val="24"/>
          <w:szCs w:val="24"/>
        </w:rPr>
        <w:t xml:space="preserve"> e</w:t>
      </w:r>
      <w:r w:rsidR="00246007">
        <w:rPr>
          <w:rFonts w:ascii="Times New Roman" w:eastAsia="Times New Roman" w:hAnsi="Times New Roman" w:cs="Times New Roman"/>
          <w:color w:val="000000" w:themeColor="text1"/>
          <w:sz w:val="24"/>
          <w:szCs w:val="24"/>
        </w:rPr>
        <w:t>n</w:t>
      </w:r>
      <w:r w:rsidR="00301A2D">
        <w:rPr>
          <w:rFonts w:ascii="Times New Roman" w:eastAsia="Times New Roman" w:hAnsi="Times New Roman" w:cs="Times New Roman"/>
          <w:color w:val="000000" w:themeColor="text1"/>
          <w:sz w:val="24"/>
          <w:szCs w:val="24"/>
        </w:rPr>
        <w:t xml:space="preserve"> cuarto </w:t>
      </w:r>
      <w:r w:rsidR="00E26A78">
        <w:rPr>
          <w:rFonts w:ascii="Times New Roman" w:eastAsia="Times New Roman" w:hAnsi="Times New Roman" w:cs="Times New Roman"/>
          <w:color w:val="000000" w:themeColor="text1"/>
          <w:sz w:val="24"/>
          <w:szCs w:val="24"/>
        </w:rPr>
        <w:t>lugar,</w:t>
      </w:r>
      <w:r w:rsidR="00301A2D">
        <w:rPr>
          <w:rFonts w:ascii="Times New Roman" w:eastAsia="Times New Roman" w:hAnsi="Times New Roman" w:cs="Times New Roman"/>
          <w:color w:val="000000" w:themeColor="text1"/>
          <w:sz w:val="24"/>
          <w:szCs w:val="24"/>
        </w:rPr>
        <w:t xml:space="preserve"> </w:t>
      </w:r>
      <w:r w:rsidR="00A46A96">
        <w:rPr>
          <w:rFonts w:ascii="Times New Roman" w:eastAsia="Times New Roman" w:hAnsi="Times New Roman" w:cs="Times New Roman"/>
          <w:color w:val="000000" w:themeColor="text1"/>
          <w:sz w:val="24"/>
          <w:szCs w:val="24"/>
        </w:rPr>
        <w:t>108 (57%)</w:t>
      </w:r>
      <w:r w:rsidR="00F06776">
        <w:rPr>
          <w:rFonts w:ascii="Times New Roman" w:eastAsia="Times New Roman" w:hAnsi="Times New Roman" w:cs="Times New Roman"/>
          <w:color w:val="000000" w:themeColor="text1"/>
          <w:sz w:val="24"/>
          <w:szCs w:val="24"/>
        </w:rPr>
        <w:t xml:space="preserve"> hacen uso del</w:t>
      </w:r>
      <w:r w:rsidR="00A46A96">
        <w:rPr>
          <w:rFonts w:ascii="Times New Roman" w:eastAsia="Times New Roman" w:hAnsi="Times New Roman" w:cs="Times New Roman"/>
          <w:color w:val="000000" w:themeColor="text1"/>
          <w:sz w:val="24"/>
          <w:szCs w:val="24"/>
        </w:rPr>
        <w:t xml:space="preserve"> </w:t>
      </w:r>
      <w:r w:rsidR="008D20FC">
        <w:rPr>
          <w:rFonts w:ascii="Times New Roman" w:eastAsia="Times New Roman" w:hAnsi="Times New Roman" w:cs="Times New Roman"/>
          <w:color w:val="000000" w:themeColor="text1"/>
          <w:sz w:val="24"/>
          <w:szCs w:val="24"/>
        </w:rPr>
        <w:t>Instagram</w:t>
      </w:r>
      <w:r w:rsidR="00234E35">
        <w:rPr>
          <w:rFonts w:ascii="Times New Roman" w:eastAsia="Times New Roman" w:hAnsi="Times New Roman" w:cs="Times New Roman"/>
          <w:color w:val="000000" w:themeColor="text1"/>
          <w:sz w:val="24"/>
          <w:szCs w:val="24"/>
        </w:rPr>
        <w:t xml:space="preserve">; </w:t>
      </w:r>
      <w:r w:rsidR="00465755">
        <w:rPr>
          <w:rFonts w:ascii="Times New Roman" w:eastAsia="Times New Roman" w:hAnsi="Times New Roman" w:cs="Times New Roman"/>
          <w:color w:val="000000" w:themeColor="text1"/>
          <w:sz w:val="24"/>
          <w:szCs w:val="24"/>
        </w:rPr>
        <w:t>y</w:t>
      </w:r>
      <w:r w:rsidR="00A41305">
        <w:rPr>
          <w:rFonts w:ascii="Times New Roman" w:eastAsia="Times New Roman" w:hAnsi="Times New Roman" w:cs="Times New Roman"/>
          <w:color w:val="000000" w:themeColor="text1"/>
          <w:sz w:val="24"/>
          <w:szCs w:val="24"/>
        </w:rPr>
        <w:t xml:space="preserve"> posteriormente se encuentran el Twitter con </w:t>
      </w:r>
      <w:r w:rsidR="0099028F">
        <w:rPr>
          <w:rFonts w:ascii="Times New Roman" w:eastAsia="Times New Roman" w:hAnsi="Times New Roman" w:cs="Times New Roman"/>
          <w:color w:val="000000" w:themeColor="text1"/>
          <w:sz w:val="24"/>
          <w:szCs w:val="24"/>
        </w:rPr>
        <w:t>38 (20%)</w:t>
      </w:r>
      <w:r w:rsidR="005D4B60">
        <w:rPr>
          <w:rFonts w:ascii="Times New Roman" w:eastAsia="Times New Roman" w:hAnsi="Times New Roman" w:cs="Times New Roman"/>
          <w:color w:val="000000" w:themeColor="text1"/>
          <w:sz w:val="24"/>
          <w:szCs w:val="24"/>
        </w:rPr>
        <w:t xml:space="preserve">, Snapchat </w:t>
      </w:r>
      <w:r w:rsidR="00854E89">
        <w:rPr>
          <w:rFonts w:ascii="Times New Roman" w:eastAsia="Times New Roman" w:hAnsi="Times New Roman" w:cs="Times New Roman"/>
          <w:color w:val="000000" w:themeColor="text1"/>
          <w:sz w:val="24"/>
          <w:szCs w:val="24"/>
        </w:rPr>
        <w:t>20</w:t>
      </w:r>
      <w:r w:rsidR="00686738">
        <w:rPr>
          <w:rFonts w:ascii="Times New Roman" w:eastAsia="Times New Roman" w:hAnsi="Times New Roman" w:cs="Times New Roman"/>
          <w:color w:val="000000" w:themeColor="text1"/>
          <w:sz w:val="24"/>
          <w:szCs w:val="24"/>
        </w:rPr>
        <w:t xml:space="preserve"> (</w:t>
      </w:r>
      <w:r w:rsidR="0042681F">
        <w:rPr>
          <w:rFonts w:ascii="Times New Roman" w:eastAsia="Times New Roman" w:hAnsi="Times New Roman" w:cs="Times New Roman"/>
          <w:color w:val="000000" w:themeColor="text1"/>
          <w:sz w:val="24"/>
          <w:szCs w:val="24"/>
        </w:rPr>
        <w:t>10%</w:t>
      </w:r>
      <w:r w:rsidR="00686738">
        <w:rPr>
          <w:rFonts w:ascii="Times New Roman" w:eastAsia="Times New Roman" w:hAnsi="Times New Roman" w:cs="Times New Roman"/>
          <w:color w:val="000000" w:themeColor="text1"/>
          <w:sz w:val="24"/>
          <w:szCs w:val="24"/>
        </w:rPr>
        <w:t>)</w:t>
      </w:r>
      <w:r w:rsidR="0042681F">
        <w:rPr>
          <w:rFonts w:ascii="Times New Roman" w:eastAsia="Times New Roman" w:hAnsi="Times New Roman" w:cs="Times New Roman"/>
          <w:color w:val="000000" w:themeColor="text1"/>
          <w:sz w:val="24"/>
          <w:szCs w:val="24"/>
        </w:rPr>
        <w:t xml:space="preserve"> </w:t>
      </w:r>
      <w:r w:rsidR="00C6608B">
        <w:rPr>
          <w:rFonts w:ascii="Times New Roman" w:eastAsia="Times New Roman" w:hAnsi="Times New Roman" w:cs="Times New Roman"/>
          <w:color w:val="000000" w:themeColor="text1"/>
          <w:sz w:val="24"/>
          <w:szCs w:val="24"/>
        </w:rPr>
        <w:t xml:space="preserve">y </w:t>
      </w:r>
      <w:r w:rsidR="00CB69CF">
        <w:rPr>
          <w:rFonts w:ascii="Times New Roman" w:eastAsia="Times New Roman" w:hAnsi="Times New Roman" w:cs="Times New Roman"/>
          <w:color w:val="000000" w:themeColor="text1"/>
          <w:sz w:val="24"/>
          <w:szCs w:val="24"/>
        </w:rPr>
        <w:t xml:space="preserve">14 (7%) </w:t>
      </w:r>
      <w:r w:rsidR="00465755">
        <w:rPr>
          <w:rFonts w:ascii="Times New Roman" w:eastAsia="Times New Roman" w:hAnsi="Times New Roman" w:cs="Times New Roman"/>
          <w:color w:val="000000" w:themeColor="text1"/>
          <w:sz w:val="24"/>
          <w:szCs w:val="24"/>
        </w:rPr>
        <w:t xml:space="preserve">estudiantes reportaron </w:t>
      </w:r>
      <w:r w:rsidR="00CB69CF">
        <w:rPr>
          <w:rFonts w:ascii="Times New Roman" w:eastAsia="Times New Roman" w:hAnsi="Times New Roman" w:cs="Times New Roman"/>
          <w:color w:val="000000" w:themeColor="text1"/>
          <w:sz w:val="24"/>
          <w:szCs w:val="24"/>
        </w:rPr>
        <w:t xml:space="preserve">otras redes </w:t>
      </w:r>
      <w:r w:rsidR="006C4765">
        <w:rPr>
          <w:rFonts w:ascii="Times New Roman" w:eastAsia="Times New Roman" w:hAnsi="Times New Roman" w:cs="Times New Roman"/>
          <w:color w:val="000000" w:themeColor="text1"/>
          <w:sz w:val="24"/>
          <w:szCs w:val="24"/>
        </w:rPr>
        <w:t xml:space="preserve">sociales </w:t>
      </w:r>
      <w:r w:rsidR="00CB69CF">
        <w:rPr>
          <w:rFonts w:ascii="Times New Roman" w:eastAsia="Times New Roman" w:hAnsi="Times New Roman" w:cs="Times New Roman"/>
          <w:color w:val="000000" w:themeColor="text1"/>
          <w:sz w:val="24"/>
          <w:szCs w:val="24"/>
        </w:rPr>
        <w:t>virtuales</w:t>
      </w:r>
      <w:r w:rsidR="00A94B61">
        <w:rPr>
          <w:rFonts w:ascii="Times New Roman" w:eastAsia="Times New Roman" w:hAnsi="Times New Roman" w:cs="Times New Roman"/>
          <w:color w:val="000000" w:themeColor="text1"/>
          <w:sz w:val="24"/>
          <w:szCs w:val="24"/>
        </w:rPr>
        <w:t xml:space="preserve"> (ver figura 1)</w:t>
      </w:r>
      <w:r w:rsidR="00CB69CF">
        <w:rPr>
          <w:rFonts w:ascii="Times New Roman" w:eastAsia="Times New Roman" w:hAnsi="Times New Roman" w:cs="Times New Roman"/>
          <w:color w:val="000000" w:themeColor="text1"/>
          <w:sz w:val="24"/>
          <w:szCs w:val="24"/>
        </w:rPr>
        <w:t xml:space="preserve">. </w:t>
      </w:r>
    </w:p>
    <w:p w14:paraId="6DA144C6" w14:textId="77777777" w:rsidR="003134BB" w:rsidRDefault="003134BB" w:rsidP="003134BB">
      <w:pPr>
        <w:spacing w:after="0" w:line="360" w:lineRule="auto"/>
        <w:rPr>
          <w:rFonts w:ascii="Times New Roman" w:eastAsia="Times New Roman" w:hAnsi="Times New Roman" w:cs="Times New Roman"/>
          <w:color w:val="000000" w:themeColor="text1"/>
          <w:sz w:val="24"/>
          <w:szCs w:val="24"/>
        </w:rPr>
      </w:pPr>
    </w:p>
    <w:p w14:paraId="0010FEF2" w14:textId="77777777" w:rsidR="00D96D13" w:rsidRDefault="00A94B61" w:rsidP="003134BB">
      <w:pPr>
        <w:spacing w:after="0" w:line="360" w:lineRule="auto"/>
        <w:ind w:firstLine="708"/>
        <w:rPr>
          <w:rFonts w:ascii="Times New Roman" w:eastAsia="Times New Roman" w:hAnsi="Times New Roman" w:cs="Times New Roman"/>
          <w:color w:val="000000" w:themeColor="text1"/>
          <w:sz w:val="24"/>
          <w:szCs w:val="24"/>
        </w:rPr>
      </w:pPr>
      <w:r w:rsidRPr="00A94B61">
        <w:rPr>
          <w:rFonts w:ascii="Times New Roman" w:eastAsia="Times New Roman" w:hAnsi="Times New Roman" w:cs="Times New Roman"/>
          <w:b/>
          <w:bCs/>
          <w:color w:val="000000" w:themeColor="text1"/>
          <w:sz w:val="24"/>
          <w:szCs w:val="24"/>
        </w:rPr>
        <w:t xml:space="preserve">Figura 1. </w:t>
      </w:r>
      <w:r w:rsidRPr="00537C75">
        <w:rPr>
          <w:rFonts w:ascii="Times New Roman" w:eastAsia="Times New Roman" w:hAnsi="Times New Roman" w:cs="Times New Roman"/>
          <w:color w:val="000000" w:themeColor="text1"/>
          <w:sz w:val="24"/>
          <w:szCs w:val="24"/>
        </w:rPr>
        <w:t xml:space="preserve">Redes sociales virtuales </w:t>
      </w:r>
      <w:r w:rsidR="00EC53A3" w:rsidRPr="00537C75">
        <w:rPr>
          <w:rFonts w:ascii="Times New Roman" w:eastAsia="Times New Roman" w:hAnsi="Times New Roman" w:cs="Times New Roman"/>
          <w:color w:val="000000" w:themeColor="text1"/>
          <w:sz w:val="24"/>
          <w:szCs w:val="24"/>
        </w:rPr>
        <w:t>más utilizada</w:t>
      </w:r>
      <w:r w:rsidR="00D96D13" w:rsidRPr="00537C75">
        <w:rPr>
          <w:rFonts w:ascii="Times New Roman" w:eastAsia="Times New Roman" w:hAnsi="Times New Roman" w:cs="Times New Roman"/>
          <w:color w:val="000000" w:themeColor="text1"/>
          <w:sz w:val="24"/>
          <w:szCs w:val="24"/>
        </w:rPr>
        <w:t>s</w:t>
      </w:r>
      <w:r w:rsidR="00D96D13">
        <w:rPr>
          <w:rFonts w:ascii="Times New Roman" w:eastAsia="Times New Roman" w:hAnsi="Times New Roman" w:cs="Times New Roman"/>
          <w:color w:val="000000" w:themeColor="text1"/>
          <w:sz w:val="24"/>
          <w:szCs w:val="24"/>
        </w:rPr>
        <w:t xml:space="preserve"> por estudiantes.</w:t>
      </w:r>
    </w:p>
    <w:p w14:paraId="608D7D62" w14:textId="5E47B5A9" w:rsidR="00A94B61" w:rsidRDefault="00D96D13" w:rsidP="00D96D13">
      <w:pPr>
        <w:spacing w:after="0" w:line="480" w:lineRule="auto"/>
        <w:ind w:firstLine="70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283F423D" wp14:editId="79C9E8E9">
            <wp:extent cx="4233159" cy="20242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1">
                      <a:extLst>
                        <a:ext uri="{28A0092B-C50C-407E-A947-70E740481C1C}">
                          <a14:useLocalDpi xmlns:a14="http://schemas.microsoft.com/office/drawing/2010/main" val="0"/>
                        </a:ext>
                      </a:extLst>
                    </a:blip>
                    <a:srcRect l="22539" t="37619" r="23990" b="21469"/>
                    <a:stretch/>
                  </pic:blipFill>
                  <pic:spPr bwMode="auto">
                    <a:xfrm>
                      <a:off x="0" y="0"/>
                      <a:ext cx="4267361" cy="2040600"/>
                    </a:xfrm>
                    <a:prstGeom prst="rect">
                      <a:avLst/>
                    </a:prstGeom>
                    <a:ln>
                      <a:noFill/>
                    </a:ln>
                    <a:extLst>
                      <a:ext uri="{53640926-AAD7-44D8-BBD7-CCE9431645EC}">
                        <a14:shadowObscured xmlns:a14="http://schemas.microsoft.com/office/drawing/2010/main"/>
                      </a:ext>
                    </a:extLst>
                  </pic:spPr>
                </pic:pic>
              </a:graphicData>
            </a:graphic>
          </wp:inline>
        </w:drawing>
      </w:r>
    </w:p>
    <w:p w14:paraId="7904478C" w14:textId="77777777" w:rsidR="00537C75" w:rsidRDefault="00537C75" w:rsidP="001B252D">
      <w:pPr>
        <w:spacing w:after="0" w:line="48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Fuente: Elaboración Propia</w:t>
      </w:r>
    </w:p>
    <w:p w14:paraId="574F65D2" w14:textId="07B6E107" w:rsidR="001173E9" w:rsidRDefault="000478A4" w:rsidP="003134BB">
      <w:pPr>
        <w:spacing w:after="0" w:line="360" w:lineRule="auto"/>
        <w:ind w:firstLine="7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 l</w:t>
      </w:r>
      <w:r w:rsidR="004C2108">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s anteriore</w:t>
      </w:r>
      <w:r w:rsidR="004C2108">
        <w:rPr>
          <w:rFonts w:ascii="Times New Roman" w:eastAsia="Times New Roman" w:hAnsi="Times New Roman" w:cs="Times New Roman"/>
          <w:color w:val="000000" w:themeColor="text1"/>
          <w:sz w:val="24"/>
          <w:szCs w:val="24"/>
        </w:rPr>
        <w:t>s redes sociales virtuales</w:t>
      </w:r>
      <w:r w:rsidR="00E12646">
        <w:rPr>
          <w:rFonts w:ascii="Times New Roman" w:eastAsia="Times New Roman" w:hAnsi="Times New Roman" w:cs="Times New Roman"/>
          <w:color w:val="000000" w:themeColor="text1"/>
          <w:sz w:val="24"/>
          <w:szCs w:val="24"/>
        </w:rPr>
        <w:t>, la frecuencia de uso</w:t>
      </w:r>
      <w:r w:rsidR="004C2108">
        <w:rPr>
          <w:rFonts w:ascii="Times New Roman" w:eastAsia="Times New Roman" w:hAnsi="Times New Roman" w:cs="Times New Roman"/>
          <w:color w:val="000000" w:themeColor="text1"/>
          <w:sz w:val="24"/>
          <w:szCs w:val="24"/>
        </w:rPr>
        <w:t xml:space="preserve"> que los estudiantes reporta</w:t>
      </w:r>
      <w:r w:rsidR="008C2E47">
        <w:rPr>
          <w:rFonts w:ascii="Times New Roman" w:eastAsia="Times New Roman" w:hAnsi="Times New Roman" w:cs="Times New Roman"/>
          <w:color w:val="000000" w:themeColor="text1"/>
          <w:sz w:val="24"/>
          <w:szCs w:val="24"/>
        </w:rPr>
        <w:t>n</w:t>
      </w:r>
      <w:r w:rsidR="00EC5338">
        <w:rPr>
          <w:rFonts w:ascii="Times New Roman" w:eastAsia="Times New Roman" w:hAnsi="Times New Roman" w:cs="Times New Roman"/>
          <w:color w:val="000000" w:themeColor="text1"/>
          <w:sz w:val="24"/>
          <w:szCs w:val="24"/>
        </w:rPr>
        <w:t xml:space="preserve"> </w:t>
      </w:r>
      <w:r w:rsidR="00D64E4B">
        <w:rPr>
          <w:rFonts w:ascii="Times New Roman" w:eastAsia="Times New Roman" w:hAnsi="Times New Roman" w:cs="Times New Roman"/>
          <w:color w:val="000000" w:themeColor="text1"/>
          <w:sz w:val="24"/>
          <w:szCs w:val="24"/>
        </w:rPr>
        <w:t>queda</w:t>
      </w:r>
      <w:r w:rsidR="00EC5338">
        <w:rPr>
          <w:rFonts w:ascii="Times New Roman" w:eastAsia="Times New Roman" w:hAnsi="Times New Roman" w:cs="Times New Roman"/>
          <w:color w:val="000000" w:themeColor="text1"/>
          <w:sz w:val="24"/>
          <w:szCs w:val="24"/>
        </w:rPr>
        <w:t xml:space="preserve"> de la siguiente manera</w:t>
      </w:r>
      <w:r w:rsidR="00480671">
        <w:rPr>
          <w:rFonts w:ascii="Times New Roman" w:eastAsia="Times New Roman" w:hAnsi="Times New Roman" w:cs="Times New Roman"/>
          <w:color w:val="000000" w:themeColor="text1"/>
          <w:sz w:val="24"/>
          <w:szCs w:val="24"/>
        </w:rPr>
        <w:t>:</w:t>
      </w:r>
      <w:r w:rsidR="00254AEC">
        <w:rPr>
          <w:rFonts w:ascii="Times New Roman" w:eastAsia="Times New Roman" w:hAnsi="Times New Roman" w:cs="Times New Roman"/>
          <w:color w:val="000000" w:themeColor="text1"/>
          <w:sz w:val="24"/>
          <w:szCs w:val="24"/>
        </w:rPr>
        <w:t xml:space="preserve"> e</w:t>
      </w:r>
      <w:r w:rsidR="005D336A">
        <w:rPr>
          <w:rFonts w:ascii="Times New Roman" w:eastAsia="Times New Roman" w:hAnsi="Times New Roman" w:cs="Times New Roman"/>
          <w:color w:val="000000" w:themeColor="text1"/>
          <w:sz w:val="24"/>
          <w:szCs w:val="24"/>
        </w:rPr>
        <w:t>n los primeros peldaños el</w:t>
      </w:r>
      <w:r w:rsidR="00254AEC">
        <w:rPr>
          <w:rFonts w:ascii="Times New Roman" w:eastAsia="Times New Roman" w:hAnsi="Times New Roman" w:cs="Times New Roman"/>
          <w:color w:val="000000" w:themeColor="text1"/>
          <w:sz w:val="24"/>
          <w:szCs w:val="24"/>
        </w:rPr>
        <w:t xml:space="preserve"> Facebook</w:t>
      </w:r>
      <w:r w:rsidR="005D336A">
        <w:rPr>
          <w:rFonts w:ascii="Times New Roman" w:eastAsia="Times New Roman" w:hAnsi="Times New Roman" w:cs="Times New Roman"/>
          <w:color w:val="000000" w:themeColor="text1"/>
          <w:sz w:val="24"/>
          <w:szCs w:val="24"/>
        </w:rPr>
        <w:t xml:space="preserve">, con </w:t>
      </w:r>
      <w:r w:rsidR="00480671">
        <w:rPr>
          <w:rFonts w:ascii="Times New Roman" w:eastAsia="Times New Roman" w:hAnsi="Times New Roman" w:cs="Times New Roman"/>
          <w:color w:val="000000" w:themeColor="text1"/>
          <w:sz w:val="24"/>
          <w:szCs w:val="24"/>
        </w:rPr>
        <w:t>105 estudiantes (</w:t>
      </w:r>
      <w:r w:rsidR="00A42756">
        <w:rPr>
          <w:rFonts w:ascii="Times New Roman" w:eastAsia="Times New Roman" w:hAnsi="Times New Roman" w:cs="Times New Roman"/>
          <w:color w:val="000000" w:themeColor="text1"/>
          <w:sz w:val="24"/>
          <w:szCs w:val="24"/>
        </w:rPr>
        <w:t>55%</w:t>
      </w:r>
      <w:r w:rsidR="00480671">
        <w:rPr>
          <w:rFonts w:ascii="Times New Roman" w:eastAsia="Times New Roman" w:hAnsi="Times New Roman" w:cs="Times New Roman"/>
          <w:color w:val="000000" w:themeColor="text1"/>
          <w:sz w:val="24"/>
          <w:szCs w:val="24"/>
        </w:rPr>
        <w:t>)</w:t>
      </w:r>
      <w:r w:rsidR="00264043">
        <w:rPr>
          <w:rFonts w:ascii="Times New Roman" w:eastAsia="Times New Roman" w:hAnsi="Times New Roman" w:cs="Times New Roman"/>
          <w:color w:val="000000" w:themeColor="text1"/>
          <w:sz w:val="24"/>
          <w:szCs w:val="24"/>
        </w:rPr>
        <w:t xml:space="preserve">; el </w:t>
      </w:r>
      <w:r w:rsidR="00EA5BA8">
        <w:rPr>
          <w:rFonts w:ascii="Times New Roman" w:eastAsia="Times New Roman" w:hAnsi="Times New Roman" w:cs="Times New Roman"/>
          <w:color w:val="000000" w:themeColor="text1"/>
          <w:sz w:val="24"/>
          <w:szCs w:val="24"/>
        </w:rPr>
        <w:t xml:space="preserve">YouTube, con 46 estudiantes (24%); </w:t>
      </w:r>
      <w:r w:rsidR="006E36F8">
        <w:rPr>
          <w:rFonts w:ascii="Times New Roman" w:eastAsia="Times New Roman" w:hAnsi="Times New Roman" w:cs="Times New Roman"/>
          <w:color w:val="000000" w:themeColor="text1"/>
          <w:sz w:val="24"/>
          <w:szCs w:val="24"/>
        </w:rPr>
        <w:t xml:space="preserve">el Instagram, con </w:t>
      </w:r>
      <w:r w:rsidR="00B326F1">
        <w:rPr>
          <w:rFonts w:ascii="Times New Roman" w:eastAsia="Times New Roman" w:hAnsi="Times New Roman" w:cs="Times New Roman"/>
          <w:color w:val="000000" w:themeColor="text1"/>
          <w:sz w:val="24"/>
          <w:szCs w:val="24"/>
        </w:rPr>
        <w:t>12</w:t>
      </w:r>
      <w:r w:rsidR="006E36F8">
        <w:rPr>
          <w:rFonts w:ascii="Times New Roman" w:eastAsia="Times New Roman" w:hAnsi="Times New Roman" w:cs="Times New Roman"/>
          <w:color w:val="000000" w:themeColor="text1"/>
          <w:sz w:val="24"/>
          <w:szCs w:val="24"/>
        </w:rPr>
        <w:t xml:space="preserve"> estudiantes (6%)</w:t>
      </w:r>
      <w:r w:rsidR="00141D5E">
        <w:rPr>
          <w:rFonts w:ascii="Times New Roman" w:eastAsia="Times New Roman" w:hAnsi="Times New Roman" w:cs="Times New Roman"/>
          <w:color w:val="000000" w:themeColor="text1"/>
          <w:sz w:val="24"/>
          <w:szCs w:val="24"/>
        </w:rPr>
        <w:t>; y detrás el Twitter</w:t>
      </w:r>
      <w:r w:rsidR="00F90D1C">
        <w:rPr>
          <w:rFonts w:ascii="Times New Roman" w:eastAsia="Times New Roman" w:hAnsi="Times New Roman" w:cs="Times New Roman"/>
          <w:color w:val="000000" w:themeColor="text1"/>
          <w:sz w:val="24"/>
          <w:szCs w:val="24"/>
        </w:rPr>
        <w:t xml:space="preserve"> </w:t>
      </w:r>
      <w:r w:rsidR="00FD4430">
        <w:rPr>
          <w:rFonts w:ascii="Times New Roman" w:eastAsia="Times New Roman" w:hAnsi="Times New Roman" w:cs="Times New Roman"/>
          <w:color w:val="000000" w:themeColor="text1"/>
          <w:sz w:val="24"/>
          <w:szCs w:val="24"/>
        </w:rPr>
        <w:t xml:space="preserve">con </w:t>
      </w:r>
      <w:r w:rsidR="00F90D1C">
        <w:rPr>
          <w:rFonts w:ascii="Times New Roman" w:eastAsia="Times New Roman" w:hAnsi="Times New Roman" w:cs="Times New Roman"/>
          <w:color w:val="000000" w:themeColor="text1"/>
          <w:sz w:val="24"/>
          <w:szCs w:val="24"/>
        </w:rPr>
        <w:t>4 estudiantes (2%)</w:t>
      </w:r>
      <w:r w:rsidR="000604A9">
        <w:rPr>
          <w:rFonts w:ascii="Times New Roman" w:eastAsia="Times New Roman" w:hAnsi="Times New Roman" w:cs="Times New Roman"/>
          <w:color w:val="000000" w:themeColor="text1"/>
          <w:sz w:val="24"/>
          <w:szCs w:val="24"/>
        </w:rPr>
        <w:t xml:space="preserve">, </w:t>
      </w:r>
      <w:r w:rsidR="00E71594">
        <w:rPr>
          <w:rFonts w:ascii="Times New Roman" w:eastAsia="Times New Roman" w:hAnsi="Times New Roman" w:cs="Times New Roman"/>
          <w:color w:val="000000" w:themeColor="text1"/>
          <w:sz w:val="24"/>
          <w:szCs w:val="24"/>
        </w:rPr>
        <w:t>WhatsApp y</w:t>
      </w:r>
      <w:r w:rsidR="00A5693E">
        <w:rPr>
          <w:rFonts w:ascii="Times New Roman" w:eastAsia="Times New Roman" w:hAnsi="Times New Roman" w:cs="Times New Roman"/>
          <w:color w:val="000000" w:themeColor="text1"/>
          <w:sz w:val="24"/>
          <w:szCs w:val="24"/>
        </w:rPr>
        <w:t xml:space="preserve"> Snapchat </w:t>
      </w:r>
      <w:r w:rsidR="00F90D1C">
        <w:rPr>
          <w:rFonts w:ascii="Times New Roman" w:eastAsia="Times New Roman" w:hAnsi="Times New Roman" w:cs="Times New Roman"/>
          <w:color w:val="000000" w:themeColor="text1"/>
          <w:sz w:val="24"/>
          <w:szCs w:val="24"/>
        </w:rPr>
        <w:t>con 4 estudiantes (1%).</w:t>
      </w:r>
    </w:p>
    <w:p w14:paraId="6C0341EA" w14:textId="007DFDC3" w:rsidR="00D30B8C" w:rsidRDefault="006E088C" w:rsidP="003134BB">
      <w:pPr>
        <w:spacing w:after="0" w:line="360" w:lineRule="auto"/>
        <w:ind w:firstLine="7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Una vez </w:t>
      </w:r>
      <w:r w:rsidR="7D940877" w:rsidRPr="769C1EF0">
        <w:rPr>
          <w:rFonts w:ascii="Times New Roman" w:eastAsia="Times New Roman" w:hAnsi="Times New Roman" w:cs="Times New Roman"/>
          <w:color w:val="000000" w:themeColor="text1"/>
          <w:sz w:val="24"/>
          <w:szCs w:val="24"/>
        </w:rPr>
        <w:t>identificad</w:t>
      </w:r>
      <w:r w:rsidR="19B28D3D" w:rsidRPr="769C1EF0">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la</w:t>
      </w:r>
      <w:r w:rsidR="008E685D">
        <w:rPr>
          <w:rFonts w:ascii="Times New Roman" w:eastAsia="Times New Roman" w:hAnsi="Times New Roman" w:cs="Times New Roman"/>
          <w:color w:val="000000" w:themeColor="text1"/>
          <w:sz w:val="24"/>
          <w:szCs w:val="24"/>
        </w:rPr>
        <w:t xml:space="preserve"> frecuencia de la</w:t>
      </w:r>
      <w:r>
        <w:rPr>
          <w:rFonts w:ascii="Times New Roman" w:eastAsia="Times New Roman" w:hAnsi="Times New Roman" w:cs="Times New Roman"/>
          <w:color w:val="000000" w:themeColor="text1"/>
          <w:sz w:val="24"/>
          <w:szCs w:val="24"/>
        </w:rPr>
        <w:t>s principal</w:t>
      </w:r>
      <w:r w:rsidR="008E685D">
        <w:rPr>
          <w:rFonts w:ascii="Times New Roman" w:eastAsia="Times New Roman" w:hAnsi="Times New Roman" w:cs="Times New Roman"/>
          <w:color w:val="000000" w:themeColor="text1"/>
          <w:sz w:val="24"/>
          <w:szCs w:val="24"/>
        </w:rPr>
        <w:t xml:space="preserve">es redes sociales, </w:t>
      </w:r>
      <w:r w:rsidR="006159F8">
        <w:rPr>
          <w:rFonts w:ascii="Times New Roman" w:eastAsia="Times New Roman" w:hAnsi="Times New Roman" w:cs="Times New Roman"/>
          <w:color w:val="000000" w:themeColor="text1"/>
          <w:sz w:val="24"/>
          <w:szCs w:val="24"/>
        </w:rPr>
        <w:t>se indagó acerca del tiempo que le dedican a las mismas</w:t>
      </w:r>
      <w:r w:rsidR="05665DB8" w:rsidRPr="769C1EF0">
        <w:rPr>
          <w:rFonts w:ascii="Times New Roman" w:eastAsia="Times New Roman" w:hAnsi="Times New Roman" w:cs="Times New Roman"/>
          <w:color w:val="000000" w:themeColor="text1"/>
          <w:sz w:val="24"/>
          <w:szCs w:val="24"/>
        </w:rPr>
        <w:t>,</w:t>
      </w:r>
      <w:r w:rsidR="000A7BC7">
        <w:rPr>
          <w:rFonts w:ascii="Times New Roman" w:eastAsia="Times New Roman" w:hAnsi="Times New Roman" w:cs="Times New Roman"/>
          <w:color w:val="000000" w:themeColor="text1"/>
          <w:sz w:val="24"/>
          <w:szCs w:val="24"/>
        </w:rPr>
        <w:t xml:space="preserve"> teniendo </w:t>
      </w:r>
      <w:r w:rsidR="0055029A">
        <w:rPr>
          <w:rFonts w:ascii="Times New Roman" w:eastAsia="Times New Roman" w:hAnsi="Times New Roman" w:cs="Times New Roman"/>
          <w:color w:val="000000" w:themeColor="text1"/>
          <w:sz w:val="24"/>
          <w:szCs w:val="24"/>
        </w:rPr>
        <w:t xml:space="preserve">una variedad </w:t>
      </w:r>
      <w:r w:rsidR="00160548">
        <w:rPr>
          <w:rFonts w:ascii="Times New Roman" w:eastAsia="Times New Roman" w:hAnsi="Times New Roman" w:cs="Times New Roman"/>
          <w:color w:val="000000" w:themeColor="text1"/>
          <w:sz w:val="24"/>
          <w:szCs w:val="24"/>
        </w:rPr>
        <w:t>resultados</w:t>
      </w:r>
      <w:r w:rsidR="00010860">
        <w:rPr>
          <w:rFonts w:ascii="Times New Roman" w:eastAsia="Times New Roman" w:hAnsi="Times New Roman" w:cs="Times New Roman"/>
          <w:color w:val="000000" w:themeColor="text1"/>
          <w:sz w:val="24"/>
          <w:szCs w:val="24"/>
        </w:rPr>
        <w:t xml:space="preserve"> (ver Figura </w:t>
      </w:r>
      <w:r w:rsidR="6F1C8EB4" w:rsidRPr="769C1EF0">
        <w:rPr>
          <w:rFonts w:ascii="Times New Roman" w:eastAsia="Times New Roman" w:hAnsi="Times New Roman" w:cs="Times New Roman"/>
          <w:color w:val="000000" w:themeColor="text1"/>
          <w:sz w:val="24"/>
          <w:szCs w:val="24"/>
        </w:rPr>
        <w:t>2</w:t>
      </w:r>
      <w:r w:rsidR="00010860">
        <w:rPr>
          <w:rFonts w:ascii="Times New Roman" w:eastAsia="Times New Roman" w:hAnsi="Times New Roman" w:cs="Times New Roman"/>
          <w:color w:val="000000" w:themeColor="text1"/>
          <w:sz w:val="24"/>
          <w:szCs w:val="24"/>
        </w:rPr>
        <w:t>)</w:t>
      </w:r>
      <w:r w:rsidR="00160548">
        <w:rPr>
          <w:rFonts w:ascii="Times New Roman" w:eastAsia="Times New Roman" w:hAnsi="Times New Roman" w:cs="Times New Roman"/>
          <w:color w:val="000000" w:themeColor="text1"/>
          <w:sz w:val="24"/>
          <w:szCs w:val="24"/>
        </w:rPr>
        <w:t xml:space="preserve">, sin </w:t>
      </w:r>
      <w:r w:rsidR="00AF4E11">
        <w:rPr>
          <w:rFonts w:ascii="Times New Roman" w:eastAsia="Times New Roman" w:hAnsi="Times New Roman" w:cs="Times New Roman"/>
          <w:color w:val="000000" w:themeColor="text1"/>
          <w:sz w:val="24"/>
          <w:szCs w:val="24"/>
        </w:rPr>
        <w:t>embargo,</w:t>
      </w:r>
      <w:r w:rsidR="00160548">
        <w:rPr>
          <w:rFonts w:ascii="Times New Roman" w:eastAsia="Times New Roman" w:hAnsi="Times New Roman" w:cs="Times New Roman"/>
          <w:color w:val="000000" w:themeColor="text1"/>
          <w:sz w:val="24"/>
          <w:szCs w:val="24"/>
        </w:rPr>
        <w:t xml:space="preserve"> </w:t>
      </w:r>
      <w:r w:rsidR="002B2E29">
        <w:rPr>
          <w:rFonts w:ascii="Times New Roman" w:eastAsia="Times New Roman" w:hAnsi="Times New Roman" w:cs="Times New Roman"/>
          <w:color w:val="000000" w:themeColor="text1"/>
          <w:sz w:val="24"/>
          <w:szCs w:val="24"/>
        </w:rPr>
        <w:t>se</w:t>
      </w:r>
      <w:r w:rsidR="00160548">
        <w:rPr>
          <w:rFonts w:ascii="Times New Roman" w:eastAsia="Times New Roman" w:hAnsi="Times New Roman" w:cs="Times New Roman"/>
          <w:color w:val="000000" w:themeColor="text1"/>
          <w:sz w:val="24"/>
          <w:szCs w:val="24"/>
        </w:rPr>
        <w:t xml:space="preserve"> enc</w:t>
      </w:r>
      <w:r w:rsidR="00760F83">
        <w:rPr>
          <w:rFonts w:ascii="Times New Roman" w:eastAsia="Times New Roman" w:hAnsi="Times New Roman" w:cs="Times New Roman"/>
          <w:color w:val="000000" w:themeColor="text1"/>
          <w:sz w:val="24"/>
          <w:szCs w:val="24"/>
        </w:rPr>
        <w:t>on</w:t>
      </w:r>
      <w:r w:rsidR="00160548">
        <w:rPr>
          <w:rFonts w:ascii="Times New Roman" w:eastAsia="Times New Roman" w:hAnsi="Times New Roman" w:cs="Times New Roman"/>
          <w:color w:val="000000" w:themeColor="text1"/>
          <w:sz w:val="24"/>
          <w:szCs w:val="24"/>
        </w:rPr>
        <w:t>t</w:t>
      </w:r>
      <w:r w:rsidR="00760F83">
        <w:rPr>
          <w:rFonts w:ascii="Times New Roman" w:eastAsia="Times New Roman" w:hAnsi="Times New Roman" w:cs="Times New Roman"/>
          <w:color w:val="000000" w:themeColor="text1"/>
          <w:sz w:val="24"/>
          <w:szCs w:val="24"/>
        </w:rPr>
        <w:t>ró</w:t>
      </w:r>
      <w:r w:rsidR="002A013D">
        <w:rPr>
          <w:rFonts w:ascii="Times New Roman" w:eastAsia="Times New Roman" w:hAnsi="Times New Roman" w:cs="Times New Roman"/>
          <w:color w:val="000000" w:themeColor="text1"/>
          <w:sz w:val="24"/>
          <w:szCs w:val="24"/>
        </w:rPr>
        <w:t xml:space="preserve"> dedicación de </w:t>
      </w:r>
      <w:r w:rsidR="002B2E29">
        <w:rPr>
          <w:rFonts w:ascii="Times New Roman" w:eastAsia="Times New Roman" w:hAnsi="Times New Roman" w:cs="Times New Roman"/>
          <w:color w:val="000000" w:themeColor="text1"/>
          <w:sz w:val="24"/>
          <w:szCs w:val="24"/>
        </w:rPr>
        <w:t>tres</w:t>
      </w:r>
      <w:r w:rsidR="003B6B6D">
        <w:rPr>
          <w:rFonts w:ascii="Times New Roman" w:eastAsia="Times New Roman" w:hAnsi="Times New Roman" w:cs="Times New Roman"/>
          <w:color w:val="000000" w:themeColor="text1"/>
          <w:sz w:val="24"/>
          <w:szCs w:val="24"/>
        </w:rPr>
        <w:t xml:space="preserve"> horas</w:t>
      </w:r>
      <w:r w:rsidR="006F2409">
        <w:rPr>
          <w:rFonts w:ascii="Times New Roman" w:eastAsia="Times New Roman" w:hAnsi="Times New Roman" w:cs="Times New Roman"/>
          <w:color w:val="000000" w:themeColor="text1"/>
          <w:sz w:val="24"/>
          <w:szCs w:val="24"/>
        </w:rPr>
        <w:t xml:space="preserve"> </w:t>
      </w:r>
      <w:r w:rsidR="001D185F">
        <w:rPr>
          <w:rFonts w:ascii="Times New Roman" w:eastAsia="Times New Roman" w:hAnsi="Times New Roman" w:cs="Times New Roman"/>
          <w:color w:val="000000" w:themeColor="text1"/>
          <w:sz w:val="24"/>
          <w:szCs w:val="24"/>
        </w:rPr>
        <w:t xml:space="preserve">por </w:t>
      </w:r>
      <w:r w:rsidR="002B2E29">
        <w:rPr>
          <w:rFonts w:ascii="Times New Roman" w:eastAsia="Times New Roman" w:hAnsi="Times New Roman" w:cs="Times New Roman"/>
          <w:color w:val="000000" w:themeColor="text1"/>
          <w:sz w:val="24"/>
          <w:szCs w:val="24"/>
        </w:rPr>
        <w:t xml:space="preserve">34 estudiantes </w:t>
      </w:r>
      <w:r w:rsidR="006F2409">
        <w:rPr>
          <w:rFonts w:ascii="Times New Roman" w:eastAsia="Times New Roman" w:hAnsi="Times New Roman" w:cs="Times New Roman"/>
          <w:color w:val="000000" w:themeColor="text1"/>
          <w:sz w:val="24"/>
          <w:szCs w:val="24"/>
        </w:rPr>
        <w:t>(</w:t>
      </w:r>
      <w:r w:rsidR="002B2E29">
        <w:rPr>
          <w:rFonts w:ascii="Times New Roman" w:eastAsia="Times New Roman" w:hAnsi="Times New Roman" w:cs="Times New Roman"/>
          <w:color w:val="000000" w:themeColor="text1"/>
          <w:sz w:val="24"/>
          <w:szCs w:val="24"/>
        </w:rPr>
        <w:t>18%</w:t>
      </w:r>
      <w:r w:rsidR="006F2409">
        <w:rPr>
          <w:rFonts w:ascii="Times New Roman" w:eastAsia="Times New Roman" w:hAnsi="Times New Roman" w:cs="Times New Roman"/>
          <w:color w:val="000000" w:themeColor="text1"/>
          <w:sz w:val="24"/>
          <w:szCs w:val="24"/>
        </w:rPr>
        <w:t>)</w:t>
      </w:r>
      <w:r w:rsidR="003B6B6D">
        <w:rPr>
          <w:rFonts w:ascii="Times New Roman" w:eastAsia="Times New Roman" w:hAnsi="Times New Roman" w:cs="Times New Roman"/>
          <w:color w:val="000000" w:themeColor="text1"/>
          <w:sz w:val="24"/>
          <w:szCs w:val="24"/>
        </w:rPr>
        <w:t xml:space="preserve">, </w:t>
      </w:r>
      <w:r w:rsidR="001D185F">
        <w:rPr>
          <w:rFonts w:ascii="Times New Roman" w:eastAsia="Times New Roman" w:hAnsi="Times New Roman" w:cs="Times New Roman"/>
          <w:color w:val="000000" w:themeColor="text1"/>
          <w:sz w:val="24"/>
          <w:szCs w:val="24"/>
        </w:rPr>
        <w:t>cuatro</w:t>
      </w:r>
      <w:r w:rsidR="003B6B6D">
        <w:rPr>
          <w:rFonts w:ascii="Times New Roman" w:eastAsia="Times New Roman" w:hAnsi="Times New Roman" w:cs="Times New Roman"/>
          <w:color w:val="000000" w:themeColor="text1"/>
          <w:sz w:val="24"/>
          <w:szCs w:val="24"/>
        </w:rPr>
        <w:t xml:space="preserve"> horas</w:t>
      </w:r>
      <w:r w:rsidR="001D185F">
        <w:rPr>
          <w:rFonts w:ascii="Times New Roman" w:eastAsia="Times New Roman" w:hAnsi="Times New Roman" w:cs="Times New Roman"/>
          <w:color w:val="000000" w:themeColor="text1"/>
          <w:sz w:val="24"/>
          <w:szCs w:val="24"/>
        </w:rPr>
        <w:t xml:space="preserve"> reportado por </w:t>
      </w:r>
      <w:r w:rsidR="00444C48">
        <w:rPr>
          <w:rFonts w:ascii="Times New Roman" w:eastAsia="Times New Roman" w:hAnsi="Times New Roman" w:cs="Times New Roman"/>
          <w:color w:val="000000" w:themeColor="text1"/>
          <w:sz w:val="24"/>
          <w:szCs w:val="24"/>
        </w:rPr>
        <w:t>33 estudiantes (17%)</w:t>
      </w:r>
      <w:r w:rsidR="003B6B6D">
        <w:rPr>
          <w:rFonts w:ascii="Times New Roman" w:eastAsia="Times New Roman" w:hAnsi="Times New Roman" w:cs="Times New Roman"/>
          <w:color w:val="000000" w:themeColor="text1"/>
          <w:sz w:val="24"/>
          <w:szCs w:val="24"/>
        </w:rPr>
        <w:t xml:space="preserve">, </w:t>
      </w:r>
      <w:r w:rsidR="00444C48">
        <w:rPr>
          <w:rFonts w:ascii="Times New Roman" w:eastAsia="Times New Roman" w:hAnsi="Times New Roman" w:cs="Times New Roman"/>
          <w:color w:val="000000" w:themeColor="text1"/>
          <w:sz w:val="24"/>
          <w:szCs w:val="24"/>
        </w:rPr>
        <w:t xml:space="preserve">seis </w:t>
      </w:r>
      <w:r w:rsidR="003B6B6D">
        <w:rPr>
          <w:rFonts w:ascii="Times New Roman" w:eastAsia="Times New Roman" w:hAnsi="Times New Roman" w:cs="Times New Roman"/>
          <w:color w:val="000000" w:themeColor="text1"/>
          <w:sz w:val="24"/>
          <w:szCs w:val="24"/>
        </w:rPr>
        <w:t xml:space="preserve">horas </w:t>
      </w:r>
      <w:r w:rsidR="00584157">
        <w:rPr>
          <w:rFonts w:ascii="Times New Roman" w:eastAsia="Times New Roman" w:hAnsi="Times New Roman" w:cs="Times New Roman"/>
          <w:color w:val="000000" w:themeColor="text1"/>
          <w:sz w:val="24"/>
          <w:szCs w:val="24"/>
        </w:rPr>
        <w:t xml:space="preserve">27 estudiantes </w:t>
      </w:r>
      <w:r w:rsidR="00444C48">
        <w:rPr>
          <w:rFonts w:ascii="Times New Roman" w:eastAsia="Times New Roman" w:hAnsi="Times New Roman" w:cs="Times New Roman"/>
          <w:color w:val="000000" w:themeColor="text1"/>
          <w:sz w:val="24"/>
          <w:szCs w:val="24"/>
        </w:rPr>
        <w:t>(</w:t>
      </w:r>
      <w:r w:rsidR="00584157">
        <w:rPr>
          <w:rFonts w:ascii="Times New Roman" w:eastAsia="Times New Roman" w:hAnsi="Times New Roman" w:cs="Times New Roman"/>
          <w:color w:val="000000" w:themeColor="text1"/>
          <w:sz w:val="24"/>
          <w:szCs w:val="24"/>
        </w:rPr>
        <w:t>14%</w:t>
      </w:r>
      <w:r w:rsidR="00444C48">
        <w:rPr>
          <w:rFonts w:ascii="Times New Roman" w:eastAsia="Times New Roman" w:hAnsi="Times New Roman" w:cs="Times New Roman"/>
          <w:color w:val="000000" w:themeColor="text1"/>
          <w:sz w:val="24"/>
          <w:szCs w:val="24"/>
        </w:rPr>
        <w:t>)</w:t>
      </w:r>
      <w:r w:rsidR="003B6B6D">
        <w:rPr>
          <w:rFonts w:ascii="Times New Roman" w:eastAsia="Times New Roman" w:hAnsi="Times New Roman" w:cs="Times New Roman"/>
          <w:color w:val="000000" w:themeColor="text1"/>
          <w:sz w:val="24"/>
          <w:szCs w:val="24"/>
        </w:rPr>
        <w:t xml:space="preserve">, </w:t>
      </w:r>
      <w:r w:rsidR="00584157">
        <w:rPr>
          <w:rFonts w:ascii="Times New Roman" w:eastAsia="Times New Roman" w:hAnsi="Times New Roman" w:cs="Times New Roman"/>
          <w:color w:val="000000" w:themeColor="text1"/>
          <w:sz w:val="24"/>
          <w:szCs w:val="24"/>
        </w:rPr>
        <w:t xml:space="preserve">cinco </w:t>
      </w:r>
      <w:r w:rsidR="003B6B6D">
        <w:rPr>
          <w:rFonts w:ascii="Times New Roman" w:eastAsia="Times New Roman" w:hAnsi="Times New Roman" w:cs="Times New Roman"/>
          <w:color w:val="000000" w:themeColor="text1"/>
          <w:sz w:val="24"/>
          <w:szCs w:val="24"/>
        </w:rPr>
        <w:t xml:space="preserve">horas </w:t>
      </w:r>
      <w:r w:rsidR="00584157">
        <w:rPr>
          <w:rFonts w:ascii="Times New Roman" w:eastAsia="Times New Roman" w:hAnsi="Times New Roman" w:cs="Times New Roman"/>
          <w:color w:val="000000" w:themeColor="text1"/>
          <w:sz w:val="24"/>
          <w:szCs w:val="24"/>
        </w:rPr>
        <w:t xml:space="preserve">por </w:t>
      </w:r>
      <w:r w:rsidR="00463197">
        <w:rPr>
          <w:rFonts w:ascii="Times New Roman" w:eastAsia="Times New Roman" w:hAnsi="Times New Roman" w:cs="Times New Roman"/>
          <w:color w:val="000000" w:themeColor="text1"/>
          <w:sz w:val="24"/>
          <w:szCs w:val="24"/>
        </w:rPr>
        <w:t>25 estudiantes (13%)</w:t>
      </w:r>
      <w:r w:rsidR="00C068EC">
        <w:rPr>
          <w:rFonts w:ascii="Times New Roman" w:eastAsia="Times New Roman" w:hAnsi="Times New Roman" w:cs="Times New Roman"/>
          <w:color w:val="000000" w:themeColor="text1"/>
          <w:sz w:val="24"/>
          <w:szCs w:val="24"/>
        </w:rPr>
        <w:t xml:space="preserve"> </w:t>
      </w:r>
      <w:r w:rsidR="006F2409">
        <w:rPr>
          <w:rFonts w:ascii="Times New Roman" w:eastAsia="Times New Roman" w:hAnsi="Times New Roman" w:cs="Times New Roman"/>
          <w:color w:val="000000" w:themeColor="text1"/>
          <w:sz w:val="24"/>
          <w:szCs w:val="24"/>
        </w:rPr>
        <w:t xml:space="preserve">y </w:t>
      </w:r>
      <w:r w:rsidR="00C068EC">
        <w:rPr>
          <w:rFonts w:ascii="Times New Roman" w:eastAsia="Times New Roman" w:hAnsi="Times New Roman" w:cs="Times New Roman"/>
          <w:color w:val="000000" w:themeColor="text1"/>
          <w:sz w:val="24"/>
          <w:szCs w:val="24"/>
        </w:rPr>
        <w:t xml:space="preserve">ocho </w:t>
      </w:r>
      <w:r w:rsidR="006F2409">
        <w:rPr>
          <w:rFonts w:ascii="Times New Roman" w:eastAsia="Times New Roman" w:hAnsi="Times New Roman" w:cs="Times New Roman"/>
          <w:color w:val="000000" w:themeColor="text1"/>
          <w:sz w:val="24"/>
          <w:szCs w:val="24"/>
        </w:rPr>
        <w:t>horas</w:t>
      </w:r>
      <w:r w:rsidR="00C068EC">
        <w:rPr>
          <w:rFonts w:ascii="Times New Roman" w:eastAsia="Times New Roman" w:hAnsi="Times New Roman" w:cs="Times New Roman"/>
          <w:color w:val="000000" w:themeColor="text1"/>
          <w:sz w:val="24"/>
          <w:szCs w:val="24"/>
        </w:rPr>
        <w:t xml:space="preserve"> por 22 estudiantes (12%). </w:t>
      </w:r>
      <w:r w:rsidR="003F7D83">
        <w:rPr>
          <w:rFonts w:ascii="Times New Roman" w:eastAsia="Times New Roman" w:hAnsi="Times New Roman" w:cs="Times New Roman"/>
          <w:color w:val="000000" w:themeColor="text1"/>
          <w:sz w:val="24"/>
          <w:szCs w:val="24"/>
        </w:rPr>
        <w:t xml:space="preserve">El promedio del tiempo de uso de las redes sociales </w:t>
      </w:r>
      <w:r w:rsidR="00D30B8C">
        <w:rPr>
          <w:rFonts w:ascii="Times New Roman" w:eastAsia="Times New Roman" w:hAnsi="Times New Roman" w:cs="Times New Roman"/>
          <w:color w:val="000000" w:themeColor="text1"/>
          <w:sz w:val="24"/>
          <w:szCs w:val="24"/>
        </w:rPr>
        <w:t>virtuales</w:t>
      </w:r>
      <w:r w:rsidR="003F7D83">
        <w:rPr>
          <w:rFonts w:ascii="Times New Roman" w:eastAsia="Times New Roman" w:hAnsi="Times New Roman" w:cs="Times New Roman"/>
          <w:color w:val="000000" w:themeColor="text1"/>
          <w:sz w:val="24"/>
          <w:szCs w:val="24"/>
        </w:rPr>
        <w:t xml:space="preserve"> se encuentra</w:t>
      </w:r>
      <w:r w:rsidR="00900DF2">
        <w:rPr>
          <w:rFonts w:ascii="Times New Roman" w:eastAsia="Times New Roman" w:hAnsi="Times New Roman" w:cs="Times New Roman"/>
          <w:color w:val="000000" w:themeColor="text1"/>
          <w:sz w:val="24"/>
          <w:szCs w:val="24"/>
        </w:rPr>
        <w:t xml:space="preserve"> entre las </w:t>
      </w:r>
      <w:r w:rsidR="00AB50C4">
        <w:rPr>
          <w:rFonts w:ascii="Times New Roman" w:eastAsia="Times New Roman" w:hAnsi="Times New Roman" w:cs="Times New Roman"/>
          <w:color w:val="000000" w:themeColor="text1"/>
          <w:sz w:val="24"/>
          <w:szCs w:val="24"/>
        </w:rPr>
        <w:t>10</w:t>
      </w:r>
      <w:r w:rsidR="00900DF2">
        <w:rPr>
          <w:rFonts w:ascii="Times New Roman" w:eastAsia="Times New Roman" w:hAnsi="Times New Roman" w:cs="Times New Roman"/>
          <w:color w:val="000000" w:themeColor="text1"/>
          <w:sz w:val="24"/>
          <w:szCs w:val="24"/>
        </w:rPr>
        <w:t xml:space="preserve"> horas por día. </w:t>
      </w:r>
    </w:p>
    <w:p w14:paraId="0321DC07" w14:textId="77777777" w:rsidR="003134BB" w:rsidRDefault="003134BB" w:rsidP="00D96D13">
      <w:pPr>
        <w:spacing w:after="0" w:line="480" w:lineRule="auto"/>
        <w:ind w:firstLine="708"/>
        <w:rPr>
          <w:rFonts w:ascii="Times New Roman" w:eastAsia="Times New Roman" w:hAnsi="Times New Roman" w:cs="Times New Roman"/>
          <w:b/>
          <w:bCs/>
          <w:color w:val="000000" w:themeColor="text1"/>
          <w:sz w:val="24"/>
          <w:szCs w:val="24"/>
        </w:rPr>
      </w:pPr>
    </w:p>
    <w:p w14:paraId="13E13E3C" w14:textId="77777777" w:rsidR="003134BB" w:rsidRDefault="003134BB" w:rsidP="00D96D13">
      <w:pPr>
        <w:spacing w:after="0" w:line="480" w:lineRule="auto"/>
        <w:ind w:firstLine="708"/>
        <w:rPr>
          <w:rFonts w:ascii="Times New Roman" w:eastAsia="Times New Roman" w:hAnsi="Times New Roman" w:cs="Times New Roman"/>
          <w:b/>
          <w:bCs/>
          <w:color w:val="000000" w:themeColor="text1"/>
          <w:sz w:val="24"/>
          <w:szCs w:val="24"/>
        </w:rPr>
      </w:pPr>
    </w:p>
    <w:p w14:paraId="525CEFEC" w14:textId="77777777" w:rsidR="003134BB" w:rsidRDefault="003134BB" w:rsidP="00D96D13">
      <w:pPr>
        <w:spacing w:after="0" w:line="480" w:lineRule="auto"/>
        <w:ind w:firstLine="708"/>
        <w:rPr>
          <w:rFonts w:ascii="Times New Roman" w:eastAsia="Times New Roman" w:hAnsi="Times New Roman" w:cs="Times New Roman"/>
          <w:b/>
          <w:bCs/>
          <w:color w:val="000000" w:themeColor="text1"/>
          <w:sz w:val="24"/>
          <w:szCs w:val="24"/>
        </w:rPr>
      </w:pPr>
    </w:p>
    <w:p w14:paraId="24CBCEBD" w14:textId="431D33E7" w:rsidR="00D96D13" w:rsidRDefault="00D30B8C" w:rsidP="003134BB">
      <w:pPr>
        <w:spacing w:after="0" w:line="480" w:lineRule="auto"/>
        <w:ind w:firstLine="708"/>
        <w:jc w:val="center"/>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b/>
          <w:bCs/>
          <w:color w:val="000000" w:themeColor="text1"/>
          <w:sz w:val="24"/>
          <w:szCs w:val="24"/>
        </w:rPr>
        <w:lastRenderedPageBreak/>
        <w:t>Figura</w:t>
      </w:r>
      <w:r>
        <w:rPr>
          <w:rFonts w:ascii="Times New Roman" w:eastAsia="Times New Roman" w:hAnsi="Times New Roman" w:cs="Times New Roman"/>
          <w:b/>
          <w:bCs/>
          <w:color w:val="000000" w:themeColor="text1"/>
          <w:sz w:val="24"/>
          <w:szCs w:val="24"/>
        </w:rPr>
        <w:t xml:space="preserve"> </w:t>
      </w:r>
      <w:r w:rsidR="00A94B61">
        <w:rPr>
          <w:rFonts w:ascii="Times New Roman" w:eastAsia="Times New Roman" w:hAnsi="Times New Roman" w:cs="Times New Roman"/>
          <w:b/>
          <w:bCs/>
          <w:color w:val="000000" w:themeColor="text1"/>
          <w:sz w:val="24"/>
          <w:szCs w:val="24"/>
        </w:rPr>
        <w:t>2</w:t>
      </w:r>
      <w:r w:rsidRPr="63AF8DD5">
        <w:rPr>
          <w:rFonts w:ascii="Times New Roman" w:eastAsia="Times New Roman" w:hAnsi="Times New Roman" w:cs="Times New Roman"/>
          <w:b/>
          <w:bCs/>
          <w:color w:val="000000" w:themeColor="text1"/>
          <w:sz w:val="24"/>
          <w:szCs w:val="24"/>
        </w:rPr>
        <w:t xml:space="preserve">. </w:t>
      </w:r>
      <w:r w:rsidR="00946166" w:rsidRPr="00432729">
        <w:rPr>
          <w:rFonts w:ascii="Times New Roman" w:eastAsia="Times New Roman" w:hAnsi="Times New Roman" w:cs="Times New Roman"/>
          <w:color w:val="000000" w:themeColor="text1"/>
          <w:sz w:val="24"/>
          <w:szCs w:val="24"/>
        </w:rPr>
        <w:t>Cantidad de h</w:t>
      </w:r>
      <w:r w:rsidR="00A17B3B" w:rsidRPr="00432729">
        <w:rPr>
          <w:rFonts w:ascii="Times New Roman" w:eastAsia="Times New Roman" w:hAnsi="Times New Roman" w:cs="Times New Roman"/>
          <w:color w:val="000000" w:themeColor="text1"/>
          <w:sz w:val="24"/>
          <w:szCs w:val="24"/>
        </w:rPr>
        <w:t>oras</w:t>
      </w:r>
      <w:r w:rsidRPr="00432729">
        <w:rPr>
          <w:rFonts w:ascii="Times New Roman" w:eastAsia="Times New Roman" w:hAnsi="Times New Roman" w:cs="Times New Roman"/>
          <w:color w:val="000000" w:themeColor="text1"/>
          <w:sz w:val="24"/>
          <w:szCs w:val="24"/>
        </w:rPr>
        <w:t xml:space="preserve"> </w:t>
      </w:r>
      <w:r w:rsidR="00946166" w:rsidRPr="00432729">
        <w:rPr>
          <w:rFonts w:ascii="Times New Roman" w:eastAsia="Times New Roman" w:hAnsi="Times New Roman" w:cs="Times New Roman"/>
          <w:color w:val="000000" w:themeColor="text1"/>
          <w:sz w:val="24"/>
          <w:szCs w:val="24"/>
        </w:rPr>
        <w:t>dedicadas</w:t>
      </w:r>
      <w:r w:rsidR="00432729" w:rsidRPr="00432729">
        <w:rPr>
          <w:rFonts w:ascii="Times New Roman" w:eastAsia="Times New Roman" w:hAnsi="Times New Roman" w:cs="Times New Roman"/>
          <w:color w:val="000000" w:themeColor="text1"/>
          <w:sz w:val="24"/>
          <w:szCs w:val="24"/>
        </w:rPr>
        <w:t xml:space="preserve"> por estudiantes</w:t>
      </w:r>
      <w:r w:rsidR="00946166" w:rsidRPr="00432729">
        <w:rPr>
          <w:rFonts w:ascii="Times New Roman" w:eastAsia="Times New Roman" w:hAnsi="Times New Roman" w:cs="Times New Roman"/>
          <w:color w:val="000000" w:themeColor="text1"/>
          <w:sz w:val="24"/>
          <w:szCs w:val="24"/>
        </w:rPr>
        <w:t xml:space="preserve"> al</w:t>
      </w:r>
      <w:r w:rsidRPr="00432729">
        <w:rPr>
          <w:rFonts w:ascii="Times New Roman" w:eastAsia="Times New Roman" w:hAnsi="Times New Roman" w:cs="Times New Roman"/>
          <w:color w:val="000000" w:themeColor="text1"/>
          <w:sz w:val="24"/>
          <w:szCs w:val="24"/>
        </w:rPr>
        <w:t xml:space="preserve"> </w:t>
      </w:r>
      <w:r w:rsidR="00946166" w:rsidRPr="00432729">
        <w:rPr>
          <w:rFonts w:ascii="Times New Roman" w:eastAsia="Times New Roman" w:hAnsi="Times New Roman" w:cs="Times New Roman"/>
          <w:color w:val="000000" w:themeColor="text1"/>
          <w:sz w:val="24"/>
          <w:szCs w:val="24"/>
        </w:rPr>
        <w:t>uso</w:t>
      </w:r>
      <w:r w:rsidR="00C43DD0" w:rsidRPr="00432729">
        <w:rPr>
          <w:rFonts w:ascii="Times New Roman" w:eastAsia="Times New Roman" w:hAnsi="Times New Roman" w:cs="Times New Roman"/>
          <w:color w:val="000000" w:themeColor="text1"/>
          <w:sz w:val="24"/>
          <w:szCs w:val="24"/>
        </w:rPr>
        <w:t xml:space="preserve"> de</w:t>
      </w:r>
      <w:r w:rsidRPr="00432729">
        <w:rPr>
          <w:rFonts w:ascii="Times New Roman" w:eastAsia="Times New Roman" w:hAnsi="Times New Roman" w:cs="Times New Roman"/>
          <w:color w:val="000000" w:themeColor="text1"/>
          <w:sz w:val="24"/>
          <w:szCs w:val="24"/>
        </w:rPr>
        <w:t xml:space="preserve"> redes sociales </w:t>
      </w:r>
      <w:r w:rsidR="00D96D13">
        <w:rPr>
          <w:rFonts w:ascii="Times New Roman" w:eastAsia="Times New Roman" w:hAnsi="Times New Roman" w:cs="Times New Roman"/>
          <w:color w:val="000000" w:themeColor="text1"/>
          <w:sz w:val="24"/>
          <w:szCs w:val="24"/>
        </w:rPr>
        <w:t>virtuales.</w:t>
      </w:r>
    </w:p>
    <w:p w14:paraId="0B0F1FE8" w14:textId="77777777" w:rsidR="00D96D13" w:rsidRDefault="00D96D13" w:rsidP="00D96D13">
      <w:pPr>
        <w:spacing w:after="0" w:line="480" w:lineRule="auto"/>
        <w:ind w:firstLine="70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06FD6190" wp14:editId="1A14AB42">
            <wp:extent cx="3567098" cy="2057822"/>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2">
                      <a:extLst>
                        <a:ext uri="{28A0092B-C50C-407E-A947-70E740481C1C}">
                          <a14:useLocalDpi xmlns:a14="http://schemas.microsoft.com/office/drawing/2010/main" val="0"/>
                        </a:ext>
                      </a:extLst>
                    </a:blip>
                    <a:srcRect l="25456" t="19688" r="21564" b="31407"/>
                    <a:stretch/>
                  </pic:blipFill>
                  <pic:spPr bwMode="auto">
                    <a:xfrm>
                      <a:off x="0" y="0"/>
                      <a:ext cx="3583543" cy="2067309"/>
                    </a:xfrm>
                    <a:prstGeom prst="rect">
                      <a:avLst/>
                    </a:prstGeom>
                    <a:ln>
                      <a:noFill/>
                    </a:ln>
                    <a:extLst>
                      <a:ext uri="{53640926-AAD7-44D8-BBD7-CCE9431645EC}">
                        <a14:shadowObscured xmlns:a14="http://schemas.microsoft.com/office/drawing/2010/main"/>
                      </a:ext>
                    </a:extLst>
                  </pic:spPr>
                </pic:pic>
              </a:graphicData>
            </a:graphic>
          </wp:inline>
        </w:drawing>
      </w:r>
    </w:p>
    <w:p w14:paraId="3FBE5399" w14:textId="6B4682A7" w:rsidR="00D30B8C" w:rsidRPr="00D96D13" w:rsidRDefault="00D30B8C" w:rsidP="00D96D13">
      <w:pPr>
        <w:spacing w:after="0" w:line="480" w:lineRule="auto"/>
        <w:ind w:firstLine="708"/>
        <w:jc w:val="center"/>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sz w:val="24"/>
          <w:szCs w:val="24"/>
        </w:rPr>
        <w:t>Fuente: Elaboración Propia</w:t>
      </w:r>
    </w:p>
    <w:p w14:paraId="6D6E7995" w14:textId="0AAAD3CE" w:rsidR="00F17707" w:rsidRDefault="00016E88" w:rsidP="003134BB">
      <w:pPr>
        <w:spacing w:after="0" w:line="360" w:lineRule="auto"/>
        <w:ind w:firstLine="7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Posteriormente</w:t>
      </w:r>
      <w:r w:rsidR="00C0642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se procedió a cuestionarlos acerca </w:t>
      </w:r>
      <w:r w:rsidR="00F765EC">
        <w:rPr>
          <w:rFonts w:ascii="Times New Roman" w:eastAsia="Times New Roman" w:hAnsi="Times New Roman" w:cs="Times New Roman"/>
          <w:color w:val="000000" w:themeColor="text1"/>
          <w:sz w:val="24"/>
          <w:szCs w:val="24"/>
        </w:rPr>
        <w:t>de los lugares</w:t>
      </w:r>
      <w:r>
        <w:rPr>
          <w:rFonts w:ascii="Times New Roman" w:eastAsia="Times New Roman" w:hAnsi="Times New Roman" w:cs="Times New Roman"/>
          <w:color w:val="000000" w:themeColor="text1"/>
          <w:sz w:val="24"/>
          <w:szCs w:val="24"/>
        </w:rPr>
        <w:t xml:space="preserve"> </w:t>
      </w:r>
      <w:r w:rsidR="00294D3B">
        <w:rPr>
          <w:rFonts w:ascii="Times New Roman" w:eastAsia="Times New Roman" w:hAnsi="Times New Roman" w:cs="Times New Roman"/>
          <w:color w:val="000000" w:themeColor="text1"/>
          <w:sz w:val="24"/>
          <w:szCs w:val="24"/>
        </w:rPr>
        <w:t xml:space="preserve">donde realizan sus conexiones a las redes sociales </w:t>
      </w:r>
      <w:r w:rsidR="00F765EC">
        <w:rPr>
          <w:rFonts w:ascii="Times New Roman" w:eastAsia="Times New Roman" w:hAnsi="Times New Roman" w:cs="Times New Roman"/>
          <w:color w:val="000000" w:themeColor="text1"/>
          <w:sz w:val="24"/>
          <w:szCs w:val="24"/>
        </w:rPr>
        <w:t xml:space="preserve">virtuales, </w:t>
      </w:r>
      <w:r w:rsidR="00C0642D">
        <w:rPr>
          <w:rFonts w:ascii="Times New Roman" w:eastAsia="Times New Roman" w:hAnsi="Times New Roman" w:cs="Times New Roman"/>
          <w:color w:val="000000" w:themeColor="text1"/>
          <w:sz w:val="24"/>
          <w:szCs w:val="24"/>
        </w:rPr>
        <w:t>ubicándose los resultados de la siguiente manera</w:t>
      </w:r>
      <w:r w:rsidR="00F24C5E">
        <w:rPr>
          <w:rFonts w:ascii="Times New Roman" w:eastAsia="Times New Roman" w:hAnsi="Times New Roman" w:cs="Times New Roman"/>
          <w:color w:val="000000" w:themeColor="text1"/>
          <w:sz w:val="24"/>
          <w:szCs w:val="24"/>
        </w:rPr>
        <w:t>:</w:t>
      </w:r>
      <w:r w:rsidR="00C0642D">
        <w:rPr>
          <w:rFonts w:ascii="Times New Roman" w:eastAsia="Times New Roman" w:hAnsi="Times New Roman" w:cs="Times New Roman"/>
          <w:color w:val="000000" w:themeColor="text1"/>
          <w:sz w:val="24"/>
          <w:szCs w:val="24"/>
        </w:rPr>
        <w:t xml:space="preserve"> </w:t>
      </w:r>
      <w:r w:rsidR="00AE7474">
        <w:rPr>
          <w:rFonts w:ascii="Times New Roman" w:eastAsia="Times New Roman" w:hAnsi="Times New Roman" w:cs="Times New Roman"/>
          <w:color w:val="000000" w:themeColor="text1"/>
          <w:sz w:val="24"/>
          <w:szCs w:val="24"/>
        </w:rPr>
        <w:t>174 estudiantes</w:t>
      </w:r>
      <w:r w:rsidR="008C3834">
        <w:rPr>
          <w:rFonts w:ascii="Times New Roman" w:eastAsia="Times New Roman" w:hAnsi="Times New Roman" w:cs="Times New Roman"/>
          <w:color w:val="000000" w:themeColor="text1"/>
          <w:sz w:val="24"/>
          <w:szCs w:val="24"/>
        </w:rPr>
        <w:t xml:space="preserve"> (</w:t>
      </w:r>
      <w:r w:rsidR="00F24C5E">
        <w:rPr>
          <w:rFonts w:ascii="Times New Roman" w:eastAsia="Times New Roman" w:hAnsi="Times New Roman" w:cs="Times New Roman"/>
          <w:color w:val="000000" w:themeColor="text1"/>
          <w:sz w:val="24"/>
          <w:szCs w:val="24"/>
        </w:rPr>
        <w:t>91 %</w:t>
      </w:r>
      <w:r w:rsidR="008C3834">
        <w:rPr>
          <w:rFonts w:ascii="Times New Roman" w:eastAsia="Times New Roman" w:hAnsi="Times New Roman" w:cs="Times New Roman"/>
          <w:color w:val="000000" w:themeColor="text1"/>
          <w:sz w:val="24"/>
          <w:szCs w:val="24"/>
        </w:rPr>
        <w:t>),</w:t>
      </w:r>
      <w:r w:rsidR="00AE7474">
        <w:rPr>
          <w:rFonts w:ascii="Times New Roman" w:eastAsia="Times New Roman" w:hAnsi="Times New Roman" w:cs="Times New Roman"/>
          <w:color w:val="000000" w:themeColor="text1"/>
          <w:sz w:val="24"/>
          <w:szCs w:val="24"/>
        </w:rPr>
        <w:t xml:space="preserve"> los jóvenes externaron que</w:t>
      </w:r>
      <w:r w:rsidR="00773690">
        <w:rPr>
          <w:rFonts w:ascii="Times New Roman" w:eastAsia="Times New Roman" w:hAnsi="Times New Roman" w:cs="Times New Roman"/>
          <w:color w:val="000000" w:themeColor="text1"/>
          <w:sz w:val="24"/>
          <w:szCs w:val="24"/>
        </w:rPr>
        <w:t xml:space="preserve"> el hogar es el </w:t>
      </w:r>
      <w:r w:rsidR="005F6805">
        <w:rPr>
          <w:rFonts w:ascii="Times New Roman" w:eastAsia="Times New Roman" w:hAnsi="Times New Roman" w:cs="Times New Roman"/>
          <w:color w:val="000000" w:themeColor="text1"/>
          <w:sz w:val="24"/>
          <w:szCs w:val="24"/>
        </w:rPr>
        <w:t>principal</w:t>
      </w:r>
      <w:r w:rsidR="00773690">
        <w:rPr>
          <w:rFonts w:ascii="Times New Roman" w:eastAsia="Times New Roman" w:hAnsi="Times New Roman" w:cs="Times New Roman"/>
          <w:color w:val="000000" w:themeColor="text1"/>
          <w:sz w:val="24"/>
          <w:szCs w:val="24"/>
        </w:rPr>
        <w:t xml:space="preserve"> espacio de conexión</w:t>
      </w:r>
      <w:r w:rsidR="00F24C5E">
        <w:rPr>
          <w:rFonts w:ascii="Times New Roman" w:eastAsia="Times New Roman" w:hAnsi="Times New Roman" w:cs="Times New Roman"/>
          <w:color w:val="000000" w:themeColor="text1"/>
          <w:sz w:val="24"/>
          <w:szCs w:val="24"/>
        </w:rPr>
        <w:t xml:space="preserve">; </w:t>
      </w:r>
      <w:r w:rsidR="005F6805">
        <w:rPr>
          <w:rFonts w:ascii="Times New Roman" w:eastAsia="Times New Roman" w:hAnsi="Times New Roman" w:cs="Times New Roman"/>
          <w:color w:val="000000" w:themeColor="text1"/>
          <w:sz w:val="24"/>
          <w:szCs w:val="24"/>
        </w:rPr>
        <w:t xml:space="preserve">en segunda </w:t>
      </w:r>
      <w:r w:rsidR="00BF0A8A">
        <w:rPr>
          <w:rFonts w:ascii="Times New Roman" w:eastAsia="Times New Roman" w:hAnsi="Times New Roman" w:cs="Times New Roman"/>
          <w:color w:val="000000" w:themeColor="text1"/>
          <w:sz w:val="24"/>
          <w:szCs w:val="24"/>
        </w:rPr>
        <w:t>in</w:t>
      </w:r>
      <w:r w:rsidR="005F6805">
        <w:rPr>
          <w:rFonts w:ascii="Times New Roman" w:eastAsia="Times New Roman" w:hAnsi="Times New Roman" w:cs="Times New Roman"/>
          <w:color w:val="000000" w:themeColor="text1"/>
          <w:sz w:val="24"/>
          <w:szCs w:val="24"/>
        </w:rPr>
        <w:t>stancia</w:t>
      </w:r>
      <w:r w:rsidR="00BF0A8A">
        <w:rPr>
          <w:rFonts w:ascii="Times New Roman" w:eastAsia="Times New Roman" w:hAnsi="Times New Roman" w:cs="Times New Roman"/>
          <w:color w:val="000000" w:themeColor="text1"/>
          <w:sz w:val="24"/>
          <w:szCs w:val="24"/>
        </w:rPr>
        <w:t>, con 9 estudiantes (5%)</w:t>
      </w:r>
      <w:r w:rsidR="005F6805">
        <w:rPr>
          <w:rFonts w:ascii="Times New Roman" w:eastAsia="Times New Roman" w:hAnsi="Times New Roman" w:cs="Times New Roman"/>
          <w:color w:val="000000" w:themeColor="text1"/>
          <w:sz w:val="24"/>
          <w:szCs w:val="24"/>
        </w:rPr>
        <w:t xml:space="preserve"> se encuentra la</w:t>
      </w:r>
      <w:r w:rsidR="00D5619C">
        <w:rPr>
          <w:rFonts w:ascii="Times New Roman" w:eastAsia="Times New Roman" w:hAnsi="Times New Roman" w:cs="Times New Roman"/>
          <w:color w:val="000000" w:themeColor="text1"/>
          <w:sz w:val="24"/>
          <w:szCs w:val="24"/>
        </w:rPr>
        <w:t>s instalaciones de la Universidad</w:t>
      </w:r>
      <w:r w:rsidR="00BD754A">
        <w:rPr>
          <w:rFonts w:ascii="Times New Roman" w:eastAsia="Times New Roman" w:hAnsi="Times New Roman" w:cs="Times New Roman"/>
          <w:color w:val="000000" w:themeColor="text1"/>
          <w:sz w:val="24"/>
          <w:szCs w:val="24"/>
        </w:rPr>
        <w:t>; en tercer lugar con 4 alumnos (2%) se registra los parques públicos</w:t>
      </w:r>
      <w:r w:rsidR="00BC30F4">
        <w:rPr>
          <w:rFonts w:ascii="Times New Roman" w:eastAsia="Times New Roman" w:hAnsi="Times New Roman" w:cs="Times New Roman"/>
          <w:color w:val="000000" w:themeColor="text1"/>
          <w:sz w:val="24"/>
          <w:szCs w:val="24"/>
        </w:rPr>
        <w:t>; y por último</w:t>
      </w:r>
      <w:r w:rsidR="008A18CA">
        <w:rPr>
          <w:rFonts w:ascii="Times New Roman" w:eastAsia="Times New Roman" w:hAnsi="Times New Roman" w:cs="Times New Roman"/>
          <w:color w:val="000000" w:themeColor="text1"/>
          <w:sz w:val="24"/>
          <w:szCs w:val="24"/>
        </w:rPr>
        <w:t>,</w:t>
      </w:r>
      <w:r w:rsidR="00BC30F4">
        <w:rPr>
          <w:rFonts w:ascii="Times New Roman" w:eastAsia="Times New Roman" w:hAnsi="Times New Roman" w:cs="Times New Roman"/>
          <w:color w:val="000000" w:themeColor="text1"/>
          <w:sz w:val="24"/>
          <w:szCs w:val="24"/>
        </w:rPr>
        <w:t xml:space="preserve"> con un empate el cibercafé </w:t>
      </w:r>
      <w:r w:rsidR="008A18CA">
        <w:rPr>
          <w:rFonts w:ascii="Times New Roman" w:eastAsia="Times New Roman" w:hAnsi="Times New Roman" w:cs="Times New Roman"/>
          <w:color w:val="000000" w:themeColor="text1"/>
          <w:sz w:val="24"/>
          <w:szCs w:val="24"/>
        </w:rPr>
        <w:t>y otros lugares con 2</w:t>
      </w:r>
      <w:r w:rsidR="00B24DA0">
        <w:rPr>
          <w:rFonts w:ascii="Times New Roman" w:eastAsia="Times New Roman" w:hAnsi="Times New Roman" w:cs="Times New Roman"/>
          <w:color w:val="000000" w:themeColor="text1"/>
          <w:sz w:val="24"/>
          <w:szCs w:val="24"/>
        </w:rPr>
        <w:t xml:space="preserve"> </w:t>
      </w:r>
      <w:r w:rsidR="008A18CA">
        <w:rPr>
          <w:rFonts w:ascii="Times New Roman" w:eastAsia="Times New Roman" w:hAnsi="Times New Roman" w:cs="Times New Roman"/>
          <w:color w:val="000000" w:themeColor="text1"/>
          <w:sz w:val="24"/>
          <w:szCs w:val="24"/>
        </w:rPr>
        <w:t xml:space="preserve">estudiantes </w:t>
      </w:r>
      <w:r w:rsidR="00460D54">
        <w:rPr>
          <w:rFonts w:ascii="Times New Roman" w:eastAsia="Times New Roman" w:hAnsi="Times New Roman" w:cs="Times New Roman"/>
          <w:color w:val="000000" w:themeColor="text1"/>
          <w:sz w:val="24"/>
          <w:szCs w:val="24"/>
        </w:rPr>
        <w:t xml:space="preserve"> (1%)  cada uno </w:t>
      </w:r>
      <w:r w:rsidR="008A18CA">
        <w:rPr>
          <w:rFonts w:ascii="Times New Roman" w:eastAsia="Times New Roman" w:hAnsi="Times New Roman" w:cs="Times New Roman"/>
          <w:color w:val="000000" w:themeColor="text1"/>
          <w:sz w:val="24"/>
          <w:szCs w:val="24"/>
        </w:rPr>
        <w:t xml:space="preserve">respectivamente </w:t>
      </w:r>
    </w:p>
    <w:p w14:paraId="41734763" w14:textId="36B823C1" w:rsidR="43983A25" w:rsidRDefault="0C54D39F" w:rsidP="003134BB">
      <w:pPr>
        <w:spacing w:after="0" w:line="360" w:lineRule="auto"/>
        <w:ind w:firstLine="708"/>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En lo que respecta a los medios que los universitarios emplean</w:t>
      </w:r>
      <w:r w:rsidR="5CE57A70" w:rsidRPr="63AF8DD5">
        <w:rPr>
          <w:rFonts w:ascii="Times New Roman" w:eastAsia="Times New Roman" w:hAnsi="Times New Roman" w:cs="Times New Roman"/>
          <w:color w:val="000000" w:themeColor="text1"/>
          <w:sz w:val="24"/>
          <w:szCs w:val="24"/>
        </w:rPr>
        <w:t xml:space="preserve"> con mayor frecuencia</w:t>
      </w:r>
      <w:r w:rsidRPr="63AF8DD5">
        <w:rPr>
          <w:rFonts w:ascii="Times New Roman" w:eastAsia="Times New Roman" w:hAnsi="Times New Roman" w:cs="Times New Roman"/>
          <w:color w:val="000000" w:themeColor="text1"/>
          <w:sz w:val="24"/>
          <w:szCs w:val="24"/>
        </w:rPr>
        <w:t xml:space="preserve"> para conectarse a las redes sociales virtuales,</w:t>
      </w:r>
      <w:r w:rsidR="7A182393" w:rsidRPr="63AF8DD5">
        <w:rPr>
          <w:rFonts w:ascii="Times New Roman" w:eastAsia="Times New Roman" w:hAnsi="Times New Roman" w:cs="Times New Roman"/>
          <w:color w:val="000000" w:themeColor="text1"/>
          <w:sz w:val="24"/>
          <w:szCs w:val="24"/>
        </w:rPr>
        <w:t xml:space="preserve"> los resultado</w:t>
      </w:r>
      <w:r w:rsidR="4A65271F" w:rsidRPr="63AF8DD5">
        <w:rPr>
          <w:rFonts w:ascii="Times New Roman" w:eastAsia="Times New Roman" w:hAnsi="Times New Roman" w:cs="Times New Roman"/>
          <w:color w:val="000000" w:themeColor="text1"/>
          <w:sz w:val="24"/>
          <w:szCs w:val="24"/>
        </w:rPr>
        <w:t>s</w:t>
      </w:r>
      <w:r w:rsidRPr="63AF8DD5">
        <w:rPr>
          <w:rFonts w:ascii="Times New Roman" w:eastAsia="Times New Roman" w:hAnsi="Times New Roman" w:cs="Times New Roman"/>
          <w:color w:val="000000" w:themeColor="text1"/>
          <w:sz w:val="24"/>
          <w:szCs w:val="24"/>
        </w:rPr>
        <w:t xml:space="preserve"> </w:t>
      </w:r>
      <w:r w:rsidR="489C1049" w:rsidRPr="63AF8DD5">
        <w:rPr>
          <w:rFonts w:ascii="Times New Roman" w:eastAsia="Times New Roman" w:hAnsi="Times New Roman" w:cs="Times New Roman"/>
          <w:color w:val="000000" w:themeColor="text1"/>
          <w:sz w:val="24"/>
          <w:szCs w:val="24"/>
        </w:rPr>
        <w:t>muestran que</w:t>
      </w:r>
      <w:r w:rsidR="0AFBCC0D" w:rsidRPr="63AF8DD5">
        <w:rPr>
          <w:rFonts w:ascii="Times New Roman" w:eastAsia="Times New Roman" w:hAnsi="Times New Roman" w:cs="Times New Roman"/>
          <w:color w:val="000000" w:themeColor="text1"/>
          <w:sz w:val="24"/>
          <w:szCs w:val="24"/>
        </w:rPr>
        <w:t xml:space="preserve"> </w:t>
      </w:r>
      <w:r w:rsidR="66E7E2B2" w:rsidRPr="63AF8DD5">
        <w:rPr>
          <w:rFonts w:ascii="Times New Roman" w:eastAsia="Times New Roman" w:hAnsi="Times New Roman" w:cs="Times New Roman"/>
          <w:color w:val="000000" w:themeColor="text1"/>
          <w:sz w:val="24"/>
          <w:szCs w:val="24"/>
        </w:rPr>
        <w:t>en primer lugar se encuentra</w:t>
      </w:r>
      <w:r w:rsidR="34E37815" w:rsidRPr="63AF8DD5">
        <w:rPr>
          <w:rFonts w:ascii="Times New Roman" w:eastAsia="Times New Roman" w:hAnsi="Times New Roman" w:cs="Times New Roman"/>
          <w:color w:val="000000" w:themeColor="text1"/>
          <w:sz w:val="24"/>
          <w:szCs w:val="24"/>
        </w:rPr>
        <w:t xml:space="preserve"> el</w:t>
      </w:r>
      <w:r w:rsidRPr="63AF8DD5">
        <w:rPr>
          <w:rFonts w:ascii="Times New Roman" w:eastAsia="Times New Roman" w:hAnsi="Times New Roman" w:cs="Times New Roman"/>
          <w:color w:val="000000" w:themeColor="text1"/>
          <w:sz w:val="24"/>
          <w:szCs w:val="24"/>
        </w:rPr>
        <w:t xml:space="preserve"> </w:t>
      </w:r>
      <w:r w:rsidR="30E33C0C" w:rsidRPr="63AF8DD5">
        <w:rPr>
          <w:rFonts w:ascii="Times New Roman" w:eastAsia="Times New Roman" w:hAnsi="Times New Roman" w:cs="Times New Roman"/>
          <w:color w:val="000000" w:themeColor="text1"/>
          <w:sz w:val="24"/>
          <w:szCs w:val="24"/>
        </w:rPr>
        <w:t>D</w:t>
      </w:r>
      <w:r w:rsidRPr="63AF8DD5">
        <w:rPr>
          <w:rFonts w:ascii="Times New Roman" w:eastAsia="Times New Roman" w:hAnsi="Times New Roman" w:cs="Times New Roman"/>
          <w:color w:val="000000" w:themeColor="text1"/>
          <w:sz w:val="24"/>
          <w:szCs w:val="24"/>
        </w:rPr>
        <w:t>ispositiv</w:t>
      </w:r>
      <w:r w:rsidR="75038557" w:rsidRPr="63AF8DD5">
        <w:rPr>
          <w:rFonts w:ascii="Times New Roman" w:eastAsia="Times New Roman" w:hAnsi="Times New Roman" w:cs="Times New Roman"/>
          <w:color w:val="000000" w:themeColor="text1"/>
          <w:sz w:val="24"/>
          <w:szCs w:val="24"/>
        </w:rPr>
        <w:t>o móvil</w:t>
      </w:r>
      <w:r w:rsidR="43E526D8" w:rsidRPr="63AF8DD5">
        <w:rPr>
          <w:rFonts w:ascii="Times New Roman" w:eastAsia="Times New Roman" w:hAnsi="Times New Roman" w:cs="Times New Roman"/>
          <w:color w:val="000000" w:themeColor="text1"/>
          <w:sz w:val="24"/>
          <w:szCs w:val="24"/>
        </w:rPr>
        <w:t>, pues 166 estudiantes (86</w:t>
      </w:r>
      <w:r w:rsidR="79D01F13" w:rsidRPr="63AF8DD5">
        <w:rPr>
          <w:rFonts w:ascii="Times New Roman" w:eastAsia="Times New Roman" w:hAnsi="Times New Roman" w:cs="Times New Roman"/>
          <w:color w:val="000000" w:themeColor="text1"/>
          <w:sz w:val="24"/>
          <w:szCs w:val="24"/>
        </w:rPr>
        <w:t>.9</w:t>
      </w:r>
      <w:r w:rsidR="43E526D8" w:rsidRPr="63AF8DD5">
        <w:rPr>
          <w:rFonts w:ascii="Times New Roman" w:eastAsia="Times New Roman" w:hAnsi="Times New Roman" w:cs="Times New Roman"/>
          <w:color w:val="000000" w:themeColor="text1"/>
          <w:sz w:val="24"/>
          <w:szCs w:val="24"/>
        </w:rPr>
        <w:t>%) afirmaron utilizarlo siempre</w:t>
      </w:r>
      <w:r w:rsidR="75038557" w:rsidRPr="63AF8DD5">
        <w:rPr>
          <w:rFonts w:ascii="Times New Roman" w:eastAsia="Times New Roman" w:hAnsi="Times New Roman" w:cs="Times New Roman"/>
          <w:color w:val="000000" w:themeColor="text1"/>
          <w:sz w:val="24"/>
          <w:szCs w:val="24"/>
        </w:rPr>
        <w:t>,</w:t>
      </w:r>
      <w:r w:rsidR="15F773C8" w:rsidRPr="63AF8DD5">
        <w:rPr>
          <w:rFonts w:ascii="Times New Roman" w:eastAsia="Times New Roman" w:hAnsi="Times New Roman" w:cs="Times New Roman"/>
          <w:color w:val="000000" w:themeColor="text1"/>
          <w:sz w:val="24"/>
          <w:szCs w:val="24"/>
        </w:rPr>
        <w:t xml:space="preserve"> seguidamente</w:t>
      </w:r>
      <w:r w:rsidR="27199EF1" w:rsidRPr="63AF8DD5">
        <w:rPr>
          <w:rFonts w:ascii="Times New Roman" w:eastAsia="Times New Roman" w:hAnsi="Times New Roman" w:cs="Times New Roman"/>
          <w:color w:val="000000" w:themeColor="text1"/>
          <w:sz w:val="24"/>
          <w:szCs w:val="24"/>
        </w:rPr>
        <w:t xml:space="preserve"> 41</w:t>
      </w:r>
      <w:r w:rsidR="03DF3E92" w:rsidRPr="63AF8DD5">
        <w:rPr>
          <w:rFonts w:ascii="Times New Roman" w:eastAsia="Times New Roman" w:hAnsi="Times New Roman" w:cs="Times New Roman"/>
          <w:color w:val="000000" w:themeColor="text1"/>
          <w:sz w:val="24"/>
          <w:szCs w:val="24"/>
        </w:rPr>
        <w:t xml:space="preserve"> (21</w:t>
      </w:r>
      <w:r w:rsidR="18713200" w:rsidRPr="63AF8DD5">
        <w:rPr>
          <w:rFonts w:ascii="Times New Roman" w:eastAsia="Times New Roman" w:hAnsi="Times New Roman" w:cs="Times New Roman"/>
          <w:color w:val="000000" w:themeColor="text1"/>
          <w:sz w:val="24"/>
          <w:szCs w:val="24"/>
        </w:rPr>
        <w:t>.4</w:t>
      </w:r>
      <w:r w:rsidR="03DF3E92" w:rsidRPr="63AF8DD5">
        <w:rPr>
          <w:rFonts w:ascii="Times New Roman" w:eastAsia="Times New Roman" w:hAnsi="Times New Roman" w:cs="Times New Roman"/>
          <w:color w:val="000000" w:themeColor="text1"/>
          <w:sz w:val="24"/>
          <w:szCs w:val="24"/>
        </w:rPr>
        <w:t>%)</w:t>
      </w:r>
      <w:r w:rsidR="27199EF1" w:rsidRPr="63AF8DD5">
        <w:rPr>
          <w:rFonts w:ascii="Times New Roman" w:eastAsia="Times New Roman" w:hAnsi="Times New Roman" w:cs="Times New Roman"/>
          <w:color w:val="000000" w:themeColor="text1"/>
          <w:sz w:val="24"/>
          <w:szCs w:val="24"/>
        </w:rPr>
        <w:t xml:space="preserve"> participantes </w:t>
      </w:r>
      <w:r w:rsidR="278EC56E" w:rsidRPr="63AF8DD5">
        <w:rPr>
          <w:rFonts w:ascii="Times New Roman" w:eastAsia="Times New Roman" w:hAnsi="Times New Roman" w:cs="Times New Roman"/>
          <w:color w:val="000000" w:themeColor="text1"/>
          <w:sz w:val="24"/>
          <w:szCs w:val="24"/>
        </w:rPr>
        <w:t>externaron</w:t>
      </w:r>
      <w:r w:rsidR="5E6E3865" w:rsidRPr="63AF8DD5">
        <w:rPr>
          <w:rFonts w:ascii="Times New Roman" w:eastAsia="Times New Roman" w:hAnsi="Times New Roman" w:cs="Times New Roman"/>
          <w:color w:val="000000" w:themeColor="text1"/>
          <w:sz w:val="24"/>
          <w:szCs w:val="24"/>
        </w:rPr>
        <w:t xml:space="preserve"> </w:t>
      </w:r>
      <w:r w:rsidR="7A96866F" w:rsidRPr="63AF8DD5">
        <w:rPr>
          <w:rFonts w:ascii="Times New Roman" w:eastAsia="Times New Roman" w:hAnsi="Times New Roman" w:cs="Times New Roman"/>
          <w:color w:val="000000" w:themeColor="text1"/>
          <w:sz w:val="24"/>
          <w:szCs w:val="24"/>
        </w:rPr>
        <w:t>que emplea</w:t>
      </w:r>
      <w:r w:rsidR="3C53C634" w:rsidRPr="63AF8DD5">
        <w:rPr>
          <w:rFonts w:ascii="Times New Roman" w:eastAsia="Times New Roman" w:hAnsi="Times New Roman" w:cs="Times New Roman"/>
          <w:color w:val="000000" w:themeColor="text1"/>
          <w:sz w:val="24"/>
          <w:szCs w:val="24"/>
        </w:rPr>
        <w:t>n</w:t>
      </w:r>
      <w:r w:rsidR="7A96866F" w:rsidRPr="63AF8DD5">
        <w:rPr>
          <w:rFonts w:ascii="Times New Roman" w:eastAsia="Times New Roman" w:hAnsi="Times New Roman" w:cs="Times New Roman"/>
          <w:color w:val="000000" w:themeColor="text1"/>
          <w:sz w:val="24"/>
          <w:szCs w:val="24"/>
        </w:rPr>
        <w:t xml:space="preserve"> la</w:t>
      </w:r>
      <w:r w:rsidR="15F773C8" w:rsidRPr="63AF8DD5">
        <w:rPr>
          <w:rFonts w:ascii="Times New Roman" w:eastAsia="Times New Roman" w:hAnsi="Times New Roman" w:cs="Times New Roman"/>
          <w:color w:val="000000" w:themeColor="text1"/>
          <w:sz w:val="24"/>
          <w:szCs w:val="24"/>
        </w:rPr>
        <w:t xml:space="preserve"> </w:t>
      </w:r>
      <w:r w:rsidR="2F314E27" w:rsidRPr="63AF8DD5">
        <w:rPr>
          <w:rFonts w:ascii="Times New Roman" w:eastAsia="Times New Roman" w:hAnsi="Times New Roman" w:cs="Times New Roman"/>
          <w:color w:val="000000" w:themeColor="text1"/>
          <w:sz w:val="24"/>
          <w:szCs w:val="24"/>
        </w:rPr>
        <w:t>L</w:t>
      </w:r>
      <w:r w:rsidR="15F773C8" w:rsidRPr="63AF8DD5">
        <w:rPr>
          <w:rFonts w:ascii="Times New Roman" w:eastAsia="Times New Roman" w:hAnsi="Times New Roman" w:cs="Times New Roman"/>
          <w:color w:val="000000" w:themeColor="text1"/>
          <w:sz w:val="24"/>
          <w:szCs w:val="24"/>
        </w:rPr>
        <w:t>aptop</w:t>
      </w:r>
      <w:r w:rsidR="1D318701" w:rsidRPr="63AF8DD5">
        <w:rPr>
          <w:rFonts w:ascii="Times New Roman" w:eastAsia="Times New Roman" w:hAnsi="Times New Roman" w:cs="Times New Roman"/>
          <w:color w:val="000000" w:themeColor="text1"/>
          <w:sz w:val="24"/>
          <w:szCs w:val="24"/>
        </w:rPr>
        <w:t>,</w:t>
      </w:r>
      <w:r w:rsidR="29921B85" w:rsidRPr="63AF8DD5">
        <w:rPr>
          <w:rFonts w:ascii="Times New Roman" w:eastAsia="Times New Roman" w:hAnsi="Times New Roman" w:cs="Times New Roman"/>
          <w:color w:val="000000" w:themeColor="text1"/>
          <w:sz w:val="24"/>
          <w:szCs w:val="24"/>
        </w:rPr>
        <w:t xml:space="preserve"> siendo estos dos medios los más utilizados,</w:t>
      </w:r>
      <w:r w:rsidR="0F12EBC2" w:rsidRPr="63AF8DD5">
        <w:rPr>
          <w:rFonts w:ascii="Times New Roman" w:eastAsia="Times New Roman" w:hAnsi="Times New Roman" w:cs="Times New Roman"/>
          <w:color w:val="000000" w:themeColor="text1"/>
          <w:sz w:val="24"/>
          <w:szCs w:val="24"/>
        </w:rPr>
        <w:t xml:space="preserve"> mientras que la P</w:t>
      </w:r>
      <w:r w:rsidR="5D90FF3A" w:rsidRPr="63AF8DD5">
        <w:rPr>
          <w:rFonts w:ascii="Times New Roman" w:eastAsia="Times New Roman" w:hAnsi="Times New Roman" w:cs="Times New Roman"/>
          <w:color w:val="000000" w:themeColor="text1"/>
          <w:sz w:val="24"/>
          <w:szCs w:val="24"/>
        </w:rPr>
        <w:t>C</w:t>
      </w:r>
      <w:r w:rsidR="5E9DA3BF" w:rsidRPr="63AF8DD5">
        <w:rPr>
          <w:rFonts w:ascii="Times New Roman" w:eastAsia="Times New Roman" w:hAnsi="Times New Roman" w:cs="Times New Roman"/>
          <w:color w:val="000000" w:themeColor="text1"/>
          <w:sz w:val="24"/>
          <w:szCs w:val="24"/>
        </w:rPr>
        <w:t xml:space="preserve"> fue el medio elegido por 7 estudiantes</w:t>
      </w:r>
      <w:r w:rsidR="5D90FF3A" w:rsidRPr="63AF8DD5">
        <w:rPr>
          <w:rFonts w:ascii="Times New Roman" w:eastAsia="Times New Roman" w:hAnsi="Times New Roman" w:cs="Times New Roman"/>
          <w:color w:val="000000" w:themeColor="text1"/>
          <w:sz w:val="24"/>
          <w:szCs w:val="24"/>
        </w:rPr>
        <w:t xml:space="preserve"> </w:t>
      </w:r>
      <w:r w:rsidR="0460C2D2" w:rsidRPr="63AF8DD5">
        <w:rPr>
          <w:rFonts w:ascii="Times New Roman" w:eastAsia="Times New Roman" w:hAnsi="Times New Roman" w:cs="Times New Roman"/>
          <w:color w:val="000000" w:themeColor="text1"/>
          <w:sz w:val="24"/>
          <w:szCs w:val="24"/>
        </w:rPr>
        <w:t>(3.6%)</w:t>
      </w:r>
      <w:r w:rsidR="1D318701" w:rsidRPr="63AF8DD5">
        <w:rPr>
          <w:rFonts w:ascii="Times New Roman" w:eastAsia="Times New Roman" w:hAnsi="Times New Roman" w:cs="Times New Roman"/>
          <w:color w:val="000000" w:themeColor="text1"/>
          <w:sz w:val="24"/>
          <w:szCs w:val="24"/>
        </w:rPr>
        <w:t xml:space="preserve"> y </w:t>
      </w:r>
      <w:r w:rsidR="05BE88D6" w:rsidRPr="63AF8DD5">
        <w:rPr>
          <w:rFonts w:ascii="Times New Roman" w:eastAsia="Times New Roman" w:hAnsi="Times New Roman" w:cs="Times New Roman"/>
          <w:color w:val="000000" w:themeColor="text1"/>
          <w:sz w:val="24"/>
          <w:szCs w:val="24"/>
        </w:rPr>
        <w:t>T</w:t>
      </w:r>
      <w:r w:rsidR="1D318701" w:rsidRPr="63AF8DD5">
        <w:rPr>
          <w:rFonts w:ascii="Times New Roman" w:eastAsia="Times New Roman" w:hAnsi="Times New Roman" w:cs="Times New Roman"/>
          <w:color w:val="000000" w:themeColor="text1"/>
          <w:sz w:val="24"/>
          <w:szCs w:val="24"/>
        </w:rPr>
        <w:t>able</w:t>
      </w:r>
      <w:r w:rsidR="2582391A" w:rsidRPr="63AF8DD5">
        <w:rPr>
          <w:rFonts w:ascii="Times New Roman" w:eastAsia="Times New Roman" w:hAnsi="Times New Roman" w:cs="Times New Roman"/>
          <w:color w:val="000000" w:themeColor="text1"/>
          <w:sz w:val="24"/>
          <w:szCs w:val="24"/>
        </w:rPr>
        <w:t>t</w:t>
      </w:r>
      <w:r w:rsidR="16CEBA08" w:rsidRPr="63AF8DD5">
        <w:rPr>
          <w:rFonts w:ascii="Times New Roman" w:eastAsia="Times New Roman" w:hAnsi="Times New Roman" w:cs="Times New Roman"/>
          <w:color w:val="000000" w:themeColor="text1"/>
          <w:sz w:val="24"/>
          <w:szCs w:val="24"/>
        </w:rPr>
        <w:t xml:space="preserve"> por 5 universitarios</w:t>
      </w:r>
      <w:r w:rsidR="2582391A" w:rsidRPr="63AF8DD5">
        <w:rPr>
          <w:rFonts w:ascii="Times New Roman" w:eastAsia="Times New Roman" w:hAnsi="Times New Roman" w:cs="Times New Roman"/>
          <w:color w:val="000000" w:themeColor="text1"/>
          <w:sz w:val="24"/>
          <w:szCs w:val="24"/>
        </w:rPr>
        <w:t xml:space="preserve"> (2.6%)</w:t>
      </w:r>
      <w:r w:rsidR="16A49772" w:rsidRPr="63AF8DD5">
        <w:rPr>
          <w:rFonts w:ascii="Times New Roman" w:eastAsia="Times New Roman" w:hAnsi="Times New Roman" w:cs="Times New Roman"/>
          <w:color w:val="000000" w:themeColor="text1"/>
          <w:sz w:val="24"/>
          <w:szCs w:val="24"/>
        </w:rPr>
        <w:t>, representando</w:t>
      </w:r>
      <w:r w:rsidR="42F93700" w:rsidRPr="63AF8DD5">
        <w:rPr>
          <w:rFonts w:ascii="Times New Roman" w:eastAsia="Times New Roman" w:hAnsi="Times New Roman" w:cs="Times New Roman"/>
          <w:color w:val="000000" w:themeColor="text1"/>
          <w:sz w:val="24"/>
          <w:szCs w:val="24"/>
        </w:rPr>
        <w:t xml:space="preserve"> los medios que mayor número de estudiante</w:t>
      </w:r>
      <w:r w:rsidR="400FE651" w:rsidRPr="63AF8DD5">
        <w:rPr>
          <w:rFonts w:ascii="Times New Roman" w:eastAsia="Times New Roman" w:hAnsi="Times New Roman" w:cs="Times New Roman"/>
          <w:color w:val="000000" w:themeColor="text1"/>
          <w:sz w:val="24"/>
          <w:szCs w:val="24"/>
        </w:rPr>
        <w:t>s</w:t>
      </w:r>
      <w:r w:rsidR="42F93700" w:rsidRPr="63AF8DD5">
        <w:rPr>
          <w:rFonts w:ascii="Times New Roman" w:eastAsia="Times New Roman" w:hAnsi="Times New Roman" w:cs="Times New Roman"/>
          <w:color w:val="000000" w:themeColor="text1"/>
          <w:sz w:val="24"/>
          <w:szCs w:val="24"/>
        </w:rPr>
        <w:t xml:space="preserve"> reportó que nunca utiliza</w:t>
      </w:r>
      <w:r w:rsidR="1D318701" w:rsidRPr="63AF8DD5">
        <w:rPr>
          <w:rFonts w:ascii="Times New Roman" w:eastAsia="Times New Roman" w:hAnsi="Times New Roman" w:cs="Times New Roman"/>
          <w:color w:val="000000" w:themeColor="text1"/>
          <w:sz w:val="24"/>
          <w:szCs w:val="24"/>
        </w:rPr>
        <w:t>.</w:t>
      </w:r>
    </w:p>
    <w:p w14:paraId="5B11E3B3" w14:textId="29332684" w:rsidR="00C70D2D" w:rsidRDefault="3EAAEA49" w:rsidP="003134BB">
      <w:pPr>
        <w:spacing w:after="0" w:line="360" w:lineRule="auto"/>
        <w:ind w:firstLine="708"/>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 xml:space="preserve">En relación con las actividades que los participantes realizan en las redes sociales virtuales, </w:t>
      </w:r>
      <w:r w:rsidR="7C009FDA" w:rsidRPr="63AF8DD5">
        <w:rPr>
          <w:rFonts w:ascii="Times New Roman" w:eastAsia="Times New Roman" w:hAnsi="Times New Roman" w:cs="Times New Roman"/>
          <w:color w:val="000000" w:themeColor="text1"/>
          <w:sz w:val="24"/>
          <w:szCs w:val="24"/>
        </w:rPr>
        <w:t xml:space="preserve">se encontró </w:t>
      </w:r>
      <w:r w:rsidR="1411D745" w:rsidRPr="63AF8DD5">
        <w:rPr>
          <w:rFonts w:ascii="Times New Roman" w:eastAsia="Times New Roman" w:hAnsi="Times New Roman" w:cs="Times New Roman"/>
          <w:color w:val="000000" w:themeColor="text1"/>
          <w:sz w:val="24"/>
          <w:szCs w:val="24"/>
        </w:rPr>
        <w:t>que,</w:t>
      </w:r>
      <w:r w:rsidR="7C009FDA" w:rsidRPr="63AF8DD5">
        <w:rPr>
          <w:rFonts w:ascii="Times New Roman" w:eastAsia="Times New Roman" w:hAnsi="Times New Roman" w:cs="Times New Roman"/>
          <w:color w:val="000000" w:themeColor="text1"/>
          <w:sz w:val="24"/>
          <w:szCs w:val="24"/>
        </w:rPr>
        <w:t xml:space="preserve"> </w:t>
      </w:r>
      <w:r w:rsidR="070C1A4C" w:rsidRPr="63AF8DD5">
        <w:rPr>
          <w:rFonts w:ascii="Times New Roman" w:eastAsia="Times New Roman" w:hAnsi="Times New Roman" w:cs="Times New Roman"/>
          <w:color w:val="000000" w:themeColor="text1"/>
          <w:sz w:val="24"/>
          <w:szCs w:val="24"/>
        </w:rPr>
        <w:t xml:space="preserve">de las </w:t>
      </w:r>
      <w:r w:rsidR="03BD3FAB" w:rsidRPr="63AF8DD5">
        <w:rPr>
          <w:rFonts w:ascii="Times New Roman" w:eastAsia="Times New Roman" w:hAnsi="Times New Roman" w:cs="Times New Roman"/>
          <w:color w:val="000000" w:themeColor="text1"/>
          <w:sz w:val="24"/>
          <w:szCs w:val="24"/>
        </w:rPr>
        <w:t xml:space="preserve">doce </w:t>
      </w:r>
      <w:r w:rsidR="070C1A4C" w:rsidRPr="63AF8DD5">
        <w:rPr>
          <w:rFonts w:ascii="Times New Roman" w:eastAsia="Times New Roman" w:hAnsi="Times New Roman" w:cs="Times New Roman"/>
          <w:color w:val="000000" w:themeColor="text1"/>
          <w:sz w:val="24"/>
          <w:szCs w:val="24"/>
        </w:rPr>
        <w:t xml:space="preserve">opciones, </w:t>
      </w:r>
      <w:r w:rsidR="053510E7" w:rsidRPr="63AF8DD5">
        <w:rPr>
          <w:rFonts w:ascii="Times New Roman" w:eastAsia="Times New Roman" w:hAnsi="Times New Roman" w:cs="Times New Roman"/>
          <w:color w:val="000000" w:themeColor="text1"/>
          <w:sz w:val="24"/>
          <w:szCs w:val="24"/>
        </w:rPr>
        <w:t>la</w:t>
      </w:r>
      <w:r w:rsidR="0C9632DE" w:rsidRPr="63AF8DD5">
        <w:rPr>
          <w:rFonts w:ascii="Times New Roman" w:eastAsia="Times New Roman" w:hAnsi="Times New Roman" w:cs="Times New Roman"/>
          <w:color w:val="000000" w:themeColor="text1"/>
          <w:sz w:val="24"/>
          <w:szCs w:val="24"/>
        </w:rPr>
        <w:t xml:space="preserve">s cinco que eligieron en mayor porcentaje fueron </w:t>
      </w:r>
      <w:r w:rsidR="053510E7" w:rsidRPr="63AF8DD5">
        <w:rPr>
          <w:rFonts w:ascii="Times New Roman" w:eastAsia="Times New Roman" w:hAnsi="Times New Roman" w:cs="Times New Roman"/>
          <w:color w:val="000000" w:themeColor="text1"/>
          <w:sz w:val="24"/>
          <w:szCs w:val="24"/>
        </w:rPr>
        <w:t>la de ver videos</w:t>
      </w:r>
      <w:r w:rsidR="02988F46" w:rsidRPr="63AF8DD5">
        <w:rPr>
          <w:rFonts w:ascii="Times New Roman" w:eastAsia="Times New Roman" w:hAnsi="Times New Roman" w:cs="Times New Roman"/>
          <w:color w:val="000000" w:themeColor="text1"/>
          <w:sz w:val="24"/>
          <w:szCs w:val="24"/>
        </w:rPr>
        <w:t xml:space="preserve"> (86.</w:t>
      </w:r>
      <w:r w:rsidR="42B1BFB7" w:rsidRPr="63AF8DD5">
        <w:rPr>
          <w:rFonts w:ascii="Times New Roman" w:eastAsia="Times New Roman" w:hAnsi="Times New Roman" w:cs="Times New Roman"/>
          <w:color w:val="000000" w:themeColor="text1"/>
          <w:sz w:val="24"/>
          <w:szCs w:val="24"/>
        </w:rPr>
        <w:t>9</w:t>
      </w:r>
      <w:r w:rsidR="02988F46" w:rsidRPr="63AF8DD5">
        <w:rPr>
          <w:rFonts w:ascii="Times New Roman" w:eastAsia="Times New Roman" w:hAnsi="Times New Roman" w:cs="Times New Roman"/>
          <w:color w:val="000000" w:themeColor="text1"/>
          <w:sz w:val="24"/>
          <w:szCs w:val="24"/>
        </w:rPr>
        <w:t>%)</w:t>
      </w:r>
      <w:r w:rsidR="053510E7" w:rsidRPr="63AF8DD5">
        <w:rPr>
          <w:rFonts w:ascii="Times New Roman" w:eastAsia="Times New Roman" w:hAnsi="Times New Roman" w:cs="Times New Roman"/>
          <w:color w:val="000000" w:themeColor="text1"/>
          <w:sz w:val="24"/>
          <w:szCs w:val="24"/>
        </w:rPr>
        <w:t>, seguida de</w:t>
      </w:r>
      <w:r w:rsidR="70CAFB84" w:rsidRPr="63AF8DD5">
        <w:rPr>
          <w:rFonts w:ascii="Times New Roman" w:eastAsia="Times New Roman" w:hAnsi="Times New Roman" w:cs="Times New Roman"/>
          <w:color w:val="000000" w:themeColor="text1"/>
          <w:sz w:val="24"/>
          <w:szCs w:val="24"/>
        </w:rPr>
        <w:t>,</w:t>
      </w:r>
      <w:r w:rsidR="053510E7" w:rsidRPr="63AF8DD5">
        <w:rPr>
          <w:rFonts w:ascii="Times New Roman" w:eastAsia="Times New Roman" w:hAnsi="Times New Roman" w:cs="Times New Roman"/>
          <w:color w:val="000000" w:themeColor="text1"/>
          <w:sz w:val="24"/>
          <w:szCs w:val="24"/>
        </w:rPr>
        <w:t xml:space="preserve"> comunica</w:t>
      </w:r>
      <w:r w:rsidR="07B5D762" w:rsidRPr="63AF8DD5">
        <w:rPr>
          <w:rFonts w:ascii="Times New Roman" w:eastAsia="Times New Roman" w:hAnsi="Times New Roman" w:cs="Times New Roman"/>
          <w:color w:val="000000" w:themeColor="text1"/>
          <w:sz w:val="24"/>
          <w:szCs w:val="24"/>
        </w:rPr>
        <w:t>rse</w:t>
      </w:r>
      <w:r w:rsidR="3876AB4A" w:rsidRPr="63AF8DD5">
        <w:rPr>
          <w:rFonts w:ascii="Times New Roman" w:eastAsia="Times New Roman" w:hAnsi="Times New Roman" w:cs="Times New Roman"/>
          <w:color w:val="000000" w:themeColor="text1"/>
          <w:sz w:val="24"/>
          <w:szCs w:val="24"/>
        </w:rPr>
        <w:t xml:space="preserve"> (85.3</w:t>
      </w:r>
      <w:r w:rsidR="7DC67433" w:rsidRPr="63AF8DD5">
        <w:rPr>
          <w:rFonts w:ascii="Times New Roman" w:eastAsia="Times New Roman" w:hAnsi="Times New Roman" w:cs="Times New Roman"/>
          <w:color w:val="000000" w:themeColor="text1"/>
          <w:sz w:val="24"/>
          <w:szCs w:val="24"/>
        </w:rPr>
        <w:t>%</w:t>
      </w:r>
      <w:r w:rsidR="3876AB4A" w:rsidRPr="63AF8DD5">
        <w:rPr>
          <w:rFonts w:ascii="Times New Roman" w:eastAsia="Times New Roman" w:hAnsi="Times New Roman" w:cs="Times New Roman"/>
          <w:color w:val="000000" w:themeColor="text1"/>
          <w:sz w:val="24"/>
          <w:szCs w:val="24"/>
        </w:rPr>
        <w:t>)</w:t>
      </w:r>
      <w:r w:rsidR="07B5D762" w:rsidRPr="63AF8DD5">
        <w:rPr>
          <w:rFonts w:ascii="Times New Roman" w:eastAsia="Times New Roman" w:hAnsi="Times New Roman" w:cs="Times New Roman"/>
          <w:color w:val="000000" w:themeColor="text1"/>
          <w:sz w:val="24"/>
          <w:szCs w:val="24"/>
        </w:rPr>
        <w:t>, escuchar música</w:t>
      </w:r>
      <w:r w:rsidR="01F85338" w:rsidRPr="63AF8DD5">
        <w:rPr>
          <w:rFonts w:ascii="Times New Roman" w:eastAsia="Times New Roman" w:hAnsi="Times New Roman" w:cs="Times New Roman"/>
          <w:color w:val="000000" w:themeColor="text1"/>
          <w:sz w:val="24"/>
          <w:szCs w:val="24"/>
        </w:rPr>
        <w:t xml:space="preserve"> (72.7%)</w:t>
      </w:r>
      <w:r w:rsidR="300B82D4" w:rsidRPr="63AF8DD5">
        <w:rPr>
          <w:rFonts w:ascii="Times New Roman" w:eastAsia="Times New Roman" w:hAnsi="Times New Roman" w:cs="Times New Roman"/>
          <w:color w:val="000000" w:themeColor="text1"/>
          <w:sz w:val="24"/>
          <w:szCs w:val="24"/>
        </w:rPr>
        <w:t xml:space="preserve">, </w:t>
      </w:r>
      <w:r w:rsidR="07B5D762" w:rsidRPr="63AF8DD5">
        <w:rPr>
          <w:rFonts w:ascii="Times New Roman" w:eastAsia="Times New Roman" w:hAnsi="Times New Roman" w:cs="Times New Roman"/>
          <w:color w:val="000000" w:themeColor="text1"/>
          <w:sz w:val="24"/>
          <w:szCs w:val="24"/>
        </w:rPr>
        <w:t>leer</w:t>
      </w:r>
      <w:r w:rsidR="63DE25FB" w:rsidRPr="63AF8DD5">
        <w:rPr>
          <w:rFonts w:ascii="Times New Roman" w:eastAsia="Times New Roman" w:hAnsi="Times New Roman" w:cs="Times New Roman"/>
          <w:color w:val="000000" w:themeColor="text1"/>
          <w:sz w:val="24"/>
          <w:szCs w:val="24"/>
        </w:rPr>
        <w:t xml:space="preserve"> (65.4</w:t>
      </w:r>
      <w:r w:rsidR="635EC484" w:rsidRPr="769C1EF0">
        <w:rPr>
          <w:rFonts w:ascii="Times New Roman" w:eastAsia="Times New Roman" w:hAnsi="Times New Roman" w:cs="Times New Roman"/>
          <w:color w:val="000000" w:themeColor="text1"/>
          <w:sz w:val="24"/>
          <w:szCs w:val="24"/>
        </w:rPr>
        <w:t>%</w:t>
      </w:r>
      <w:r w:rsidR="1F47CAF8" w:rsidRPr="769C1EF0">
        <w:rPr>
          <w:rFonts w:ascii="Times New Roman" w:eastAsia="Times New Roman" w:hAnsi="Times New Roman" w:cs="Times New Roman"/>
          <w:color w:val="000000" w:themeColor="text1"/>
          <w:sz w:val="24"/>
          <w:szCs w:val="24"/>
        </w:rPr>
        <w:t>)</w:t>
      </w:r>
      <w:r w:rsidR="2406C691" w:rsidRPr="63AF8DD5">
        <w:rPr>
          <w:rFonts w:ascii="Times New Roman" w:eastAsia="Times New Roman" w:hAnsi="Times New Roman" w:cs="Times New Roman"/>
          <w:color w:val="000000" w:themeColor="text1"/>
          <w:sz w:val="24"/>
          <w:szCs w:val="24"/>
        </w:rPr>
        <w:t xml:space="preserve"> y compartir información (55.4</w:t>
      </w:r>
      <w:r w:rsidR="23A2B9E7" w:rsidRPr="769C1EF0">
        <w:rPr>
          <w:rFonts w:ascii="Times New Roman" w:eastAsia="Times New Roman" w:hAnsi="Times New Roman" w:cs="Times New Roman"/>
          <w:color w:val="000000" w:themeColor="text1"/>
          <w:sz w:val="24"/>
          <w:szCs w:val="24"/>
        </w:rPr>
        <w:t>%</w:t>
      </w:r>
      <w:r w:rsidR="36697C55" w:rsidRPr="769C1EF0">
        <w:rPr>
          <w:rFonts w:ascii="Times New Roman" w:eastAsia="Times New Roman" w:hAnsi="Times New Roman" w:cs="Times New Roman"/>
          <w:color w:val="000000" w:themeColor="text1"/>
          <w:sz w:val="24"/>
          <w:szCs w:val="24"/>
        </w:rPr>
        <w:t>).</w:t>
      </w:r>
    </w:p>
    <w:p w14:paraId="375AE773" w14:textId="2E01A9E4" w:rsidR="00C70D2D" w:rsidRPr="00497534" w:rsidRDefault="3B37E91B" w:rsidP="003134BB">
      <w:pPr>
        <w:spacing w:after="0" w:line="360" w:lineRule="auto"/>
        <w:ind w:firstLine="708"/>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Por otra parte</w:t>
      </w:r>
      <w:r w:rsidR="3C76D279" w:rsidRPr="63AF8DD5">
        <w:rPr>
          <w:rFonts w:ascii="Times New Roman" w:eastAsia="Times New Roman" w:hAnsi="Times New Roman" w:cs="Times New Roman"/>
          <w:color w:val="000000" w:themeColor="text1"/>
          <w:sz w:val="24"/>
          <w:szCs w:val="24"/>
        </w:rPr>
        <w:t>,</w:t>
      </w:r>
      <w:r w:rsidR="07B5D762" w:rsidRPr="63AF8DD5">
        <w:rPr>
          <w:rFonts w:ascii="Times New Roman" w:eastAsia="Times New Roman" w:hAnsi="Times New Roman" w:cs="Times New Roman"/>
          <w:color w:val="000000" w:themeColor="text1"/>
          <w:sz w:val="24"/>
          <w:szCs w:val="24"/>
        </w:rPr>
        <w:t xml:space="preserve"> también </w:t>
      </w:r>
      <w:r w:rsidR="3C254CF4" w:rsidRPr="769C1EF0">
        <w:rPr>
          <w:rFonts w:ascii="Times New Roman" w:eastAsia="Times New Roman" w:hAnsi="Times New Roman" w:cs="Times New Roman"/>
          <w:color w:val="000000" w:themeColor="text1"/>
          <w:sz w:val="24"/>
          <w:szCs w:val="24"/>
        </w:rPr>
        <w:t>entre</w:t>
      </w:r>
      <w:r w:rsidR="07B5D762" w:rsidRPr="63AF8DD5">
        <w:rPr>
          <w:rFonts w:ascii="Times New Roman" w:eastAsia="Times New Roman" w:hAnsi="Times New Roman" w:cs="Times New Roman"/>
          <w:color w:val="000000" w:themeColor="text1"/>
          <w:sz w:val="24"/>
          <w:szCs w:val="24"/>
        </w:rPr>
        <w:t xml:space="preserve"> las actividades</w:t>
      </w:r>
      <w:r w:rsidR="4B87DB0F" w:rsidRPr="63AF8DD5">
        <w:rPr>
          <w:rFonts w:ascii="Times New Roman" w:eastAsia="Times New Roman" w:hAnsi="Times New Roman" w:cs="Times New Roman"/>
          <w:color w:val="000000" w:themeColor="text1"/>
          <w:sz w:val="24"/>
          <w:szCs w:val="24"/>
        </w:rPr>
        <w:t xml:space="preserve"> que</w:t>
      </w:r>
      <w:r w:rsidR="337E9F9B" w:rsidRPr="63AF8DD5">
        <w:rPr>
          <w:rFonts w:ascii="Times New Roman" w:eastAsia="Times New Roman" w:hAnsi="Times New Roman" w:cs="Times New Roman"/>
          <w:color w:val="000000" w:themeColor="text1"/>
          <w:sz w:val="24"/>
          <w:szCs w:val="24"/>
        </w:rPr>
        <w:t xml:space="preserve"> el </w:t>
      </w:r>
      <w:r w:rsidR="7D36A1F6" w:rsidRPr="63AF8DD5">
        <w:rPr>
          <w:rFonts w:ascii="Times New Roman" w:eastAsia="Times New Roman" w:hAnsi="Times New Roman" w:cs="Times New Roman"/>
          <w:color w:val="000000" w:themeColor="text1"/>
          <w:sz w:val="24"/>
          <w:szCs w:val="24"/>
        </w:rPr>
        <w:t xml:space="preserve">50% </w:t>
      </w:r>
      <w:r w:rsidR="3773301F" w:rsidRPr="63AF8DD5">
        <w:rPr>
          <w:rFonts w:ascii="Times New Roman" w:eastAsia="Times New Roman" w:hAnsi="Times New Roman" w:cs="Times New Roman"/>
          <w:color w:val="000000" w:themeColor="text1"/>
          <w:sz w:val="24"/>
          <w:szCs w:val="24"/>
        </w:rPr>
        <w:t xml:space="preserve">o menos </w:t>
      </w:r>
      <w:r w:rsidR="7D36A1F6" w:rsidRPr="63AF8DD5">
        <w:rPr>
          <w:rFonts w:ascii="Times New Roman" w:eastAsia="Times New Roman" w:hAnsi="Times New Roman" w:cs="Times New Roman"/>
          <w:color w:val="000000" w:themeColor="text1"/>
          <w:sz w:val="24"/>
          <w:szCs w:val="24"/>
        </w:rPr>
        <w:t>de los universitarios afirmó que realiza son</w:t>
      </w:r>
      <w:r w:rsidR="6D32AD29" w:rsidRPr="63AF8DD5">
        <w:rPr>
          <w:rFonts w:ascii="Times New Roman" w:eastAsia="Times New Roman" w:hAnsi="Times New Roman" w:cs="Times New Roman"/>
          <w:color w:val="000000" w:themeColor="text1"/>
          <w:sz w:val="24"/>
          <w:szCs w:val="24"/>
        </w:rPr>
        <w:t>,</w:t>
      </w:r>
      <w:r w:rsidR="6FCE37FE" w:rsidRPr="63AF8DD5">
        <w:rPr>
          <w:rFonts w:ascii="Times New Roman" w:eastAsia="Times New Roman" w:hAnsi="Times New Roman" w:cs="Times New Roman"/>
          <w:color w:val="000000" w:themeColor="text1"/>
          <w:sz w:val="24"/>
          <w:szCs w:val="24"/>
        </w:rPr>
        <w:t xml:space="preserve"> etiquetar</w:t>
      </w:r>
      <w:r w:rsidR="5B0095DA" w:rsidRPr="63AF8DD5">
        <w:rPr>
          <w:rFonts w:ascii="Times New Roman" w:eastAsia="Times New Roman" w:hAnsi="Times New Roman" w:cs="Times New Roman"/>
          <w:color w:val="000000" w:themeColor="text1"/>
          <w:sz w:val="24"/>
          <w:szCs w:val="24"/>
        </w:rPr>
        <w:t xml:space="preserve"> (50%)</w:t>
      </w:r>
      <w:r w:rsidR="6FCE37FE" w:rsidRPr="63AF8DD5">
        <w:rPr>
          <w:rFonts w:ascii="Times New Roman" w:eastAsia="Times New Roman" w:hAnsi="Times New Roman" w:cs="Times New Roman"/>
          <w:color w:val="000000" w:themeColor="text1"/>
          <w:sz w:val="24"/>
          <w:szCs w:val="24"/>
        </w:rPr>
        <w:t>, conocer gente nueva</w:t>
      </w:r>
      <w:r w:rsidR="338D6105" w:rsidRPr="63AF8DD5">
        <w:rPr>
          <w:rFonts w:ascii="Times New Roman" w:eastAsia="Times New Roman" w:hAnsi="Times New Roman" w:cs="Times New Roman"/>
          <w:color w:val="000000" w:themeColor="text1"/>
          <w:sz w:val="24"/>
          <w:szCs w:val="24"/>
        </w:rPr>
        <w:t xml:space="preserve"> (31.4%)</w:t>
      </w:r>
      <w:r w:rsidR="6FCE37FE" w:rsidRPr="63AF8DD5">
        <w:rPr>
          <w:rFonts w:ascii="Times New Roman" w:eastAsia="Times New Roman" w:hAnsi="Times New Roman" w:cs="Times New Roman"/>
          <w:color w:val="000000" w:themeColor="text1"/>
          <w:sz w:val="24"/>
          <w:szCs w:val="24"/>
        </w:rPr>
        <w:t>, comprar artículos</w:t>
      </w:r>
      <w:r w:rsidR="72C75B0B" w:rsidRPr="63AF8DD5">
        <w:rPr>
          <w:rFonts w:ascii="Times New Roman" w:eastAsia="Times New Roman" w:hAnsi="Times New Roman" w:cs="Times New Roman"/>
          <w:color w:val="000000" w:themeColor="text1"/>
          <w:sz w:val="24"/>
          <w:szCs w:val="24"/>
        </w:rPr>
        <w:t xml:space="preserve"> </w:t>
      </w:r>
      <w:r w:rsidR="4E688EAE" w:rsidRPr="63AF8DD5">
        <w:rPr>
          <w:rFonts w:ascii="Times New Roman" w:eastAsia="Times New Roman" w:hAnsi="Times New Roman" w:cs="Times New Roman"/>
          <w:color w:val="000000" w:themeColor="text1"/>
          <w:sz w:val="24"/>
          <w:szCs w:val="24"/>
        </w:rPr>
        <w:t>(28.7%)</w:t>
      </w:r>
      <w:r w:rsidR="6FCE37FE" w:rsidRPr="63AF8DD5">
        <w:rPr>
          <w:rFonts w:ascii="Times New Roman" w:eastAsia="Times New Roman" w:hAnsi="Times New Roman" w:cs="Times New Roman"/>
          <w:color w:val="000000" w:themeColor="text1"/>
          <w:sz w:val="24"/>
          <w:szCs w:val="24"/>
        </w:rPr>
        <w:t>, emprender</w:t>
      </w:r>
      <w:r w:rsidR="1250E67F" w:rsidRPr="63AF8DD5">
        <w:rPr>
          <w:rFonts w:ascii="Times New Roman" w:eastAsia="Times New Roman" w:hAnsi="Times New Roman" w:cs="Times New Roman"/>
          <w:color w:val="000000" w:themeColor="text1"/>
          <w:sz w:val="24"/>
          <w:szCs w:val="24"/>
        </w:rPr>
        <w:t xml:space="preserve"> (20.4%)</w:t>
      </w:r>
      <w:r w:rsidR="6FCE37FE" w:rsidRPr="63AF8DD5">
        <w:rPr>
          <w:rFonts w:ascii="Times New Roman" w:eastAsia="Times New Roman" w:hAnsi="Times New Roman" w:cs="Times New Roman"/>
          <w:color w:val="000000" w:themeColor="text1"/>
          <w:sz w:val="24"/>
          <w:szCs w:val="24"/>
        </w:rPr>
        <w:t>,</w:t>
      </w:r>
      <w:r w:rsidR="07B5D762" w:rsidRPr="63AF8DD5">
        <w:rPr>
          <w:rFonts w:ascii="Times New Roman" w:eastAsia="Times New Roman" w:hAnsi="Times New Roman" w:cs="Times New Roman"/>
          <w:color w:val="000000" w:themeColor="text1"/>
          <w:sz w:val="24"/>
          <w:szCs w:val="24"/>
        </w:rPr>
        <w:t xml:space="preserve"> </w:t>
      </w:r>
      <w:r w:rsidR="4EED7D0A" w:rsidRPr="63AF8DD5">
        <w:rPr>
          <w:rFonts w:ascii="Times New Roman" w:eastAsia="Times New Roman" w:hAnsi="Times New Roman" w:cs="Times New Roman"/>
          <w:color w:val="000000" w:themeColor="text1"/>
          <w:sz w:val="24"/>
          <w:szCs w:val="24"/>
        </w:rPr>
        <w:t>expresar emociones</w:t>
      </w:r>
      <w:r w:rsidR="3AAA5231" w:rsidRPr="63AF8DD5">
        <w:rPr>
          <w:rFonts w:ascii="Times New Roman" w:eastAsia="Times New Roman" w:hAnsi="Times New Roman" w:cs="Times New Roman"/>
          <w:color w:val="000000" w:themeColor="text1"/>
          <w:sz w:val="24"/>
          <w:szCs w:val="24"/>
        </w:rPr>
        <w:t xml:space="preserve"> (17.8%)</w:t>
      </w:r>
      <w:r w:rsidR="4EED7D0A" w:rsidRPr="63AF8DD5">
        <w:rPr>
          <w:rFonts w:ascii="Times New Roman" w:eastAsia="Times New Roman" w:hAnsi="Times New Roman" w:cs="Times New Roman"/>
          <w:color w:val="000000" w:themeColor="text1"/>
          <w:sz w:val="24"/>
          <w:szCs w:val="24"/>
        </w:rPr>
        <w:t xml:space="preserve">, registrarse </w:t>
      </w:r>
      <w:r w:rsidR="2C6CA2F6" w:rsidRPr="63AF8DD5">
        <w:rPr>
          <w:rFonts w:ascii="Times New Roman" w:eastAsia="Times New Roman" w:hAnsi="Times New Roman" w:cs="Times New Roman"/>
          <w:color w:val="000000" w:themeColor="text1"/>
          <w:sz w:val="24"/>
          <w:szCs w:val="24"/>
        </w:rPr>
        <w:t>a eventos</w:t>
      </w:r>
      <w:r w:rsidR="107130F1" w:rsidRPr="63AF8DD5">
        <w:rPr>
          <w:rFonts w:ascii="Times New Roman" w:eastAsia="Times New Roman" w:hAnsi="Times New Roman" w:cs="Times New Roman"/>
          <w:color w:val="000000" w:themeColor="text1"/>
          <w:sz w:val="24"/>
          <w:szCs w:val="24"/>
        </w:rPr>
        <w:t xml:space="preserve"> (9.4%)</w:t>
      </w:r>
      <w:r w:rsidR="2C6CA2F6" w:rsidRPr="63AF8DD5">
        <w:rPr>
          <w:rFonts w:ascii="Times New Roman" w:eastAsia="Times New Roman" w:hAnsi="Times New Roman" w:cs="Times New Roman"/>
          <w:color w:val="000000" w:themeColor="text1"/>
          <w:sz w:val="24"/>
          <w:szCs w:val="24"/>
        </w:rPr>
        <w:t xml:space="preserve"> </w:t>
      </w:r>
      <w:r w:rsidR="4EED7D0A" w:rsidRPr="63AF8DD5">
        <w:rPr>
          <w:rFonts w:ascii="Times New Roman" w:eastAsia="Times New Roman" w:hAnsi="Times New Roman" w:cs="Times New Roman"/>
          <w:color w:val="000000" w:themeColor="text1"/>
          <w:sz w:val="24"/>
          <w:szCs w:val="24"/>
        </w:rPr>
        <w:t>y organizar eventos</w:t>
      </w:r>
      <w:r w:rsidR="60D4A091" w:rsidRPr="63AF8DD5">
        <w:rPr>
          <w:rFonts w:ascii="Times New Roman" w:eastAsia="Times New Roman" w:hAnsi="Times New Roman" w:cs="Times New Roman"/>
          <w:color w:val="000000" w:themeColor="text1"/>
          <w:sz w:val="24"/>
          <w:szCs w:val="24"/>
        </w:rPr>
        <w:t xml:space="preserve"> (5.7%)</w:t>
      </w:r>
      <w:r w:rsidR="3C986C28" w:rsidRPr="63AF8DD5">
        <w:rPr>
          <w:rFonts w:ascii="Times New Roman" w:eastAsia="Times New Roman" w:hAnsi="Times New Roman" w:cs="Times New Roman"/>
          <w:color w:val="000000" w:themeColor="text1"/>
          <w:sz w:val="24"/>
          <w:szCs w:val="24"/>
        </w:rPr>
        <w:t>.</w:t>
      </w:r>
    </w:p>
    <w:p w14:paraId="7E49FB0E" w14:textId="330F328C" w:rsidR="00C70D2D" w:rsidRDefault="08D2E33F" w:rsidP="003134BB">
      <w:pPr>
        <w:spacing w:after="0" w:line="360" w:lineRule="auto"/>
        <w:ind w:firstLine="708"/>
        <w:rPr>
          <w:rFonts w:ascii="Times New Roman" w:eastAsia="Times New Roman" w:hAnsi="Times New Roman" w:cs="Times New Roman"/>
          <w:sz w:val="24"/>
          <w:szCs w:val="24"/>
        </w:rPr>
      </w:pPr>
      <w:r w:rsidRPr="769C1EF0">
        <w:rPr>
          <w:rFonts w:ascii="Times New Roman" w:eastAsia="Times New Roman" w:hAnsi="Times New Roman" w:cs="Times New Roman"/>
          <w:sz w:val="24"/>
          <w:szCs w:val="24"/>
        </w:rPr>
        <w:lastRenderedPageBreak/>
        <w:t>A</w:t>
      </w:r>
      <w:r w:rsidR="09318F92" w:rsidRPr="769C1EF0">
        <w:rPr>
          <w:rFonts w:ascii="Times New Roman" w:eastAsia="Times New Roman" w:hAnsi="Times New Roman" w:cs="Times New Roman"/>
          <w:sz w:val="24"/>
          <w:szCs w:val="24"/>
        </w:rPr>
        <w:t>l</w:t>
      </w:r>
      <w:r w:rsidR="313D8BC6" w:rsidRPr="63AF8DD5">
        <w:rPr>
          <w:rFonts w:ascii="Times New Roman" w:eastAsia="Times New Roman" w:hAnsi="Times New Roman" w:cs="Times New Roman"/>
          <w:sz w:val="24"/>
          <w:szCs w:val="24"/>
        </w:rPr>
        <w:t xml:space="preserve"> cuestionar a los </w:t>
      </w:r>
      <w:r w:rsidR="0270AA70" w:rsidRPr="63AF8DD5">
        <w:rPr>
          <w:rFonts w:ascii="Times New Roman" w:eastAsia="Times New Roman" w:hAnsi="Times New Roman" w:cs="Times New Roman"/>
          <w:sz w:val="24"/>
          <w:szCs w:val="24"/>
        </w:rPr>
        <w:t>universitarios</w:t>
      </w:r>
      <w:r w:rsidR="313D8BC6" w:rsidRPr="63AF8DD5">
        <w:rPr>
          <w:rFonts w:ascii="Times New Roman" w:eastAsia="Times New Roman" w:hAnsi="Times New Roman" w:cs="Times New Roman"/>
          <w:sz w:val="24"/>
          <w:szCs w:val="24"/>
        </w:rPr>
        <w:t xml:space="preserve"> acerca de las actividades académicas que realizan en las redes sociales virtuales, tal como se percibe en la </w:t>
      </w:r>
      <w:r w:rsidR="313D8BC6" w:rsidRPr="00D05C79">
        <w:rPr>
          <w:rFonts w:ascii="Times New Roman" w:eastAsia="Times New Roman" w:hAnsi="Times New Roman" w:cs="Times New Roman"/>
          <w:sz w:val="24"/>
          <w:szCs w:val="24"/>
        </w:rPr>
        <w:t>figura</w:t>
      </w:r>
      <w:r w:rsidR="00D05C79" w:rsidRPr="00D05C79">
        <w:rPr>
          <w:rFonts w:ascii="Times New Roman" w:eastAsia="Times New Roman" w:hAnsi="Times New Roman" w:cs="Times New Roman"/>
          <w:sz w:val="24"/>
          <w:szCs w:val="24"/>
        </w:rPr>
        <w:t xml:space="preserve"> 3</w:t>
      </w:r>
      <w:r w:rsidR="1E6E4C0C" w:rsidRPr="769C1EF0">
        <w:rPr>
          <w:rFonts w:ascii="Times New Roman" w:eastAsia="Times New Roman" w:hAnsi="Times New Roman" w:cs="Times New Roman"/>
          <w:sz w:val="24"/>
          <w:szCs w:val="24"/>
        </w:rPr>
        <w:t>,</w:t>
      </w:r>
      <w:r w:rsidR="1E007F7D" w:rsidRPr="00D05C79">
        <w:rPr>
          <w:rFonts w:ascii="Times New Roman" w:eastAsia="Times New Roman" w:hAnsi="Times New Roman" w:cs="Times New Roman"/>
          <w:sz w:val="24"/>
          <w:szCs w:val="24"/>
        </w:rPr>
        <w:t xml:space="preserve"> </w:t>
      </w:r>
      <w:r w:rsidR="1E007F7D" w:rsidRPr="63AF8DD5">
        <w:rPr>
          <w:rFonts w:ascii="Times New Roman" w:eastAsia="Times New Roman" w:hAnsi="Times New Roman" w:cs="Times New Roman"/>
          <w:sz w:val="24"/>
          <w:szCs w:val="24"/>
        </w:rPr>
        <w:t>el 84.2</w:t>
      </w:r>
      <w:r w:rsidR="27074BF6" w:rsidRPr="63AF8DD5">
        <w:rPr>
          <w:rFonts w:ascii="Times New Roman" w:eastAsia="Times New Roman" w:hAnsi="Times New Roman" w:cs="Times New Roman"/>
          <w:sz w:val="24"/>
          <w:szCs w:val="24"/>
        </w:rPr>
        <w:t xml:space="preserve">% coincidió </w:t>
      </w:r>
      <w:r w:rsidR="0D850AEC" w:rsidRPr="63AF8DD5">
        <w:rPr>
          <w:rFonts w:ascii="Times New Roman" w:eastAsia="Times New Roman" w:hAnsi="Times New Roman" w:cs="Times New Roman"/>
          <w:sz w:val="24"/>
          <w:szCs w:val="24"/>
        </w:rPr>
        <w:t>en que</w:t>
      </w:r>
      <w:r w:rsidR="4F82D2CA" w:rsidRPr="63AF8DD5">
        <w:rPr>
          <w:rFonts w:ascii="Times New Roman" w:eastAsia="Times New Roman" w:hAnsi="Times New Roman" w:cs="Times New Roman"/>
          <w:sz w:val="24"/>
          <w:szCs w:val="24"/>
        </w:rPr>
        <w:t xml:space="preserve"> </w:t>
      </w:r>
      <w:r w:rsidR="27074BF6" w:rsidRPr="63AF8DD5">
        <w:rPr>
          <w:rFonts w:ascii="Times New Roman" w:eastAsia="Times New Roman" w:hAnsi="Times New Roman" w:cs="Times New Roman"/>
          <w:sz w:val="24"/>
          <w:szCs w:val="24"/>
        </w:rPr>
        <w:t>aclara</w:t>
      </w:r>
      <w:r w:rsidR="425B0CD7" w:rsidRPr="63AF8DD5">
        <w:rPr>
          <w:rFonts w:ascii="Times New Roman" w:eastAsia="Times New Roman" w:hAnsi="Times New Roman" w:cs="Times New Roman"/>
          <w:sz w:val="24"/>
          <w:szCs w:val="24"/>
        </w:rPr>
        <w:t>n</w:t>
      </w:r>
      <w:r w:rsidR="27074BF6" w:rsidRPr="63AF8DD5">
        <w:rPr>
          <w:rFonts w:ascii="Times New Roman" w:eastAsia="Times New Roman" w:hAnsi="Times New Roman" w:cs="Times New Roman"/>
          <w:sz w:val="24"/>
          <w:szCs w:val="24"/>
        </w:rPr>
        <w:t xml:space="preserve"> dudas de la clase con sus compañeros, mientras que en segundo lugar </w:t>
      </w:r>
      <w:r w:rsidR="2AA16015" w:rsidRPr="63AF8DD5">
        <w:rPr>
          <w:rFonts w:ascii="Times New Roman" w:eastAsia="Times New Roman" w:hAnsi="Times New Roman" w:cs="Times New Roman"/>
          <w:sz w:val="24"/>
          <w:szCs w:val="24"/>
        </w:rPr>
        <w:t xml:space="preserve">(79.0%) </w:t>
      </w:r>
      <w:r w:rsidR="27074BF6" w:rsidRPr="63AF8DD5">
        <w:rPr>
          <w:rFonts w:ascii="Times New Roman" w:eastAsia="Times New Roman" w:hAnsi="Times New Roman" w:cs="Times New Roman"/>
          <w:sz w:val="24"/>
          <w:szCs w:val="24"/>
        </w:rPr>
        <w:t xml:space="preserve">externaron organizarse </w:t>
      </w:r>
      <w:r w:rsidR="1229B56D" w:rsidRPr="63AF8DD5">
        <w:rPr>
          <w:rFonts w:ascii="Times New Roman" w:eastAsia="Times New Roman" w:hAnsi="Times New Roman" w:cs="Times New Roman"/>
          <w:sz w:val="24"/>
          <w:szCs w:val="24"/>
        </w:rPr>
        <w:t xml:space="preserve">para el trabajo </w:t>
      </w:r>
      <w:r w:rsidR="5C9E7EF5" w:rsidRPr="63AF8DD5">
        <w:rPr>
          <w:rFonts w:ascii="Times New Roman" w:eastAsia="Times New Roman" w:hAnsi="Times New Roman" w:cs="Times New Roman"/>
          <w:sz w:val="24"/>
          <w:szCs w:val="24"/>
        </w:rPr>
        <w:t>en equipo, entre otras actividades con un porcentaje significativo se encuentran, indagar sobre algún tema</w:t>
      </w:r>
      <w:r w:rsidR="01AAA51F" w:rsidRPr="63AF8DD5">
        <w:rPr>
          <w:rFonts w:ascii="Times New Roman" w:eastAsia="Times New Roman" w:hAnsi="Times New Roman" w:cs="Times New Roman"/>
          <w:sz w:val="24"/>
          <w:szCs w:val="24"/>
        </w:rPr>
        <w:t xml:space="preserve"> (78.5%)</w:t>
      </w:r>
      <w:r w:rsidR="5C9E7EF5" w:rsidRPr="63AF8DD5">
        <w:rPr>
          <w:rFonts w:ascii="Times New Roman" w:eastAsia="Times New Roman" w:hAnsi="Times New Roman" w:cs="Times New Roman"/>
          <w:sz w:val="24"/>
          <w:szCs w:val="24"/>
        </w:rPr>
        <w:t>,</w:t>
      </w:r>
      <w:r w:rsidR="46792E24" w:rsidRPr="63AF8DD5">
        <w:rPr>
          <w:rFonts w:ascii="Times New Roman" w:eastAsia="Times New Roman" w:hAnsi="Times New Roman" w:cs="Times New Roman"/>
          <w:sz w:val="24"/>
          <w:szCs w:val="24"/>
        </w:rPr>
        <w:t xml:space="preserve"> </w:t>
      </w:r>
      <w:r w:rsidR="672F9DBB" w:rsidRPr="63AF8DD5">
        <w:rPr>
          <w:rFonts w:ascii="Times New Roman" w:eastAsia="Times New Roman" w:hAnsi="Times New Roman" w:cs="Times New Roman"/>
          <w:sz w:val="24"/>
          <w:szCs w:val="24"/>
        </w:rPr>
        <w:t>resolver dudas con profesores</w:t>
      </w:r>
      <w:r w:rsidR="0D332C18" w:rsidRPr="63AF8DD5">
        <w:rPr>
          <w:rFonts w:ascii="Times New Roman" w:eastAsia="Times New Roman" w:hAnsi="Times New Roman" w:cs="Times New Roman"/>
          <w:sz w:val="24"/>
          <w:szCs w:val="24"/>
        </w:rPr>
        <w:t xml:space="preserve"> (76.9%) </w:t>
      </w:r>
      <w:r w:rsidR="672F9DBB" w:rsidRPr="63AF8DD5">
        <w:rPr>
          <w:rFonts w:ascii="Times New Roman" w:eastAsia="Times New Roman" w:hAnsi="Times New Roman" w:cs="Times New Roman"/>
          <w:sz w:val="24"/>
          <w:szCs w:val="24"/>
        </w:rPr>
        <w:t>y desarrollar actividades de aprendizaje</w:t>
      </w:r>
      <w:r w:rsidR="5F889A56" w:rsidRPr="63AF8DD5">
        <w:rPr>
          <w:rFonts w:ascii="Times New Roman" w:eastAsia="Times New Roman" w:hAnsi="Times New Roman" w:cs="Times New Roman"/>
          <w:sz w:val="24"/>
          <w:szCs w:val="24"/>
        </w:rPr>
        <w:t xml:space="preserve"> (57.0%)</w:t>
      </w:r>
      <w:r w:rsidR="672F9DBB" w:rsidRPr="63AF8DD5">
        <w:rPr>
          <w:rFonts w:ascii="Times New Roman" w:eastAsia="Times New Roman" w:hAnsi="Times New Roman" w:cs="Times New Roman"/>
          <w:sz w:val="24"/>
          <w:szCs w:val="24"/>
        </w:rPr>
        <w:t>.</w:t>
      </w:r>
      <w:r w:rsidR="28BF7A55" w:rsidRPr="63AF8DD5">
        <w:rPr>
          <w:rFonts w:ascii="Times New Roman" w:eastAsia="Times New Roman" w:hAnsi="Times New Roman" w:cs="Times New Roman"/>
          <w:sz w:val="24"/>
          <w:szCs w:val="24"/>
        </w:rPr>
        <w:t xml:space="preserve"> Mientras que, las opciones con menor porcentaje son, </w:t>
      </w:r>
      <w:r w:rsidR="3B1CEEEB" w:rsidRPr="63AF8DD5">
        <w:rPr>
          <w:rFonts w:ascii="Times New Roman" w:eastAsia="Times New Roman" w:hAnsi="Times New Roman" w:cs="Times New Roman"/>
          <w:sz w:val="24"/>
          <w:szCs w:val="24"/>
        </w:rPr>
        <w:t>c</w:t>
      </w:r>
      <w:r w:rsidR="28BF7A55" w:rsidRPr="63AF8DD5">
        <w:rPr>
          <w:rFonts w:ascii="Times New Roman" w:eastAsia="Times New Roman" w:hAnsi="Times New Roman" w:cs="Times New Roman"/>
          <w:sz w:val="24"/>
          <w:szCs w:val="24"/>
        </w:rPr>
        <w:t>ompartir información</w:t>
      </w:r>
      <w:r w:rsidR="12F98519" w:rsidRPr="63AF8DD5">
        <w:rPr>
          <w:rFonts w:ascii="Times New Roman" w:eastAsia="Times New Roman" w:hAnsi="Times New Roman" w:cs="Times New Roman"/>
          <w:sz w:val="24"/>
          <w:szCs w:val="24"/>
        </w:rPr>
        <w:t xml:space="preserve"> (51.8%)</w:t>
      </w:r>
      <w:r w:rsidR="28BF7A55" w:rsidRPr="63AF8DD5">
        <w:rPr>
          <w:rFonts w:ascii="Times New Roman" w:eastAsia="Times New Roman" w:hAnsi="Times New Roman" w:cs="Times New Roman"/>
          <w:sz w:val="24"/>
          <w:szCs w:val="24"/>
        </w:rPr>
        <w:t>, saludar a compañeros</w:t>
      </w:r>
      <w:r w:rsidR="225599CF" w:rsidRPr="63AF8DD5">
        <w:rPr>
          <w:rFonts w:ascii="Times New Roman" w:eastAsia="Times New Roman" w:hAnsi="Times New Roman" w:cs="Times New Roman"/>
          <w:sz w:val="24"/>
          <w:szCs w:val="24"/>
        </w:rPr>
        <w:t xml:space="preserve"> (45.0%)</w:t>
      </w:r>
      <w:r w:rsidR="28BF7A55" w:rsidRPr="63AF8DD5">
        <w:rPr>
          <w:rFonts w:ascii="Times New Roman" w:eastAsia="Times New Roman" w:hAnsi="Times New Roman" w:cs="Times New Roman"/>
          <w:sz w:val="24"/>
          <w:szCs w:val="24"/>
        </w:rPr>
        <w:t>,</w:t>
      </w:r>
      <w:r w:rsidR="5C0CC331" w:rsidRPr="63AF8DD5">
        <w:rPr>
          <w:rFonts w:ascii="Times New Roman" w:eastAsia="Times New Roman" w:hAnsi="Times New Roman" w:cs="Times New Roman"/>
          <w:sz w:val="24"/>
          <w:szCs w:val="24"/>
        </w:rPr>
        <w:t xml:space="preserve"> </w:t>
      </w:r>
      <w:r w:rsidR="3291CD2A" w:rsidRPr="63AF8DD5">
        <w:rPr>
          <w:rFonts w:ascii="Times New Roman" w:eastAsia="Times New Roman" w:hAnsi="Times New Roman" w:cs="Times New Roman"/>
          <w:sz w:val="24"/>
          <w:szCs w:val="24"/>
        </w:rPr>
        <w:t>pedir retroalimentación</w:t>
      </w:r>
      <w:r w:rsidR="496AABA6" w:rsidRPr="63AF8DD5">
        <w:rPr>
          <w:rFonts w:ascii="Times New Roman" w:eastAsia="Times New Roman" w:hAnsi="Times New Roman" w:cs="Times New Roman"/>
          <w:sz w:val="24"/>
          <w:szCs w:val="24"/>
        </w:rPr>
        <w:t xml:space="preserve"> </w:t>
      </w:r>
      <w:r w:rsidR="4D657452" w:rsidRPr="63AF8DD5">
        <w:rPr>
          <w:rFonts w:ascii="Times New Roman" w:eastAsia="Times New Roman" w:hAnsi="Times New Roman" w:cs="Times New Roman"/>
          <w:sz w:val="24"/>
          <w:szCs w:val="24"/>
        </w:rPr>
        <w:t xml:space="preserve">(39.7%) </w:t>
      </w:r>
      <w:r w:rsidR="3291CD2A" w:rsidRPr="63AF8DD5">
        <w:rPr>
          <w:rFonts w:ascii="Times New Roman" w:eastAsia="Times New Roman" w:hAnsi="Times New Roman" w:cs="Times New Roman"/>
          <w:sz w:val="24"/>
          <w:szCs w:val="24"/>
        </w:rPr>
        <w:t>y difundir resultados de proyectos académicos</w:t>
      </w:r>
      <w:r w:rsidR="7A5C82F2" w:rsidRPr="63AF8DD5">
        <w:rPr>
          <w:rFonts w:ascii="Times New Roman" w:eastAsia="Times New Roman" w:hAnsi="Times New Roman" w:cs="Times New Roman"/>
          <w:sz w:val="24"/>
          <w:szCs w:val="24"/>
        </w:rPr>
        <w:t xml:space="preserve"> (31.4%)</w:t>
      </w:r>
      <w:r w:rsidR="3291CD2A" w:rsidRPr="63AF8DD5">
        <w:rPr>
          <w:rFonts w:ascii="Times New Roman" w:eastAsia="Times New Roman" w:hAnsi="Times New Roman" w:cs="Times New Roman"/>
          <w:sz w:val="24"/>
          <w:szCs w:val="24"/>
        </w:rPr>
        <w:t>.</w:t>
      </w:r>
    </w:p>
    <w:p w14:paraId="6912F076" w14:textId="77777777" w:rsidR="003134BB" w:rsidRDefault="003134BB" w:rsidP="003134BB">
      <w:pPr>
        <w:spacing w:after="0" w:line="360" w:lineRule="auto"/>
        <w:ind w:firstLine="708"/>
        <w:rPr>
          <w:rFonts w:ascii="Times New Roman" w:eastAsia="Times New Roman" w:hAnsi="Times New Roman" w:cs="Times New Roman"/>
          <w:sz w:val="24"/>
          <w:szCs w:val="24"/>
        </w:rPr>
      </w:pPr>
    </w:p>
    <w:p w14:paraId="7EFD9EED" w14:textId="60D6F077" w:rsidR="69EBC388" w:rsidRPr="00432729" w:rsidRDefault="5690372E" w:rsidP="003134BB">
      <w:pPr>
        <w:spacing w:after="0" w:line="24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b/>
          <w:bCs/>
          <w:sz w:val="24"/>
          <w:szCs w:val="24"/>
        </w:rPr>
        <w:t>Figura</w:t>
      </w:r>
      <w:r w:rsidR="00D05C79">
        <w:rPr>
          <w:rFonts w:ascii="Times New Roman" w:eastAsia="Times New Roman" w:hAnsi="Times New Roman" w:cs="Times New Roman"/>
          <w:b/>
          <w:bCs/>
          <w:sz w:val="24"/>
          <w:szCs w:val="24"/>
        </w:rPr>
        <w:t xml:space="preserve"> 3</w:t>
      </w:r>
      <w:r w:rsidR="397C5083" w:rsidRPr="63AF8DD5">
        <w:rPr>
          <w:rFonts w:ascii="Times New Roman" w:eastAsia="Times New Roman" w:hAnsi="Times New Roman" w:cs="Times New Roman"/>
          <w:b/>
          <w:bCs/>
          <w:sz w:val="24"/>
          <w:szCs w:val="24"/>
        </w:rPr>
        <w:t xml:space="preserve">. </w:t>
      </w:r>
      <w:r w:rsidRPr="00432729">
        <w:rPr>
          <w:rFonts w:ascii="Times New Roman" w:eastAsia="Times New Roman" w:hAnsi="Times New Roman" w:cs="Times New Roman"/>
          <w:sz w:val="24"/>
          <w:szCs w:val="24"/>
        </w:rPr>
        <w:t>Actividades académicas realizadas</w:t>
      </w:r>
      <w:r w:rsidR="00432729" w:rsidRPr="00432729">
        <w:rPr>
          <w:rFonts w:ascii="Times New Roman" w:eastAsia="Times New Roman" w:hAnsi="Times New Roman" w:cs="Times New Roman"/>
          <w:sz w:val="24"/>
          <w:szCs w:val="24"/>
        </w:rPr>
        <w:t xml:space="preserve"> por estudiantes</w:t>
      </w:r>
      <w:r w:rsidRPr="00432729">
        <w:rPr>
          <w:rFonts w:ascii="Times New Roman" w:eastAsia="Times New Roman" w:hAnsi="Times New Roman" w:cs="Times New Roman"/>
          <w:sz w:val="24"/>
          <w:szCs w:val="24"/>
        </w:rPr>
        <w:t xml:space="preserve"> en redes sociales</w:t>
      </w:r>
      <w:r w:rsidR="003134BB">
        <w:rPr>
          <w:rFonts w:ascii="Times New Roman" w:eastAsia="Times New Roman" w:hAnsi="Times New Roman" w:cs="Times New Roman"/>
          <w:sz w:val="24"/>
          <w:szCs w:val="24"/>
        </w:rPr>
        <w:t xml:space="preserve"> </w:t>
      </w:r>
      <w:r w:rsidRPr="00432729">
        <w:rPr>
          <w:rFonts w:ascii="Times New Roman" w:eastAsia="Times New Roman" w:hAnsi="Times New Roman" w:cs="Times New Roman"/>
          <w:sz w:val="24"/>
          <w:szCs w:val="24"/>
        </w:rPr>
        <w:t>virtuales</w:t>
      </w:r>
      <w:r w:rsidR="00432729" w:rsidRPr="00432729">
        <w:rPr>
          <w:rFonts w:ascii="Times New Roman" w:eastAsia="Times New Roman" w:hAnsi="Times New Roman" w:cs="Times New Roman"/>
          <w:sz w:val="24"/>
          <w:szCs w:val="24"/>
        </w:rPr>
        <w:t>.</w:t>
      </w:r>
    </w:p>
    <w:p w14:paraId="4B0BB0C3" w14:textId="19464C41" w:rsidR="29ADC17E" w:rsidRDefault="00551C34" w:rsidP="00DA0F1E">
      <w:pPr>
        <w:spacing w:after="0" w:line="240" w:lineRule="auto"/>
        <w:jc w:val="center"/>
      </w:pPr>
      <w:r>
        <w:rPr>
          <w:rFonts w:ascii="Times New Roman" w:eastAsia="Times New Roman" w:hAnsi="Times New Roman" w:cs="Times New Roman"/>
          <w:noProof/>
          <w:sz w:val="24"/>
          <w:szCs w:val="24"/>
        </w:rPr>
        <w:drawing>
          <wp:inline distT="0" distB="0" distL="0" distR="0" wp14:anchorId="38E8175B" wp14:editId="328E0E3A">
            <wp:extent cx="4200525" cy="2010284"/>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3" cstate="print">
                      <a:extLst>
                        <a:ext uri="{28A0092B-C50C-407E-A947-70E740481C1C}">
                          <a14:useLocalDpi xmlns:a14="http://schemas.microsoft.com/office/drawing/2010/main" val="0"/>
                        </a:ext>
                      </a:extLst>
                    </a:blip>
                    <a:srcRect l="23018" t="29818" r="5110" b="15147"/>
                    <a:stretch/>
                  </pic:blipFill>
                  <pic:spPr bwMode="auto">
                    <a:xfrm>
                      <a:off x="0" y="0"/>
                      <a:ext cx="4228883" cy="2023856"/>
                    </a:xfrm>
                    <a:prstGeom prst="rect">
                      <a:avLst/>
                    </a:prstGeom>
                    <a:ln>
                      <a:noFill/>
                    </a:ln>
                    <a:extLst>
                      <a:ext uri="{53640926-AAD7-44D8-BBD7-CCE9431645EC}">
                        <a14:shadowObscured xmlns:a14="http://schemas.microsoft.com/office/drawing/2010/main"/>
                      </a:ext>
                    </a:extLst>
                  </pic:spPr>
                </pic:pic>
              </a:graphicData>
            </a:graphic>
          </wp:inline>
        </w:drawing>
      </w:r>
    </w:p>
    <w:p w14:paraId="174A0EF7" w14:textId="77777777" w:rsidR="00551C34" w:rsidRDefault="00551C34" w:rsidP="00DA0F1E">
      <w:pPr>
        <w:spacing w:after="0" w:line="240" w:lineRule="auto"/>
        <w:jc w:val="center"/>
      </w:pPr>
    </w:p>
    <w:p w14:paraId="3B81AF62" w14:textId="70D620E0" w:rsidR="442E399A" w:rsidRDefault="1B086A97" w:rsidP="001B252D">
      <w:pPr>
        <w:spacing w:after="0" w:line="48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Fuente: Elaboración Propia</w:t>
      </w:r>
    </w:p>
    <w:p w14:paraId="586B9FCE" w14:textId="4DD9C427" w:rsidR="442E399A" w:rsidRDefault="60935779" w:rsidP="003134BB">
      <w:pPr>
        <w:spacing w:after="0" w:line="360" w:lineRule="auto"/>
        <w:ind w:firstLine="708"/>
        <w:jc w:val="both"/>
        <w:rPr>
          <w:rFonts w:ascii="Times New Roman" w:eastAsia="Times New Roman" w:hAnsi="Times New Roman" w:cs="Times New Roman"/>
          <w:sz w:val="24"/>
          <w:szCs w:val="24"/>
        </w:rPr>
      </w:pPr>
      <w:r w:rsidRPr="769C1EF0">
        <w:rPr>
          <w:rFonts w:ascii="Times New Roman" w:eastAsia="Times New Roman" w:hAnsi="Times New Roman" w:cs="Times New Roman"/>
          <w:sz w:val="24"/>
          <w:szCs w:val="24"/>
        </w:rPr>
        <w:t xml:space="preserve"> En </w:t>
      </w:r>
      <w:r w:rsidR="1FF59551" w:rsidRPr="769C1EF0">
        <w:rPr>
          <w:rFonts w:ascii="Times New Roman" w:eastAsia="Times New Roman" w:hAnsi="Times New Roman" w:cs="Times New Roman"/>
          <w:sz w:val="24"/>
          <w:szCs w:val="24"/>
        </w:rPr>
        <w:t xml:space="preserve">relación </w:t>
      </w:r>
      <w:r w:rsidR="00723F6E" w:rsidRPr="769C1EF0">
        <w:rPr>
          <w:rFonts w:ascii="Times New Roman" w:eastAsia="Times New Roman" w:hAnsi="Times New Roman" w:cs="Times New Roman"/>
          <w:sz w:val="24"/>
          <w:szCs w:val="24"/>
        </w:rPr>
        <w:t xml:space="preserve">con </w:t>
      </w:r>
      <w:r w:rsidR="00723F6E" w:rsidRPr="63AF8DD5">
        <w:rPr>
          <w:rFonts w:ascii="Times New Roman" w:eastAsia="Times New Roman" w:hAnsi="Times New Roman" w:cs="Times New Roman"/>
          <w:sz w:val="24"/>
          <w:szCs w:val="24"/>
        </w:rPr>
        <w:t>los</w:t>
      </w:r>
      <w:r w:rsidR="77A39A73" w:rsidRPr="63AF8DD5">
        <w:rPr>
          <w:rFonts w:ascii="Times New Roman" w:eastAsia="Times New Roman" w:hAnsi="Times New Roman" w:cs="Times New Roman"/>
          <w:sz w:val="24"/>
          <w:szCs w:val="24"/>
        </w:rPr>
        <w:t xml:space="preserve"> resultados </w:t>
      </w:r>
      <w:r w:rsidR="25187C71" w:rsidRPr="63AF8DD5">
        <w:rPr>
          <w:rFonts w:ascii="Times New Roman" w:eastAsia="Times New Roman" w:hAnsi="Times New Roman" w:cs="Times New Roman"/>
          <w:sz w:val="24"/>
          <w:szCs w:val="24"/>
        </w:rPr>
        <w:t xml:space="preserve">sobre las percepciones que tienen los estudiantes acerca de las oportunidades que las redes sociales virtuales les ofrecen, </w:t>
      </w:r>
      <w:r w:rsidR="63F8ACA2" w:rsidRPr="769C1EF0">
        <w:rPr>
          <w:rFonts w:ascii="Times New Roman" w:eastAsia="Times New Roman" w:hAnsi="Times New Roman" w:cs="Times New Roman"/>
          <w:sz w:val="24"/>
          <w:szCs w:val="24"/>
        </w:rPr>
        <w:t>estos consideran</w:t>
      </w:r>
      <w:r w:rsidR="3C994F0A" w:rsidRPr="63AF8DD5">
        <w:rPr>
          <w:rFonts w:ascii="Times New Roman" w:eastAsia="Times New Roman" w:hAnsi="Times New Roman" w:cs="Times New Roman"/>
          <w:sz w:val="24"/>
          <w:szCs w:val="24"/>
        </w:rPr>
        <w:t xml:space="preserve"> </w:t>
      </w:r>
      <w:r w:rsidR="076043FB" w:rsidRPr="63AF8DD5">
        <w:rPr>
          <w:rFonts w:ascii="Times New Roman" w:eastAsia="Times New Roman" w:hAnsi="Times New Roman" w:cs="Times New Roman"/>
          <w:sz w:val="24"/>
          <w:szCs w:val="24"/>
        </w:rPr>
        <w:t>que, les permiten</w:t>
      </w:r>
      <w:r w:rsidR="6751FF67" w:rsidRPr="63AF8DD5">
        <w:rPr>
          <w:rFonts w:ascii="Times New Roman" w:eastAsia="Times New Roman" w:hAnsi="Times New Roman" w:cs="Times New Roman"/>
          <w:sz w:val="24"/>
          <w:szCs w:val="24"/>
        </w:rPr>
        <w:t xml:space="preserve"> principalmente</w:t>
      </w:r>
      <w:r w:rsidR="076043FB" w:rsidRPr="63AF8DD5">
        <w:rPr>
          <w:rFonts w:ascii="Times New Roman" w:eastAsia="Times New Roman" w:hAnsi="Times New Roman" w:cs="Times New Roman"/>
          <w:sz w:val="24"/>
          <w:szCs w:val="24"/>
        </w:rPr>
        <w:t xml:space="preserve"> comunicarse</w:t>
      </w:r>
      <w:r w:rsidR="24FBCB16" w:rsidRPr="63AF8DD5">
        <w:rPr>
          <w:rFonts w:ascii="Times New Roman" w:eastAsia="Times New Roman" w:hAnsi="Times New Roman" w:cs="Times New Roman"/>
          <w:sz w:val="24"/>
          <w:szCs w:val="24"/>
        </w:rPr>
        <w:t xml:space="preserve"> (62.8%)</w:t>
      </w:r>
      <w:r w:rsidR="076043FB" w:rsidRPr="63AF8DD5">
        <w:rPr>
          <w:rFonts w:ascii="Times New Roman" w:eastAsia="Times New Roman" w:hAnsi="Times New Roman" w:cs="Times New Roman"/>
          <w:sz w:val="24"/>
          <w:szCs w:val="24"/>
        </w:rPr>
        <w:t>, trabajar en equipo</w:t>
      </w:r>
      <w:r w:rsidR="58E9C690" w:rsidRPr="63AF8DD5">
        <w:rPr>
          <w:rFonts w:ascii="Times New Roman" w:eastAsia="Times New Roman" w:hAnsi="Times New Roman" w:cs="Times New Roman"/>
          <w:sz w:val="24"/>
          <w:szCs w:val="24"/>
        </w:rPr>
        <w:t xml:space="preserve"> (38.2%)</w:t>
      </w:r>
      <w:r w:rsidR="076043FB" w:rsidRPr="63AF8DD5">
        <w:rPr>
          <w:rFonts w:ascii="Times New Roman" w:eastAsia="Times New Roman" w:hAnsi="Times New Roman" w:cs="Times New Roman"/>
          <w:sz w:val="24"/>
          <w:szCs w:val="24"/>
        </w:rPr>
        <w:t xml:space="preserve"> y recibir ayuda de compañeros</w:t>
      </w:r>
      <w:r w:rsidR="7F0EB586" w:rsidRPr="63AF8DD5">
        <w:rPr>
          <w:rFonts w:ascii="Times New Roman" w:eastAsia="Times New Roman" w:hAnsi="Times New Roman" w:cs="Times New Roman"/>
          <w:sz w:val="24"/>
          <w:szCs w:val="24"/>
        </w:rPr>
        <w:t xml:space="preserve"> (32.4%)</w:t>
      </w:r>
      <w:r w:rsidR="1305D035" w:rsidRPr="63AF8DD5">
        <w:rPr>
          <w:rFonts w:ascii="Times New Roman" w:eastAsia="Times New Roman" w:hAnsi="Times New Roman" w:cs="Times New Roman"/>
          <w:sz w:val="24"/>
          <w:szCs w:val="24"/>
        </w:rPr>
        <w:t>. Sin embargo, también puede apreciarse que</w:t>
      </w:r>
      <w:r w:rsidR="1339AE0A" w:rsidRPr="63AF8DD5">
        <w:rPr>
          <w:rFonts w:ascii="Times New Roman" w:eastAsia="Times New Roman" w:hAnsi="Times New Roman" w:cs="Times New Roman"/>
          <w:sz w:val="24"/>
          <w:szCs w:val="24"/>
        </w:rPr>
        <w:t xml:space="preserve"> un porcentaje considerable</w:t>
      </w:r>
      <w:r w:rsidR="50917944" w:rsidRPr="63AF8DD5">
        <w:rPr>
          <w:rFonts w:ascii="Times New Roman" w:eastAsia="Times New Roman" w:hAnsi="Times New Roman" w:cs="Times New Roman"/>
          <w:sz w:val="24"/>
          <w:szCs w:val="24"/>
        </w:rPr>
        <w:t xml:space="preserve"> está de acuerdo en que les permite</w:t>
      </w:r>
      <w:r w:rsidR="1305D035" w:rsidRPr="63AF8DD5">
        <w:rPr>
          <w:rFonts w:ascii="Times New Roman" w:eastAsia="Times New Roman" w:hAnsi="Times New Roman" w:cs="Times New Roman"/>
          <w:sz w:val="24"/>
          <w:szCs w:val="24"/>
        </w:rPr>
        <w:t xml:space="preserve"> recibir retroalimentación</w:t>
      </w:r>
      <w:r w:rsidR="22DFEF93" w:rsidRPr="63AF8DD5">
        <w:rPr>
          <w:rFonts w:ascii="Times New Roman" w:eastAsia="Times New Roman" w:hAnsi="Times New Roman" w:cs="Times New Roman"/>
          <w:sz w:val="24"/>
          <w:szCs w:val="24"/>
        </w:rPr>
        <w:t xml:space="preserve"> (66.4%)</w:t>
      </w:r>
      <w:r w:rsidR="1305D035" w:rsidRPr="63AF8DD5">
        <w:rPr>
          <w:rFonts w:ascii="Times New Roman" w:eastAsia="Times New Roman" w:hAnsi="Times New Roman" w:cs="Times New Roman"/>
          <w:sz w:val="24"/>
          <w:szCs w:val="24"/>
        </w:rPr>
        <w:t xml:space="preserve">, </w:t>
      </w:r>
      <w:r w:rsidR="54D714DF" w:rsidRPr="63AF8DD5">
        <w:rPr>
          <w:rFonts w:ascii="Times New Roman" w:eastAsia="Times New Roman" w:hAnsi="Times New Roman" w:cs="Times New Roman"/>
          <w:sz w:val="24"/>
          <w:szCs w:val="24"/>
        </w:rPr>
        <w:t>los motiva</w:t>
      </w:r>
      <w:r w:rsidR="19F57AEB" w:rsidRPr="63AF8DD5">
        <w:rPr>
          <w:rFonts w:ascii="Times New Roman" w:eastAsia="Times New Roman" w:hAnsi="Times New Roman" w:cs="Times New Roman"/>
          <w:sz w:val="24"/>
          <w:szCs w:val="24"/>
        </w:rPr>
        <w:t xml:space="preserve"> (57.0)</w:t>
      </w:r>
      <w:r w:rsidR="722701D1" w:rsidRPr="63AF8DD5">
        <w:rPr>
          <w:rFonts w:ascii="Times New Roman" w:eastAsia="Times New Roman" w:hAnsi="Times New Roman" w:cs="Times New Roman"/>
          <w:sz w:val="24"/>
          <w:szCs w:val="24"/>
        </w:rPr>
        <w:t xml:space="preserve"> y</w:t>
      </w:r>
      <w:r w:rsidR="54D714DF" w:rsidRPr="63AF8DD5">
        <w:rPr>
          <w:rFonts w:ascii="Times New Roman" w:eastAsia="Times New Roman" w:hAnsi="Times New Roman" w:cs="Times New Roman"/>
          <w:sz w:val="24"/>
          <w:szCs w:val="24"/>
        </w:rPr>
        <w:t xml:space="preserve"> facilita su aprendizaje</w:t>
      </w:r>
      <w:r w:rsidR="53C82404" w:rsidRPr="63AF8DD5">
        <w:rPr>
          <w:rFonts w:ascii="Times New Roman" w:eastAsia="Times New Roman" w:hAnsi="Times New Roman" w:cs="Times New Roman"/>
          <w:sz w:val="24"/>
          <w:szCs w:val="24"/>
        </w:rPr>
        <w:t>.</w:t>
      </w:r>
      <w:r w:rsidR="2B45D6B6" w:rsidRPr="63AF8DD5">
        <w:rPr>
          <w:rFonts w:ascii="Times New Roman" w:eastAsia="Times New Roman" w:hAnsi="Times New Roman" w:cs="Times New Roman"/>
          <w:sz w:val="24"/>
          <w:szCs w:val="24"/>
        </w:rPr>
        <w:t xml:space="preserve"> (56.0%).</w:t>
      </w:r>
    </w:p>
    <w:p w14:paraId="2B73FDE9" w14:textId="403A0738" w:rsidR="442E399A" w:rsidRPr="00681482" w:rsidRDefault="027C988A" w:rsidP="003134BB">
      <w:pPr>
        <w:spacing w:after="0" w:line="360" w:lineRule="auto"/>
        <w:ind w:firstLine="708"/>
        <w:jc w:val="both"/>
        <w:rPr>
          <w:rFonts w:ascii="Times New Roman" w:eastAsia="Times New Roman" w:hAnsi="Times New Roman" w:cs="Times New Roman"/>
          <w:sz w:val="24"/>
          <w:szCs w:val="24"/>
          <w:highlight w:val="yellow"/>
        </w:rPr>
      </w:pPr>
      <w:r w:rsidRPr="63AF8DD5">
        <w:rPr>
          <w:rFonts w:ascii="Times New Roman" w:eastAsia="Times New Roman" w:hAnsi="Times New Roman" w:cs="Times New Roman"/>
          <w:sz w:val="24"/>
          <w:szCs w:val="24"/>
        </w:rPr>
        <w:t xml:space="preserve">Como parte del estudio, se les preguntó a los estudiantes si consideraban que el uso de redes sociales virtuales </w:t>
      </w:r>
      <w:r w:rsidR="5430A645" w:rsidRPr="63AF8DD5">
        <w:rPr>
          <w:rFonts w:ascii="Times New Roman" w:eastAsia="Times New Roman" w:hAnsi="Times New Roman" w:cs="Times New Roman"/>
          <w:sz w:val="24"/>
          <w:szCs w:val="24"/>
        </w:rPr>
        <w:t>causa</w:t>
      </w:r>
      <w:r w:rsidR="07DB8AFB" w:rsidRPr="63AF8DD5">
        <w:rPr>
          <w:rFonts w:ascii="Times New Roman" w:eastAsia="Times New Roman" w:hAnsi="Times New Roman" w:cs="Times New Roman"/>
          <w:sz w:val="24"/>
          <w:szCs w:val="24"/>
        </w:rPr>
        <w:t xml:space="preserve"> algún</w:t>
      </w:r>
      <w:r w:rsidRPr="63AF8DD5">
        <w:rPr>
          <w:rFonts w:ascii="Times New Roman" w:eastAsia="Times New Roman" w:hAnsi="Times New Roman" w:cs="Times New Roman"/>
          <w:sz w:val="24"/>
          <w:szCs w:val="24"/>
        </w:rPr>
        <w:t xml:space="preserve"> efecto en su desempeño académico</w:t>
      </w:r>
      <w:r w:rsidR="20AF826E" w:rsidRPr="63AF8DD5">
        <w:rPr>
          <w:rFonts w:ascii="Times New Roman" w:eastAsia="Times New Roman" w:hAnsi="Times New Roman" w:cs="Times New Roman"/>
          <w:sz w:val="24"/>
          <w:szCs w:val="24"/>
        </w:rPr>
        <w:t>,</w:t>
      </w:r>
      <w:r w:rsidR="1D6AF1AB" w:rsidRPr="63AF8DD5">
        <w:rPr>
          <w:rFonts w:ascii="Times New Roman" w:eastAsia="Times New Roman" w:hAnsi="Times New Roman" w:cs="Times New Roman"/>
          <w:sz w:val="24"/>
          <w:szCs w:val="24"/>
        </w:rPr>
        <w:t xml:space="preserve">137 </w:t>
      </w:r>
      <w:r w:rsidR="1D6AF1AB" w:rsidRPr="00681482">
        <w:rPr>
          <w:rFonts w:ascii="Times New Roman" w:eastAsia="Times New Roman" w:hAnsi="Times New Roman" w:cs="Times New Roman"/>
          <w:sz w:val="24"/>
          <w:szCs w:val="24"/>
        </w:rPr>
        <w:t>(71.7%) participantes, re</w:t>
      </w:r>
      <w:r w:rsidR="22ACBC36" w:rsidRPr="00681482">
        <w:rPr>
          <w:rFonts w:ascii="Times New Roman" w:eastAsia="Times New Roman" w:hAnsi="Times New Roman" w:cs="Times New Roman"/>
          <w:sz w:val="24"/>
          <w:szCs w:val="24"/>
        </w:rPr>
        <w:t>s</w:t>
      </w:r>
      <w:r w:rsidR="1D6AF1AB" w:rsidRPr="00681482">
        <w:rPr>
          <w:rFonts w:ascii="Times New Roman" w:eastAsia="Times New Roman" w:hAnsi="Times New Roman" w:cs="Times New Roman"/>
          <w:sz w:val="24"/>
          <w:szCs w:val="24"/>
        </w:rPr>
        <w:t>pondieron que Sí</w:t>
      </w:r>
      <w:r w:rsidR="00453F2F">
        <w:rPr>
          <w:rFonts w:ascii="Times New Roman" w:eastAsia="Times New Roman" w:hAnsi="Times New Roman" w:cs="Times New Roman"/>
          <w:sz w:val="24"/>
          <w:szCs w:val="24"/>
        </w:rPr>
        <w:t>.</w:t>
      </w:r>
    </w:p>
    <w:p w14:paraId="0D843DE0" w14:textId="447E04CE" w:rsidR="00C70D2D" w:rsidRPr="00681482" w:rsidRDefault="56C5B1B2" w:rsidP="003134BB">
      <w:pPr>
        <w:spacing w:after="0" w:line="360" w:lineRule="auto"/>
        <w:ind w:firstLine="708"/>
        <w:jc w:val="both"/>
        <w:rPr>
          <w:rFonts w:ascii="Times New Roman" w:hAnsi="Times New Roman" w:cs="Times New Roman"/>
          <w:sz w:val="24"/>
          <w:szCs w:val="24"/>
        </w:rPr>
      </w:pPr>
      <w:r w:rsidRPr="00681482">
        <w:rPr>
          <w:rFonts w:ascii="Times New Roman" w:hAnsi="Times New Roman" w:cs="Times New Roman"/>
          <w:sz w:val="24"/>
          <w:szCs w:val="24"/>
        </w:rPr>
        <w:t>En lo que refiere a las percepciones que tienen los universitarios acerca de las sensaciones provocadas por el uso de redes soc</w:t>
      </w:r>
      <w:r w:rsidR="29448CD5" w:rsidRPr="00681482">
        <w:rPr>
          <w:rFonts w:ascii="Times New Roman" w:hAnsi="Times New Roman" w:cs="Times New Roman"/>
          <w:sz w:val="24"/>
          <w:szCs w:val="24"/>
        </w:rPr>
        <w:t xml:space="preserve">iales virtuales, puede percibirse que </w:t>
      </w:r>
      <w:r w:rsidR="4DE85C53" w:rsidRPr="00681482">
        <w:rPr>
          <w:rFonts w:ascii="Times New Roman" w:hAnsi="Times New Roman" w:cs="Times New Roman"/>
          <w:sz w:val="24"/>
          <w:szCs w:val="24"/>
        </w:rPr>
        <w:t xml:space="preserve">los participantes </w:t>
      </w:r>
      <w:r w:rsidR="78AFE596" w:rsidRPr="00681482">
        <w:rPr>
          <w:rFonts w:ascii="Times New Roman" w:hAnsi="Times New Roman" w:cs="Times New Roman"/>
          <w:sz w:val="24"/>
          <w:szCs w:val="24"/>
        </w:rPr>
        <w:t>están de acuerdo con que les hacen sentir en control de su aprendizaje</w:t>
      </w:r>
      <w:r w:rsidR="5C839E8A" w:rsidRPr="00681482">
        <w:rPr>
          <w:rFonts w:ascii="Times New Roman" w:hAnsi="Times New Roman" w:cs="Times New Roman"/>
          <w:sz w:val="24"/>
          <w:szCs w:val="24"/>
        </w:rPr>
        <w:t>( 62%)</w:t>
      </w:r>
      <w:r w:rsidR="78AFE596" w:rsidRPr="00681482">
        <w:rPr>
          <w:rFonts w:ascii="Times New Roman" w:hAnsi="Times New Roman" w:cs="Times New Roman"/>
          <w:sz w:val="24"/>
          <w:szCs w:val="24"/>
        </w:rPr>
        <w:t>, evaluados</w:t>
      </w:r>
      <w:r w:rsidR="1CF62302" w:rsidRPr="00681482">
        <w:rPr>
          <w:rFonts w:ascii="Times New Roman" w:hAnsi="Times New Roman" w:cs="Times New Roman"/>
          <w:sz w:val="24"/>
          <w:szCs w:val="24"/>
        </w:rPr>
        <w:t xml:space="preserve"> (60.7%)</w:t>
      </w:r>
      <w:r w:rsidR="78AFE596" w:rsidRPr="00681482">
        <w:rPr>
          <w:rFonts w:ascii="Times New Roman" w:hAnsi="Times New Roman" w:cs="Times New Roman"/>
          <w:sz w:val="24"/>
          <w:szCs w:val="24"/>
        </w:rPr>
        <w:t>, en camaradería</w:t>
      </w:r>
      <w:r w:rsidR="1B055EE0" w:rsidRPr="00681482">
        <w:rPr>
          <w:rFonts w:ascii="Times New Roman" w:hAnsi="Times New Roman" w:cs="Times New Roman"/>
          <w:sz w:val="24"/>
          <w:szCs w:val="24"/>
        </w:rPr>
        <w:t xml:space="preserve"> (56.0%)</w:t>
      </w:r>
      <w:r w:rsidR="78AFE596" w:rsidRPr="00681482">
        <w:rPr>
          <w:rFonts w:ascii="Times New Roman" w:hAnsi="Times New Roman" w:cs="Times New Roman"/>
          <w:sz w:val="24"/>
          <w:szCs w:val="24"/>
        </w:rPr>
        <w:t>, confiados</w:t>
      </w:r>
      <w:r w:rsidR="14C146C3" w:rsidRPr="00681482">
        <w:rPr>
          <w:rFonts w:ascii="Times New Roman" w:hAnsi="Times New Roman" w:cs="Times New Roman"/>
          <w:sz w:val="24"/>
          <w:szCs w:val="24"/>
        </w:rPr>
        <w:t xml:space="preserve"> (54.9%)</w:t>
      </w:r>
      <w:r w:rsidR="70FF09F3" w:rsidRPr="00681482">
        <w:rPr>
          <w:rFonts w:ascii="Times New Roman" w:hAnsi="Times New Roman" w:cs="Times New Roman"/>
          <w:sz w:val="24"/>
          <w:szCs w:val="24"/>
        </w:rPr>
        <w:t xml:space="preserve"> y acompañados</w:t>
      </w:r>
      <w:r w:rsidR="635084AF" w:rsidRPr="00681482">
        <w:rPr>
          <w:rFonts w:ascii="Times New Roman" w:hAnsi="Times New Roman" w:cs="Times New Roman"/>
          <w:sz w:val="24"/>
          <w:szCs w:val="24"/>
        </w:rPr>
        <w:t xml:space="preserve"> (53.9%)</w:t>
      </w:r>
      <w:r w:rsidR="0CFF7E67" w:rsidRPr="00681482">
        <w:rPr>
          <w:rFonts w:ascii="Times New Roman" w:hAnsi="Times New Roman" w:cs="Times New Roman"/>
          <w:sz w:val="24"/>
          <w:szCs w:val="24"/>
        </w:rPr>
        <w:t xml:space="preserve">, </w:t>
      </w:r>
      <w:r w:rsidR="4AD45ED0" w:rsidRPr="00681482">
        <w:rPr>
          <w:rFonts w:ascii="Times New Roman" w:hAnsi="Times New Roman" w:cs="Times New Roman"/>
          <w:sz w:val="24"/>
          <w:szCs w:val="24"/>
        </w:rPr>
        <w:t>por otra parte, los porcentajes de muy de acuerdo</w:t>
      </w:r>
      <w:r w:rsidR="6D9C11F2" w:rsidRPr="00681482">
        <w:rPr>
          <w:rFonts w:ascii="Times New Roman" w:hAnsi="Times New Roman" w:cs="Times New Roman"/>
          <w:sz w:val="24"/>
          <w:szCs w:val="24"/>
        </w:rPr>
        <w:t xml:space="preserve"> se encuentran </w:t>
      </w:r>
      <w:r w:rsidR="7A4BC571" w:rsidRPr="00681482">
        <w:rPr>
          <w:rFonts w:ascii="Times New Roman" w:hAnsi="Times New Roman" w:cs="Times New Roman"/>
          <w:sz w:val="24"/>
          <w:szCs w:val="24"/>
        </w:rPr>
        <w:t xml:space="preserve">entre el 10 y 0 </w:t>
      </w:r>
      <w:r w:rsidR="6D9C11F2" w:rsidRPr="00681482">
        <w:rPr>
          <w:rFonts w:ascii="Times New Roman" w:hAnsi="Times New Roman" w:cs="Times New Roman"/>
          <w:sz w:val="24"/>
          <w:szCs w:val="24"/>
        </w:rPr>
        <w:t>% por lo que se consideran que no so</w:t>
      </w:r>
      <w:r w:rsidR="2A96ED16" w:rsidRPr="00681482">
        <w:rPr>
          <w:rFonts w:ascii="Times New Roman" w:hAnsi="Times New Roman" w:cs="Times New Roman"/>
          <w:sz w:val="24"/>
          <w:szCs w:val="24"/>
        </w:rPr>
        <w:t>n significativos</w:t>
      </w:r>
      <w:r w:rsidR="4A3645CF" w:rsidRPr="00681482">
        <w:rPr>
          <w:rFonts w:ascii="Times New Roman" w:hAnsi="Times New Roman" w:cs="Times New Roman"/>
          <w:sz w:val="24"/>
          <w:szCs w:val="24"/>
        </w:rPr>
        <w:t>, mientras que en desacuerdo</w:t>
      </w:r>
      <w:r w:rsidR="1BAF3315" w:rsidRPr="00681482">
        <w:rPr>
          <w:rFonts w:ascii="Times New Roman" w:hAnsi="Times New Roman" w:cs="Times New Roman"/>
          <w:sz w:val="24"/>
          <w:szCs w:val="24"/>
        </w:rPr>
        <w:t xml:space="preserve"> </w:t>
      </w:r>
      <w:r w:rsidR="5E95FAC6" w:rsidRPr="00681482">
        <w:rPr>
          <w:rFonts w:ascii="Times New Roman" w:hAnsi="Times New Roman" w:cs="Times New Roman"/>
          <w:sz w:val="24"/>
          <w:szCs w:val="24"/>
        </w:rPr>
        <w:t>los estudiantes</w:t>
      </w:r>
      <w:r w:rsidR="2B5394AC" w:rsidRPr="00681482">
        <w:rPr>
          <w:rFonts w:ascii="Times New Roman" w:hAnsi="Times New Roman" w:cs="Times New Roman"/>
          <w:sz w:val="24"/>
          <w:szCs w:val="24"/>
        </w:rPr>
        <w:t xml:space="preserve"> </w:t>
      </w:r>
      <w:r w:rsidR="2B5394AC" w:rsidRPr="00681482">
        <w:rPr>
          <w:rFonts w:ascii="Times New Roman" w:hAnsi="Times New Roman" w:cs="Times New Roman"/>
          <w:sz w:val="24"/>
          <w:szCs w:val="24"/>
        </w:rPr>
        <w:lastRenderedPageBreak/>
        <w:t>(33-38</w:t>
      </w:r>
      <w:r w:rsidR="227E2706" w:rsidRPr="00681482">
        <w:rPr>
          <w:rFonts w:ascii="Times New Roman" w:hAnsi="Times New Roman" w:cs="Times New Roman"/>
          <w:sz w:val="24"/>
          <w:szCs w:val="24"/>
        </w:rPr>
        <w:t>%) que</w:t>
      </w:r>
      <w:r w:rsidR="5E95FAC6" w:rsidRPr="00681482">
        <w:rPr>
          <w:rFonts w:ascii="Times New Roman" w:hAnsi="Times New Roman" w:cs="Times New Roman"/>
          <w:sz w:val="24"/>
          <w:szCs w:val="24"/>
        </w:rPr>
        <w:t xml:space="preserve"> </w:t>
      </w:r>
      <w:r w:rsidR="658C567F" w:rsidRPr="00681482">
        <w:rPr>
          <w:rFonts w:ascii="Times New Roman" w:hAnsi="Times New Roman" w:cs="Times New Roman"/>
          <w:sz w:val="24"/>
          <w:szCs w:val="24"/>
        </w:rPr>
        <w:t>para nada se</w:t>
      </w:r>
      <w:r w:rsidR="5E95FAC6" w:rsidRPr="00681482">
        <w:rPr>
          <w:rFonts w:ascii="Times New Roman" w:hAnsi="Times New Roman" w:cs="Times New Roman"/>
          <w:sz w:val="24"/>
          <w:szCs w:val="24"/>
        </w:rPr>
        <w:t xml:space="preserve"> sienten</w:t>
      </w:r>
      <w:r w:rsidR="4A3645CF" w:rsidRPr="00681482">
        <w:rPr>
          <w:rFonts w:ascii="Times New Roman" w:hAnsi="Times New Roman" w:cs="Times New Roman"/>
          <w:sz w:val="24"/>
          <w:szCs w:val="24"/>
        </w:rPr>
        <w:t xml:space="preserve"> </w:t>
      </w:r>
      <w:r w:rsidR="7F7A5896" w:rsidRPr="00681482">
        <w:rPr>
          <w:rFonts w:ascii="Times New Roman" w:hAnsi="Times New Roman" w:cs="Times New Roman"/>
          <w:sz w:val="24"/>
          <w:szCs w:val="24"/>
        </w:rPr>
        <w:t>estresados</w:t>
      </w:r>
      <w:r w:rsidR="11A56136" w:rsidRPr="00681482">
        <w:rPr>
          <w:rFonts w:ascii="Times New Roman" w:hAnsi="Times New Roman" w:cs="Times New Roman"/>
          <w:sz w:val="24"/>
          <w:szCs w:val="24"/>
        </w:rPr>
        <w:t xml:space="preserve"> (38.7%)</w:t>
      </w:r>
      <w:r w:rsidR="7F7A5896" w:rsidRPr="00681482">
        <w:rPr>
          <w:rFonts w:ascii="Times New Roman" w:hAnsi="Times New Roman" w:cs="Times New Roman"/>
          <w:sz w:val="24"/>
          <w:szCs w:val="24"/>
        </w:rPr>
        <w:t>, acompañados</w:t>
      </w:r>
      <w:r w:rsidR="3F1C2B78" w:rsidRPr="00681482">
        <w:rPr>
          <w:rFonts w:ascii="Times New Roman" w:hAnsi="Times New Roman" w:cs="Times New Roman"/>
          <w:sz w:val="24"/>
          <w:szCs w:val="24"/>
        </w:rPr>
        <w:t xml:space="preserve"> (34.0%)</w:t>
      </w:r>
      <w:r w:rsidR="7F7A5896" w:rsidRPr="00681482">
        <w:rPr>
          <w:rFonts w:ascii="Times New Roman" w:hAnsi="Times New Roman" w:cs="Times New Roman"/>
          <w:sz w:val="24"/>
          <w:szCs w:val="24"/>
        </w:rPr>
        <w:t xml:space="preserve"> y confiados</w:t>
      </w:r>
      <w:r w:rsidR="3BA50A2F" w:rsidRPr="00681482">
        <w:rPr>
          <w:rFonts w:ascii="Times New Roman" w:hAnsi="Times New Roman" w:cs="Times New Roman"/>
          <w:sz w:val="24"/>
          <w:szCs w:val="24"/>
        </w:rPr>
        <w:t xml:space="preserve"> (32.4%)</w:t>
      </w:r>
      <w:r w:rsidR="7F7A5896" w:rsidRPr="00681482">
        <w:rPr>
          <w:rFonts w:ascii="Times New Roman" w:hAnsi="Times New Roman" w:cs="Times New Roman"/>
          <w:sz w:val="24"/>
          <w:szCs w:val="24"/>
        </w:rPr>
        <w:t>.</w:t>
      </w:r>
    </w:p>
    <w:p w14:paraId="1975B0C4" w14:textId="12BDD513" w:rsidR="00EB3354" w:rsidRDefault="64EB95D5" w:rsidP="003134BB">
      <w:pPr>
        <w:spacing w:after="0" w:line="360" w:lineRule="auto"/>
        <w:jc w:val="both"/>
        <w:rPr>
          <w:rFonts w:ascii="Times New Roman" w:eastAsia="Times New Roman" w:hAnsi="Times New Roman" w:cs="Times New Roman"/>
          <w:color w:val="000000" w:themeColor="text1"/>
          <w:sz w:val="24"/>
          <w:szCs w:val="24"/>
        </w:rPr>
      </w:pPr>
      <w:r w:rsidRPr="00681482">
        <w:rPr>
          <w:rFonts w:ascii="Times New Roman" w:eastAsia="Times New Roman" w:hAnsi="Times New Roman" w:cs="Times New Roman"/>
          <w:color w:val="000000" w:themeColor="text1"/>
          <w:sz w:val="24"/>
          <w:szCs w:val="24"/>
        </w:rPr>
        <w:t xml:space="preserve">Finalmente, se preguntó a los participantes si consideraban que el usar redes sociales virtuales </w:t>
      </w:r>
      <w:r w:rsidR="4989D91A" w:rsidRPr="00681482">
        <w:rPr>
          <w:rFonts w:ascii="Times New Roman" w:eastAsia="Times New Roman" w:hAnsi="Times New Roman" w:cs="Times New Roman"/>
          <w:color w:val="000000" w:themeColor="text1"/>
          <w:sz w:val="24"/>
          <w:szCs w:val="24"/>
        </w:rPr>
        <w:t>provoca</w:t>
      </w:r>
      <w:r w:rsidRPr="00681482">
        <w:rPr>
          <w:rFonts w:ascii="Times New Roman" w:eastAsia="Times New Roman" w:hAnsi="Times New Roman" w:cs="Times New Roman"/>
          <w:color w:val="000000" w:themeColor="text1"/>
          <w:sz w:val="24"/>
          <w:szCs w:val="24"/>
        </w:rPr>
        <w:t xml:space="preserve"> efectos en sus emociones</w:t>
      </w:r>
      <w:r w:rsidR="6FDD5D0D" w:rsidRPr="00681482">
        <w:rPr>
          <w:rFonts w:ascii="Times New Roman" w:eastAsia="Times New Roman" w:hAnsi="Times New Roman" w:cs="Times New Roman"/>
          <w:color w:val="000000" w:themeColor="text1"/>
          <w:sz w:val="24"/>
          <w:szCs w:val="24"/>
        </w:rPr>
        <w:t xml:space="preserve">, como puede </w:t>
      </w:r>
      <w:r w:rsidR="6055883D" w:rsidRPr="00681482">
        <w:rPr>
          <w:rFonts w:ascii="Times New Roman" w:eastAsia="Times New Roman" w:hAnsi="Times New Roman" w:cs="Times New Roman"/>
          <w:color w:val="000000" w:themeColor="text1"/>
          <w:sz w:val="24"/>
          <w:szCs w:val="24"/>
        </w:rPr>
        <w:t>apreciarse</w:t>
      </w:r>
      <w:r w:rsidR="315373C4" w:rsidRPr="00453F2F">
        <w:rPr>
          <w:rFonts w:ascii="Times New Roman" w:eastAsia="Times New Roman" w:hAnsi="Times New Roman" w:cs="Times New Roman"/>
          <w:color w:val="000000" w:themeColor="text1"/>
          <w:sz w:val="24"/>
          <w:szCs w:val="24"/>
        </w:rPr>
        <w:t xml:space="preserve">, </w:t>
      </w:r>
      <w:r w:rsidR="315373C4" w:rsidRPr="00681482">
        <w:rPr>
          <w:rFonts w:ascii="Times New Roman" w:eastAsia="Times New Roman" w:hAnsi="Times New Roman" w:cs="Times New Roman"/>
          <w:color w:val="000000" w:themeColor="text1"/>
          <w:sz w:val="24"/>
          <w:szCs w:val="24"/>
        </w:rPr>
        <w:t xml:space="preserve">el 51.8% </w:t>
      </w:r>
      <w:r w:rsidR="4BC8A4E4" w:rsidRPr="00681482">
        <w:rPr>
          <w:rFonts w:ascii="Times New Roman" w:eastAsia="Times New Roman" w:hAnsi="Times New Roman" w:cs="Times New Roman"/>
          <w:color w:val="000000" w:themeColor="text1"/>
          <w:sz w:val="24"/>
          <w:szCs w:val="24"/>
        </w:rPr>
        <w:t>expresó que Sí</w:t>
      </w:r>
      <w:r w:rsidR="003F45E2">
        <w:rPr>
          <w:rFonts w:ascii="Times New Roman" w:eastAsia="Times New Roman" w:hAnsi="Times New Roman" w:cs="Times New Roman"/>
          <w:color w:val="000000" w:themeColor="text1"/>
          <w:sz w:val="24"/>
          <w:szCs w:val="24"/>
        </w:rPr>
        <w:t>.</w:t>
      </w:r>
      <w:r w:rsidR="63AF8DD5" w:rsidRPr="00681482">
        <w:rPr>
          <w:sz w:val="24"/>
          <w:szCs w:val="24"/>
        </w:rPr>
        <w:br/>
      </w:r>
      <w:r w:rsidR="00FB2F79" w:rsidRPr="00681482">
        <w:rPr>
          <w:rFonts w:ascii="Times New Roman" w:eastAsia="Times New Roman" w:hAnsi="Times New Roman" w:cs="Times New Roman"/>
          <w:color w:val="000000" w:themeColor="text1"/>
          <w:sz w:val="24"/>
          <w:szCs w:val="24"/>
        </w:rPr>
        <w:t xml:space="preserve">     </w:t>
      </w:r>
      <w:r w:rsidR="3C387150" w:rsidRPr="00681482">
        <w:rPr>
          <w:rFonts w:ascii="Times New Roman" w:eastAsia="Times New Roman" w:hAnsi="Times New Roman" w:cs="Times New Roman"/>
          <w:color w:val="000000" w:themeColor="text1"/>
          <w:sz w:val="24"/>
          <w:szCs w:val="24"/>
        </w:rPr>
        <w:t xml:space="preserve">Con respecto a la participación de los docentes, se contó con la respuesta de 17 </w:t>
      </w:r>
      <w:r w:rsidR="28C69A5A" w:rsidRPr="00681482">
        <w:rPr>
          <w:rFonts w:ascii="Times New Roman" w:eastAsia="Times New Roman" w:hAnsi="Times New Roman" w:cs="Times New Roman"/>
          <w:color w:val="000000" w:themeColor="text1"/>
          <w:sz w:val="24"/>
          <w:szCs w:val="24"/>
        </w:rPr>
        <w:t>trabajadores de la Unidad Multidisciplinaria Tizimín</w:t>
      </w:r>
      <w:r w:rsidR="3C387150" w:rsidRPr="00681482">
        <w:rPr>
          <w:rFonts w:ascii="Times New Roman" w:eastAsia="Times New Roman" w:hAnsi="Times New Roman" w:cs="Times New Roman"/>
          <w:color w:val="000000" w:themeColor="text1"/>
          <w:sz w:val="24"/>
          <w:szCs w:val="24"/>
        </w:rPr>
        <w:t xml:space="preserve">, de los cuales </w:t>
      </w:r>
      <w:r w:rsidR="309B8B6B" w:rsidRPr="00681482">
        <w:rPr>
          <w:rFonts w:ascii="Times New Roman" w:eastAsia="Times New Roman" w:hAnsi="Times New Roman" w:cs="Times New Roman"/>
          <w:color w:val="000000" w:themeColor="text1"/>
          <w:sz w:val="24"/>
          <w:szCs w:val="24"/>
        </w:rPr>
        <w:t>17</w:t>
      </w:r>
      <w:r w:rsidR="2F9A198F" w:rsidRPr="00681482">
        <w:rPr>
          <w:rFonts w:ascii="Times New Roman" w:eastAsia="Times New Roman" w:hAnsi="Times New Roman" w:cs="Times New Roman"/>
          <w:color w:val="000000" w:themeColor="text1"/>
          <w:sz w:val="24"/>
          <w:szCs w:val="24"/>
        </w:rPr>
        <w:t xml:space="preserve"> (61%)</w:t>
      </w:r>
      <w:r w:rsidR="309B8B6B" w:rsidRPr="00681482">
        <w:rPr>
          <w:rFonts w:ascii="Times New Roman" w:eastAsia="Times New Roman" w:hAnsi="Times New Roman" w:cs="Times New Roman"/>
          <w:color w:val="000000" w:themeColor="text1"/>
          <w:sz w:val="24"/>
          <w:szCs w:val="24"/>
        </w:rPr>
        <w:t xml:space="preserve"> </w:t>
      </w:r>
      <w:r w:rsidR="6ACBBAEA" w:rsidRPr="00681482">
        <w:rPr>
          <w:rFonts w:ascii="Times New Roman" w:eastAsia="Times New Roman" w:hAnsi="Times New Roman" w:cs="Times New Roman"/>
          <w:color w:val="000000" w:themeColor="text1"/>
          <w:sz w:val="24"/>
          <w:szCs w:val="24"/>
        </w:rPr>
        <w:t>se encuentran</w:t>
      </w:r>
      <w:r w:rsidR="6ACBBAEA" w:rsidRPr="63AF8DD5">
        <w:rPr>
          <w:rFonts w:ascii="Times New Roman" w:eastAsia="Times New Roman" w:hAnsi="Times New Roman" w:cs="Times New Roman"/>
          <w:color w:val="000000" w:themeColor="text1"/>
          <w:sz w:val="24"/>
          <w:szCs w:val="24"/>
        </w:rPr>
        <w:t xml:space="preserve"> asig</w:t>
      </w:r>
      <w:r w:rsidR="2DFBAEBA" w:rsidRPr="63AF8DD5">
        <w:rPr>
          <w:rFonts w:ascii="Times New Roman" w:eastAsia="Times New Roman" w:hAnsi="Times New Roman" w:cs="Times New Roman"/>
          <w:color w:val="000000" w:themeColor="text1"/>
          <w:sz w:val="24"/>
          <w:szCs w:val="24"/>
        </w:rPr>
        <w:t>n</w:t>
      </w:r>
      <w:r w:rsidR="6ACBBAEA" w:rsidRPr="63AF8DD5">
        <w:rPr>
          <w:rFonts w:ascii="Times New Roman" w:eastAsia="Times New Roman" w:hAnsi="Times New Roman" w:cs="Times New Roman"/>
          <w:color w:val="000000" w:themeColor="text1"/>
          <w:sz w:val="24"/>
          <w:szCs w:val="24"/>
        </w:rPr>
        <w:t xml:space="preserve">ados a la </w:t>
      </w:r>
      <w:r w:rsidR="006A5DA9" w:rsidRPr="63AF8DD5">
        <w:rPr>
          <w:rFonts w:ascii="Times New Roman" w:eastAsia="Times New Roman" w:hAnsi="Times New Roman" w:cs="Times New Roman"/>
          <w:color w:val="000000" w:themeColor="text1"/>
          <w:sz w:val="24"/>
          <w:szCs w:val="24"/>
        </w:rPr>
        <w:t>Licenciatura</w:t>
      </w:r>
      <w:r w:rsidR="6ACBBAEA" w:rsidRPr="63AF8DD5">
        <w:rPr>
          <w:rFonts w:ascii="Times New Roman" w:eastAsia="Times New Roman" w:hAnsi="Times New Roman" w:cs="Times New Roman"/>
          <w:color w:val="000000" w:themeColor="text1"/>
          <w:sz w:val="24"/>
          <w:szCs w:val="24"/>
        </w:rPr>
        <w:t xml:space="preserve"> </w:t>
      </w:r>
      <w:r w:rsidR="3330C31A" w:rsidRPr="63AF8DD5">
        <w:rPr>
          <w:rFonts w:ascii="Times New Roman" w:eastAsia="Times New Roman" w:hAnsi="Times New Roman" w:cs="Times New Roman"/>
          <w:color w:val="000000" w:themeColor="text1"/>
          <w:sz w:val="24"/>
          <w:szCs w:val="24"/>
        </w:rPr>
        <w:t>en</w:t>
      </w:r>
      <w:r w:rsidR="6ACBBAEA" w:rsidRPr="63AF8DD5">
        <w:rPr>
          <w:rFonts w:ascii="Times New Roman" w:eastAsia="Times New Roman" w:hAnsi="Times New Roman" w:cs="Times New Roman"/>
          <w:color w:val="000000" w:themeColor="text1"/>
          <w:sz w:val="24"/>
          <w:szCs w:val="24"/>
        </w:rPr>
        <w:t xml:space="preserve"> Educación, </w:t>
      </w:r>
      <w:r w:rsidR="5F6D295F" w:rsidRPr="63AF8DD5">
        <w:rPr>
          <w:rFonts w:ascii="Times New Roman" w:eastAsia="Times New Roman" w:hAnsi="Times New Roman" w:cs="Times New Roman"/>
          <w:color w:val="000000" w:themeColor="text1"/>
          <w:sz w:val="24"/>
          <w:szCs w:val="24"/>
        </w:rPr>
        <w:t xml:space="preserve">6 (21%) a la </w:t>
      </w:r>
      <w:r w:rsidR="0E3EC754" w:rsidRPr="63AF8DD5">
        <w:rPr>
          <w:rFonts w:ascii="Times New Roman" w:eastAsia="Times New Roman" w:hAnsi="Times New Roman" w:cs="Times New Roman"/>
          <w:color w:val="000000" w:themeColor="text1"/>
          <w:sz w:val="24"/>
          <w:szCs w:val="24"/>
        </w:rPr>
        <w:t>Licenciatura</w:t>
      </w:r>
      <w:r w:rsidR="5F6D295F" w:rsidRPr="63AF8DD5">
        <w:rPr>
          <w:rFonts w:ascii="Times New Roman" w:eastAsia="Times New Roman" w:hAnsi="Times New Roman" w:cs="Times New Roman"/>
          <w:color w:val="000000" w:themeColor="text1"/>
          <w:sz w:val="24"/>
          <w:szCs w:val="24"/>
        </w:rPr>
        <w:t xml:space="preserve"> </w:t>
      </w:r>
      <w:r w:rsidR="1009CC1C" w:rsidRPr="63AF8DD5">
        <w:rPr>
          <w:rFonts w:ascii="Times New Roman" w:eastAsia="Times New Roman" w:hAnsi="Times New Roman" w:cs="Times New Roman"/>
          <w:color w:val="000000" w:themeColor="text1"/>
          <w:sz w:val="24"/>
          <w:szCs w:val="24"/>
        </w:rPr>
        <w:t>en</w:t>
      </w:r>
      <w:r w:rsidR="5F6D295F" w:rsidRPr="63AF8DD5">
        <w:rPr>
          <w:rFonts w:ascii="Times New Roman" w:eastAsia="Times New Roman" w:hAnsi="Times New Roman" w:cs="Times New Roman"/>
          <w:color w:val="000000" w:themeColor="text1"/>
          <w:sz w:val="24"/>
          <w:szCs w:val="24"/>
        </w:rPr>
        <w:t xml:space="preserve"> Contadur</w:t>
      </w:r>
      <w:r w:rsidR="366F789D" w:rsidRPr="63AF8DD5">
        <w:rPr>
          <w:rFonts w:ascii="Times New Roman" w:eastAsia="Times New Roman" w:hAnsi="Times New Roman" w:cs="Times New Roman"/>
          <w:color w:val="000000" w:themeColor="text1"/>
          <w:sz w:val="24"/>
          <w:szCs w:val="24"/>
        </w:rPr>
        <w:t>í</w:t>
      </w:r>
      <w:r w:rsidR="25827332" w:rsidRPr="63AF8DD5">
        <w:rPr>
          <w:rFonts w:ascii="Times New Roman" w:eastAsia="Times New Roman" w:hAnsi="Times New Roman" w:cs="Times New Roman"/>
          <w:color w:val="000000" w:themeColor="text1"/>
          <w:sz w:val="24"/>
          <w:szCs w:val="24"/>
        </w:rPr>
        <w:t>a</w:t>
      </w:r>
      <w:r w:rsidR="5F6D295F" w:rsidRPr="63AF8DD5">
        <w:rPr>
          <w:rFonts w:ascii="Times New Roman" w:eastAsia="Times New Roman" w:hAnsi="Times New Roman" w:cs="Times New Roman"/>
          <w:color w:val="000000" w:themeColor="text1"/>
          <w:sz w:val="24"/>
          <w:szCs w:val="24"/>
        </w:rPr>
        <w:t xml:space="preserve"> y </w:t>
      </w:r>
      <w:r w:rsidR="5A45CC50" w:rsidRPr="63AF8DD5">
        <w:rPr>
          <w:rFonts w:ascii="Times New Roman" w:eastAsia="Times New Roman" w:hAnsi="Times New Roman" w:cs="Times New Roman"/>
          <w:color w:val="000000" w:themeColor="text1"/>
          <w:sz w:val="24"/>
          <w:szCs w:val="24"/>
        </w:rPr>
        <w:t>5 (18%) a la Licenciatura en Ingeniería de Software</w:t>
      </w:r>
      <w:r w:rsidR="0008500E">
        <w:rPr>
          <w:rFonts w:ascii="Times New Roman" w:eastAsia="Times New Roman" w:hAnsi="Times New Roman" w:cs="Times New Roman"/>
          <w:color w:val="000000" w:themeColor="text1"/>
          <w:sz w:val="24"/>
          <w:szCs w:val="24"/>
        </w:rPr>
        <w:t>.</w:t>
      </w:r>
      <w:r w:rsidR="0008500E">
        <w:t xml:space="preserve"> </w:t>
      </w:r>
      <w:r w:rsidR="74A59524" w:rsidRPr="63AF8DD5">
        <w:rPr>
          <w:rFonts w:ascii="Times New Roman" w:eastAsia="Times New Roman" w:hAnsi="Times New Roman" w:cs="Times New Roman"/>
          <w:color w:val="000000" w:themeColor="text1"/>
          <w:sz w:val="24"/>
          <w:szCs w:val="24"/>
        </w:rPr>
        <w:t xml:space="preserve">De estos, 11 (65%) cuentan con asignaciones laborales bajo la modalidad de contrato, mientras que </w:t>
      </w:r>
      <w:r w:rsidR="015D5875" w:rsidRPr="63AF8DD5">
        <w:rPr>
          <w:rFonts w:ascii="Times New Roman" w:eastAsia="Times New Roman" w:hAnsi="Times New Roman" w:cs="Times New Roman"/>
          <w:color w:val="000000" w:themeColor="text1"/>
          <w:sz w:val="24"/>
          <w:szCs w:val="24"/>
        </w:rPr>
        <w:t>6 (35%) laboran bajo la mo</w:t>
      </w:r>
      <w:r w:rsidR="5D069AA4" w:rsidRPr="63AF8DD5">
        <w:rPr>
          <w:rFonts w:ascii="Times New Roman" w:eastAsia="Times New Roman" w:hAnsi="Times New Roman" w:cs="Times New Roman"/>
          <w:color w:val="000000" w:themeColor="text1"/>
          <w:sz w:val="24"/>
          <w:szCs w:val="24"/>
        </w:rPr>
        <w:t>da</w:t>
      </w:r>
      <w:r w:rsidR="015D5875" w:rsidRPr="63AF8DD5">
        <w:rPr>
          <w:rFonts w:ascii="Times New Roman" w:eastAsia="Times New Roman" w:hAnsi="Times New Roman" w:cs="Times New Roman"/>
          <w:color w:val="000000" w:themeColor="text1"/>
          <w:sz w:val="24"/>
          <w:szCs w:val="24"/>
        </w:rPr>
        <w:t>lidad de base.</w:t>
      </w:r>
      <w:r w:rsidR="00CD40A4">
        <w:rPr>
          <w:rFonts w:ascii="Times New Roman" w:eastAsia="Times New Roman" w:hAnsi="Times New Roman" w:cs="Times New Roman"/>
          <w:color w:val="000000" w:themeColor="text1"/>
          <w:sz w:val="24"/>
          <w:szCs w:val="24"/>
        </w:rPr>
        <w:t xml:space="preserve"> </w:t>
      </w:r>
      <w:r w:rsidR="54EB0289" w:rsidRPr="63AF8DD5">
        <w:rPr>
          <w:rFonts w:ascii="Times New Roman" w:eastAsia="Times New Roman" w:hAnsi="Times New Roman" w:cs="Times New Roman"/>
          <w:color w:val="000000" w:themeColor="text1"/>
          <w:sz w:val="24"/>
          <w:szCs w:val="24"/>
        </w:rPr>
        <w:t>En cuanto a la distribución de género, 10 (59%) fueron mujeres, y 7 (41%) varones</w:t>
      </w:r>
      <w:r w:rsidR="0008500E">
        <w:rPr>
          <w:rFonts w:ascii="Times New Roman" w:eastAsia="Times New Roman" w:hAnsi="Times New Roman" w:cs="Times New Roman"/>
          <w:color w:val="000000" w:themeColor="text1"/>
          <w:sz w:val="24"/>
          <w:szCs w:val="24"/>
        </w:rPr>
        <w:t>, l</w:t>
      </w:r>
      <w:r w:rsidR="54EB0289" w:rsidRPr="63AF8DD5">
        <w:rPr>
          <w:rFonts w:ascii="Times New Roman" w:eastAsia="Times New Roman" w:hAnsi="Times New Roman" w:cs="Times New Roman"/>
          <w:color w:val="000000" w:themeColor="text1"/>
          <w:sz w:val="24"/>
          <w:szCs w:val="24"/>
        </w:rPr>
        <w:t>a edad promedio de los participantes fue 41 años</w:t>
      </w:r>
      <w:r w:rsidR="758A56D6" w:rsidRPr="63AF8DD5">
        <w:rPr>
          <w:rFonts w:ascii="Times New Roman" w:eastAsia="Times New Roman" w:hAnsi="Times New Roman" w:cs="Times New Roman"/>
          <w:color w:val="000000" w:themeColor="text1"/>
          <w:sz w:val="24"/>
          <w:szCs w:val="24"/>
        </w:rPr>
        <w:t>.</w:t>
      </w:r>
    </w:p>
    <w:p w14:paraId="27700124" w14:textId="77777777" w:rsidR="003134BB" w:rsidRDefault="003134BB" w:rsidP="00DA0F1E">
      <w:pPr>
        <w:spacing w:after="0" w:line="240" w:lineRule="auto"/>
        <w:ind w:firstLine="708"/>
        <w:rPr>
          <w:rFonts w:ascii="Times New Roman" w:eastAsia="Times New Roman" w:hAnsi="Times New Roman" w:cs="Times New Roman"/>
          <w:b/>
          <w:bCs/>
          <w:sz w:val="24"/>
          <w:szCs w:val="24"/>
        </w:rPr>
      </w:pPr>
    </w:p>
    <w:p w14:paraId="428E7A16" w14:textId="4FE536B1" w:rsidR="00A52296" w:rsidRDefault="00A52296" w:rsidP="00DA0F1E">
      <w:pPr>
        <w:spacing w:after="0" w:line="240" w:lineRule="auto"/>
        <w:ind w:firstLine="708"/>
        <w:rPr>
          <w:rFonts w:ascii="Times New Roman" w:eastAsia="Times New Roman" w:hAnsi="Times New Roman" w:cs="Times New Roman"/>
          <w:color w:val="000000" w:themeColor="text1"/>
          <w:sz w:val="24"/>
          <w:szCs w:val="24"/>
        </w:rPr>
      </w:pPr>
      <w:r w:rsidRPr="0038436E">
        <w:rPr>
          <w:rFonts w:ascii="Times New Roman" w:eastAsia="Times New Roman" w:hAnsi="Times New Roman" w:cs="Times New Roman"/>
          <w:b/>
          <w:bCs/>
          <w:sz w:val="24"/>
          <w:szCs w:val="24"/>
        </w:rPr>
        <w:t>Figura</w:t>
      </w:r>
      <w:r w:rsidRPr="00A94B61">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4</w:t>
      </w:r>
      <w:r w:rsidRPr="00A94B61">
        <w:rPr>
          <w:rFonts w:ascii="Times New Roman" w:eastAsia="Times New Roman" w:hAnsi="Times New Roman" w:cs="Times New Roman"/>
          <w:b/>
          <w:bCs/>
          <w:color w:val="000000" w:themeColor="text1"/>
          <w:sz w:val="24"/>
          <w:szCs w:val="24"/>
        </w:rPr>
        <w:t xml:space="preserve">. </w:t>
      </w:r>
      <w:r w:rsidRPr="00432729">
        <w:rPr>
          <w:rFonts w:ascii="Times New Roman" w:eastAsia="Times New Roman" w:hAnsi="Times New Roman" w:cs="Times New Roman"/>
          <w:color w:val="000000" w:themeColor="text1"/>
          <w:sz w:val="24"/>
          <w:szCs w:val="24"/>
        </w:rPr>
        <w:t>Redes sociales virtuales más utilizadas</w:t>
      </w:r>
      <w:r w:rsidR="00432729" w:rsidRPr="00432729">
        <w:rPr>
          <w:rFonts w:ascii="Times New Roman" w:eastAsia="Times New Roman" w:hAnsi="Times New Roman" w:cs="Times New Roman"/>
          <w:color w:val="000000" w:themeColor="text1"/>
          <w:sz w:val="24"/>
          <w:szCs w:val="24"/>
        </w:rPr>
        <w:t xml:space="preserve"> por profesores universitarios.</w:t>
      </w:r>
    </w:p>
    <w:p w14:paraId="0ACCF692" w14:textId="77777777" w:rsidR="00551C34" w:rsidRDefault="00551C34" w:rsidP="00DA0F1E">
      <w:pPr>
        <w:spacing w:after="0" w:line="240" w:lineRule="auto"/>
        <w:ind w:firstLine="708"/>
        <w:rPr>
          <w:rFonts w:ascii="Times New Roman" w:eastAsia="Times New Roman" w:hAnsi="Times New Roman" w:cs="Times New Roman"/>
          <w:color w:val="000000" w:themeColor="text1"/>
          <w:sz w:val="24"/>
          <w:szCs w:val="24"/>
        </w:rPr>
      </w:pPr>
    </w:p>
    <w:p w14:paraId="3493748A" w14:textId="2F8184BF" w:rsidR="758A56D6" w:rsidRPr="00D96D13" w:rsidRDefault="00551C34" w:rsidP="00D96D13">
      <w:pPr>
        <w:spacing w:after="0" w:line="240" w:lineRule="auto"/>
        <w:ind w:firstLine="70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19F1807B" wp14:editId="4281E4BD">
            <wp:extent cx="4565393" cy="226156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4">
                      <a:extLst>
                        <a:ext uri="{28A0092B-C50C-407E-A947-70E740481C1C}">
                          <a14:useLocalDpi xmlns:a14="http://schemas.microsoft.com/office/drawing/2010/main" val="0"/>
                        </a:ext>
                      </a:extLst>
                    </a:blip>
                    <a:srcRect l="24357" t="31385" r="10239" b="16774"/>
                    <a:stretch/>
                  </pic:blipFill>
                  <pic:spPr bwMode="auto">
                    <a:xfrm>
                      <a:off x="0" y="0"/>
                      <a:ext cx="4598422" cy="2277930"/>
                    </a:xfrm>
                    <a:prstGeom prst="rect">
                      <a:avLst/>
                    </a:prstGeom>
                    <a:ln>
                      <a:noFill/>
                    </a:ln>
                    <a:extLst>
                      <a:ext uri="{53640926-AAD7-44D8-BBD7-CCE9431645EC}">
                        <a14:shadowObscured xmlns:a14="http://schemas.microsoft.com/office/drawing/2010/main"/>
                      </a:ext>
                    </a:extLst>
                  </pic:spPr>
                </pic:pic>
              </a:graphicData>
            </a:graphic>
          </wp:inline>
        </w:drawing>
      </w:r>
    </w:p>
    <w:p w14:paraId="6F1E639C" w14:textId="77777777" w:rsidR="00BF3151" w:rsidRDefault="00BF3151" w:rsidP="001B252D">
      <w:pPr>
        <w:spacing w:after="0" w:line="48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Fuente: Elaboración Propia</w:t>
      </w:r>
    </w:p>
    <w:p w14:paraId="4C06FC06" w14:textId="020BBB98" w:rsidR="0CC7D9FC" w:rsidRPr="00FB2F79" w:rsidRDefault="758A56D6" w:rsidP="003134BB">
      <w:pPr>
        <w:spacing w:after="0" w:line="360" w:lineRule="auto"/>
        <w:ind w:firstLine="708"/>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En lo referente a las Redes Sociales Virtuales que utilizan</w:t>
      </w:r>
      <w:r w:rsidR="00723F6E">
        <w:rPr>
          <w:rFonts w:ascii="Times New Roman" w:eastAsia="Times New Roman" w:hAnsi="Times New Roman" w:cs="Times New Roman"/>
          <w:color w:val="000000" w:themeColor="text1"/>
          <w:sz w:val="24"/>
          <w:szCs w:val="24"/>
        </w:rPr>
        <w:t xml:space="preserve"> (ver figura 4)</w:t>
      </w:r>
      <w:r w:rsidRPr="63AF8DD5">
        <w:rPr>
          <w:rFonts w:ascii="Times New Roman" w:eastAsia="Times New Roman" w:hAnsi="Times New Roman" w:cs="Times New Roman"/>
          <w:color w:val="000000" w:themeColor="text1"/>
          <w:sz w:val="24"/>
          <w:szCs w:val="24"/>
        </w:rPr>
        <w:t xml:space="preserve">, los participantes señalaron con mayor frecuencia a Facebook y WhatsApp </w:t>
      </w:r>
      <w:r w:rsidR="09177935" w:rsidRPr="63AF8DD5">
        <w:rPr>
          <w:rFonts w:ascii="Times New Roman" w:eastAsia="Times New Roman" w:hAnsi="Times New Roman" w:cs="Times New Roman"/>
          <w:color w:val="000000" w:themeColor="text1"/>
          <w:sz w:val="24"/>
          <w:szCs w:val="24"/>
        </w:rPr>
        <w:t>(16, 94%) en el caso de am</w:t>
      </w:r>
      <w:r w:rsidR="1C904188" w:rsidRPr="63AF8DD5">
        <w:rPr>
          <w:rFonts w:ascii="Times New Roman" w:eastAsia="Times New Roman" w:hAnsi="Times New Roman" w:cs="Times New Roman"/>
          <w:color w:val="000000" w:themeColor="text1"/>
          <w:sz w:val="24"/>
          <w:szCs w:val="24"/>
        </w:rPr>
        <w:t>b</w:t>
      </w:r>
      <w:r w:rsidR="09177935" w:rsidRPr="63AF8DD5">
        <w:rPr>
          <w:rFonts w:ascii="Times New Roman" w:eastAsia="Times New Roman" w:hAnsi="Times New Roman" w:cs="Times New Roman"/>
          <w:color w:val="000000" w:themeColor="text1"/>
          <w:sz w:val="24"/>
          <w:szCs w:val="24"/>
        </w:rPr>
        <w:t xml:space="preserve">as, seguido de </w:t>
      </w:r>
      <w:proofErr w:type="spellStart"/>
      <w:r w:rsidR="09177935" w:rsidRPr="63AF8DD5">
        <w:rPr>
          <w:rFonts w:ascii="Times New Roman" w:eastAsia="Times New Roman" w:hAnsi="Times New Roman" w:cs="Times New Roman"/>
          <w:color w:val="000000" w:themeColor="text1"/>
          <w:sz w:val="24"/>
          <w:szCs w:val="24"/>
        </w:rPr>
        <w:t>Youtube</w:t>
      </w:r>
      <w:proofErr w:type="spellEnd"/>
      <w:r w:rsidR="09177935" w:rsidRPr="63AF8DD5">
        <w:rPr>
          <w:rFonts w:ascii="Times New Roman" w:eastAsia="Times New Roman" w:hAnsi="Times New Roman" w:cs="Times New Roman"/>
          <w:color w:val="000000" w:themeColor="text1"/>
          <w:sz w:val="24"/>
          <w:szCs w:val="24"/>
        </w:rPr>
        <w:t xml:space="preserve"> (14, 82%)</w:t>
      </w:r>
      <w:r w:rsidR="100093CB" w:rsidRPr="63AF8DD5">
        <w:rPr>
          <w:rFonts w:ascii="Times New Roman" w:eastAsia="Times New Roman" w:hAnsi="Times New Roman" w:cs="Times New Roman"/>
          <w:color w:val="000000" w:themeColor="text1"/>
          <w:sz w:val="24"/>
          <w:szCs w:val="24"/>
        </w:rPr>
        <w:t xml:space="preserve">, mientras que con menor nivel de uso aparecieron </w:t>
      </w:r>
      <w:r w:rsidR="09177935" w:rsidRPr="63AF8DD5">
        <w:rPr>
          <w:rFonts w:ascii="Times New Roman" w:eastAsia="Times New Roman" w:hAnsi="Times New Roman" w:cs="Times New Roman"/>
          <w:color w:val="000000" w:themeColor="text1"/>
          <w:sz w:val="24"/>
          <w:szCs w:val="24"/>
        </w:rPr>
        <w:t>Instagram (</w:t>
      </w:r>
      <w:r w:rsidR="529E7CCC" w:rsidRPr="63AF8DD5">
        <w:rPr>
          <w:rFonts w:ascii="Times New Roman" w:eastAsia="Times New Roman" w:hAnsi="Times New Roman" w:cs="Times New Roman"/>
          <w:color w:val="000000" w:themeColor="text1"/>
          <w:sz w:val="24"/>
          <w:szCs w:val="24"/>
        </w:rPr>
        <w:t>6, 35%), Twitter (4, 23%) y Snapchat (1, 5%).</w:t>
      </w:r>
    </w:p>
    <w:p w14:paraId="1CEEFE8A" w14:textId="36002749" w:rsidR="0CC7D9FC" w:rsidRDefault="0CC7D9FC" w:rsidP="003134BB">
      <w:pPr>
        <w:spacing w:after="0" w:line="360" w:lineRule="auto"/>
        <w:ind w:firstLine="708"/>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 xml:space="preserve">En lo referente a la frecuencia con que acceden a estas Redes Sociales Virtuales, </w:t>
      </w:r>
      <w:r w:rsidR="3A8F3E4B" w:rsidRPr="63AF8DD5">
        <w:rPr>
          <w:rFonts w:ascii="Times New Roman" w:eastAsia="Times New Roman" w:hAnsi="Times New Roman" w:cs="Times New Roman"/>
          <w:color w:val="000000" w:themeColor="text1"/>
          <w:sz w:val="24"/>
          <w:szCs w:val="24"/>
        </w:rPr>
        <w:t xml:space="preserve">fueron señaladas como las </w:t>
      </w:r>
      <w:r w:rsidR="1E05FFDD" w:rsidRPr="63AF8DD5">
        <w:rPr>
          <w:rFonts w:ascii="Times New Roman" w:eastAsia="Times New Roman" w:hAnsi="Times New Roman" w:cs="Times New Roman"/>
          <w:color w:val="000000" w:themeColor="text1"/>
          <w:sz w:val="24"/>
          <w:szCs w:val="24"/>
        </w:rPr>
        <w:t>más</w:t>
      </w:r>
      <w:r w:rsidR="3A8F3E4B" w:rsidRPr="63AF8DD5">
        <w:rPr>
          <w:rFonts w:ascii="Times New Roman" w:eastAsia="Times New Roman" w:hAnsi="Times New Roman" w:cs="Times New Roman"/>
          <w:color w:val="000000" w:themeColor="text1"/>
          <w:sz w:val="24"/>
          <w:szCs w:val="24"/>
        </w:rPr>
        <w:t xml:space="preserve"> utilizadas WhatsApp </w:t>
      </w:r>
      <w:r w:rsidR="7F9AB9E0" w:rsidRPr="63AF8DD5">
        <w:rPr>
          <w:rFonts w:ascii="Times New Roman" w:eastAsia="Times New Roman" w:hAnsi="Times New Roman" w:cs="Times New Roman"/>
          <w:color w:val="000000" w:themeColor="text1"/>
          <w:sz w:val="24"/>
          <w:szCs w:val="24"/>
        </w:rPr>
        <w:t>(2.71 de media), Facebook (2.29</w:t>
      </w:r>
      <w:r w:rsidR="56D16F82" w:rsidRPr="63AF8DD5">
        <w:rPr>
          <w:rFonts w:ascii="Times New Roman" w:eastAsia="Times New Roman" w:hAnsi="Times New Roman" w:cs="Times New Roman"/>
          <w:color w:val="000000" w:themeColor="text1"/>
          <w:sz w:val="24"/>
          <w:szCs w:val="24"/>
        </w:rPr>
        <w:t xml:space="preserve"> de media</w:t>
      </w:r>
      <w:r w:rsidR="7F9AB9E0" w:rsidRPr="63AF8DD5">
        <w:rPr>
          <w:rFonts w:ascii="Times New Roman" w:eastAsia="Times New Roman" w:hAnsi="Times New Roman" w:cs="Times New Roman"/>
          <w:color w:val="000000" w:themeColor="text1"/>
          <w:sz w:val="24"/>
          <w:szCs w:val="24"/>
        </w:rPr>
        <w:t xml:space="preserve">), y </w:t>
      </w:r>
      <w:proofErr w:type="spellStart"/>
      <w:r w:rsidR="7F9AB9E0" w:rsidRPr="63AF8DD5">
        <w:rPr>
          <w:rFonts w:ascii="Times New Roman" w:eastAsia="Times New Roman" w:hAnsi="Times New Roman" w:cs="Times New Roman"/>
          <w:color w:val="000000" w:themeColor="text1"/>
          <w:sz w:val="24"/>
          <w:szCs w:val="24"/>
        </w:rPr>
        <w:t>Youtube</w:t>
      </w:r>
      <w:proofErr w:type="spellEnd"/>
      <w:r w:rsidR="7F9AB9E0" w:rsidRPr="63AF8DD5">
        <w:rPr>
          <w:rFonts w:ascii="Times New Roman" w:eastAsia="Times New Roman" w:hAnsi="Times New Roman" w:cs="Times New Roman"/>
          <w:color w:val="000000" w:themeColor="text1"/>
          <w:sz w:val="24"/>
          <w:szCs w:val="24"/>
        </w:rPr>
        <w:t xml:space="preserve"> (1.24</w:t>
      </w:r>
      <w:r w:rsidR="4835689C" w:rsidRPr="63AF8DD5">
        <w:rPr>
          <w:rFonts w:ascii="Times New Roman" w:eastAsia="Times New Roman" w:hAnsi="Times New Roman" w:cs="Times New Roman"/>
          <w:color w:val="000000" w:themeColor="text1"/>
          <w:sz w:val="24"/>
          <w:szCs w:val="24"/>
        </w:rPr>
        <w:t xml:space="preserve"> de media</w:t>
      </w:r>
      <w:r w:rsidR="7F9AB9E0" w:rsidRPr="63AF8DD5">
        <w:rPr>
          <w:rFonts w:ascii="Times New Roman" w:eastAsia="Times New Roman" w:hAnsi="Times New Roman" w:cs="Times New Roman"/>
          <w:color w:val="000000" w:themeColor="text1"/>
          <w:sz w:val="24"/>
          <w:szCs w:val="24"/>
        </w:rPr>
        <w:t>), seguidos d</w:t>
      </w:r>
      <w:r w:rsidR="25533B27" w:rsidRPr="63AF8DD5">
        <w:rPr>
          <w:rFonts w:ascii="Times New Roman" w:eastAsia="Times New Roman" w:hAnsi="Times New Roman" w:cs="Times New Roman"/>
          <w:color w:val="000000" w:themeColor="text1"/>
          <w:sz w:val="24"/>
          <w:szCs w:val="24"/>
        </w:rPr>
        <w:t xml:space="preserve">e Instagram </w:t>
      </w:r>
      <w:r w:rsidR="69672825" w:rsidRPr="63AF8DD5">
        <w:rPr>
          <w:rFonts w:ascii="Times New Roman" w:eastAsia="Times New Roman" w:hAnsi="Times New Roman" w:cs="Times New Roman"/>
          <w:color w:val="000000" w:themeColor="text1"/>
          <w:sz w:val="24"/>
          <w:szCs w:val="24"/>
        </w:rPr>
        <w:t>(</w:t>
      </w:r>
      <w:r w:rsidR="25533B27" w:rsidRPr="63AF8DD5">
        <w:rPr>
          <w:rFonts w:ascii="Times New Roman" w:eastAsia="Times New Roman" w:hAnsi="Times New Roman" w:cs="Times New Roman"/>
          <w:color w:val="000000" w:themeColor="text1"/>
          <w:sz w:val="24"/>
          <w:szCs w:val="24"/>
        </w:rPr>
        <w:t>.29</w:t>
      </w:r>
      <w:r w:rsidR="261B52C6" w:rsidRPr="63AF8DD5">
        <w:rPr>
          <w:rFonts w:ascii="Times New Roman" w:eastAsia="Times New Roman" w:hAnsi="Times New Roman" w:cs="Times New Roman"/>
          <w:color w:val="000000" w:themeColor="text1"/>
          <w:sz w:val="24"/>
          <w:szCs w:val="24"/>
        </w:rPr>
        <w:t xml:space="preserve"> de media</w:t>
      </w:r>
      <w:r w:rsidR="25533B27" w:rsidRPr="63AF8DD5">
        <w:rPr>
          <w:rFonts w:ascii="Times New Roman" w:eastAsia="Times New Roman" w:hAnsi="Times New Roman" w:cs="Times New Roman"/>
          <w:color w:val="000000" w:themeColor="text1"/>
          <w:sz w:val="24"/>
          <w:szCs w:val="24"/>
        </w:rPr>
        <w:t>), Twitter (.24</w:t>
      </w:r>
      <w:r w:rsidR="30B4CDFD" w:rsidRPr="63AF8DD5">
        <w:rPr>
          <w:rFonts w:ascii="Times New Roman" w:eastAsia="Times New Roman" w:hAnsi="Times New Roman" w:cs="Times New Roman"/>
          <w:color w:val="000000" w:themeColor="text1"/>
          <w:sz w:val="24"/>
          <w:szCs w:val="24"/>
        </w:rPr>
        <w:t xml:space="preserve"> de media</w:t>
      </w:r>
      <w:r w:rsidR="25533B27" w:rsidRPr="63AF8DD5">
        <w:rPr>
          <w:rFonts w:ascii="Times New Roman" w:eastAsia="Times New Roman" w:hAnsi="Times New Roman" w:cs="Times New Roman"/>
          <w:color w:val="000000" w:themeColor="text1"/>
          <w:sz w:val="24"/>
          <w:szCs w:val="24"/>
        </w:rPr>
        <w:t>) y Snapchat (.06</w:t>
      </w:r>
      <w:r w:rsidR="7CD7678D" w:rsidRPr="63AF8DD5">
        <w:rPr>
          <w:rFonts w:ascii="Times New Roman" w:eastAsia="Times New Roman" w:hAnsi="Times New Roman" w:cs="Times New Roman"/>
          <w:color w:val="000000" w:themeColor="text1"/>
          <w:sz w:val="24"/>
          <w:szCs w:val="24"/>
        </w:rPr>
        <w:t xml:space="preserve"> de media</w:t>
      </w:r>
      <w:r w:rsidR="25533B27" w:rsidRPr="63AF8DD5">
        <w:rPr>
          <w:rFonts w:ascii="Times New Roman" w:eastAsia="Times New Roman" w:hAnsi="Times New Roman" w:cs="Times New Roman"/>
          <w:color w:val="000000" w:themeColor="text1"/>
          <w:sz w:val="24"/>
          <w:szCs w:val="24"/>
        </w:rPr>
        <w:t>).</w:t>
      </w:r>
    </w:p>
    <w:p w14:paraId="3EEFE0FA" w14:textId="1396BF46" w:rsidR="003134BB" w:rsidRDefault="003134BB" w:rsidP="003134BB">
      <w:pPr>
        <w:spacing w:after="0" w:line="360" w:lineRule="auto"/>
        <w:ind w:firstLine="708"/>
        <w:rPr>
          <w:rFonts w:ascii="Times New Roman" w:eastAsia="Times New Roman" w:hAnsi="Times New Roman" w:cs="Times New Roman"/>
          <w:color w:val="000000" w:themeColor="text1"/>
          <w:sz w:val="24"/>
          <w:szCs w:val="24"/>
        </w:rPr>
      </w:pPr>
    </w:p>
    <w:p w14:paraId="19349BDA" w14:textId="124BAF3F" w:rsidR="003134BB" w:rsidRDefault="003134BB" w:rsidP="003134BB">
      <w:pPr>
        <w:spacing w:after="0" w:line="360" w:lineRule="auto"/>
        <w:ind w:firstLine="708"/>
        <w:rPr>
          <w:rFonts w:ascii="Times New Roman" w:eastAsia="Times New Roman" w:hAnsi="Times New Roman" w:cs="Times New Roman"/>
          <w:color w:val="000000" w:themeColor="text1"/>
          <w:sz w:val="24"/>
          <w:szCs w:val="24"/>
        </w:rPr>
      </w:pPr>
    </w:p>
    <w:p w14:paraId="7C8ECE70" w14:textId="77777777" w:rsidR="003134BB" w:rsidRDefault="003134BB" w:rsidP="003134BB">
      <w:pPr>
        <w:spacing w:after="0" w:line="360" w:lineRule="auto"/>
        <w:ind w:firstLine="708"/>
        <w:rPr>
          <w:rFonts w:ascii="Times New Roman" w:eastAsia="Times New Roman" w:hAnsi="Times New Roman" w:cs="Times New Roman"/>
          <w:color w:val="000000" w:themeColor="text1"/>
          <w:sz w:val="24"/>
          <w:szCs w:val="24"/>
        </w:rPr>
      </w:pPr>
    </w:p>
    <w:p w14:paraId="344F2A1C" w14:textId="40CDC90F" w:rsidR="00551C34" w:rsidRDefault="0038436E" w:rsidP="00551C34">
      <w:pPr>
        <w:spacing w:after="0" w:line="240" w:lineRule="auto"/>
        <w:ind w:firstLine="708"/>
        <w:jc w:val="center"/>
        <w:rPr>
          <w:rFonts w:ascii="Times New Roman" w:eastAsia="Times New Roman" w:hAnsi="Times New Roman" w:cs="Times New Roman"/>
          <w:color w:val="000000" w:themeColor="text1"/>
          <w:sz w:val="24"/>
          <w:szCs w:val="24"/>
        </w:rPr>
      </w:pPr>
      <w:r w:rsidRPr="0038436E">
        <w:rPr>
          <w:rFonts w:ascii="Times New Roman" w:eastAsia="Times New Roman" w:hAnsi="Times New Roman" w:cs="Times New Roman"/>
          <w:b/>
          <w:bCs/>
          <w:sz w:val="24"/>
          <w:szCs w:val="24"/>
        </w:rPr>
        <w:lastRenderedPageBreak/>
        <w:t>Figura</w:t>
      </w:r>
      <w:r w:rsidRPr="00A94B61">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5</w:t>
      </w:r>
      <w:r w:rsidRPr="00A94B61">
        <w:rPr>
          <w:rFonts w:ascii="Times New Roman" w:eastAsia="Times New Roman" w:hAnsi="Times New Roman" w:cs="Times New Roman"/>
          <w:b/>
          <w:bCs/>
          <w:color w:val="000000" w:themeColor="text1"/>
          <w:sz w:val="24"/>
          <w:szCs w:val="24"/>
        </w:rPr>
        <w:t xml:space="preserve">. </w:t>
      </w:r>
      <w:r w:rsidR="006008EB">
        <w:rPr>
          <w:rFonts w:ascii="Times New Roman" w:eastAsia="Times New Roman" w:hAnsi="Times New Roman" w:cs="Times New Roman"/>
          <w:color w:val="000000" w:themeColor="text1"/>
          <w:sz w:val="24"/>
          <w:szCs w:val="24"/>
        </w:rPr>
        <w:t xml:space="preserve">Cantidad de horas dedicadas </w:t>
      </w:r>
      <w:r w:rsidR="009A110D">
        <w:rPr>
          <w:rFonts w:ascii="Times New Roman" w:eastAsia="Times New Roman" w:hAnsi="Times New Roman" w:cs="Times New Roman"/>
          <w:color w:val="000000" w:themeColor="text1"/>
          <w:sz w:val="24"/>
          <w:szCs w:val="24"/>
        </w:rPr>
        <w:t xml:space="preserve">por los profesores </w:t>
      </w:r>
      <w:r w:rsidR="006008EB">
        <w:rPr>
          <w:rFonts w:ascii="Times New Roman" w:eastAsia="Times New Roman" w:hAnsi="Times New Roman" w:cs="Times New Roman"/>
          <w:color w:val="000000" w:themeColor="text1"/>
          <w:sz w:val="24"/>
          <w:szCs w:val="24"/>
        </w:rPr>
        <w:t xml:space="preserve">al uso de redes sociales </w:t>
      </w:r>
      <w:r w:rsidR="00551C34">
        <w:rPr>
          <w:rFonts w:ascii="Times New Roman" w:eastAsia="Times New Roman" w:hAnsi="Times New Roman" w:cs="Times New Roman"/>
          <w:color w:val="000000" w:themeColor="text1"/>
          <w:sz w:val="24"/>
          <w:szCs w:val="24"/>
        </w:rPr>
        <w:t>virtuales.</w:t>
      </w:r>
    </w:p>
    <w:p w14:paraId="4DF4EB84" w14:textId="709A14E9" w:rsidR="00551C34" w:rsidRDefault="00551C34" w:rsidP="00551C34">
      <w:pPr>
        <w:spacing w:after="0" w:line="240" w:lineRule="auto"/>
        <w:ind w:firstLine="708"/>
        <w:jc w:val="center"/>
        <w:rPr>
          <w:rFonts w:ascii="Times New Roman" w:eastAsia="Times New Roman" w:hAnsi="Times New Roman" w:cs="Times New Roman"/>
          <w:color w:val="000000" w:themeColor="text1"/>
          <w:sz w:val="24"/>
          <w:szCs w:val="24"/>
        </w:rPr>
      </w:pPr>
    </w:p>
    <w:p w14:paraId="62210FC0" w14:textId="2966222D" w:rsidR="00551C34" w:rsidRDefault="00551C34" w:rsidP="00551C34">
      <w:pPr>
        <w:spacing w:after="0" w:line="240" w:lineRule="auto"/>
        <w:ind w:firstLine="708"/>
        <w:jc w:val="center"/>
        <w:rPr>
          <w:rFonts w:ascii="Times New Roman" w:eastAsia="Times New Roman" w:hAnsi="Times New Roman" w:cs="Times New Roman"/>
          <w:color w:val="000000" w:themeColor="text1"/>
          <w:sz w:val="24"/>
          <w:szCs w:val="24"/>
        </w:rPr>
      </w:pPr>
    </w:p>
    <w:p w14:paraId="6F7966BF" w14:textId="3A76BFBA" w:rsidR="00551C34" w:rsidRPr="00537C75" w:rsidRDefault="006008EB" w:rsidP="00551C34">
      <w:pPr>
        <w:spacing w:after="0" w:line="240" w:lineRule="auto"/>
        <w:ind w:firstLine="70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551C34">
        <w:rPr>
          <w:rFonts w:ascii="Times New Roman" w:eastAsia="Times New Roman" w:hAnsi="Times New Roman" w:cs="Times New Roman"/>
          <w:noProof/>
          <w:color w:val="000000" w:themeColor="text1"/>
          <w:sz w:val="24"/>
          <w:szCs w:val="24"/>
        </w:rPr>
        <w:drawing>
          <wp:inline distT="0" distB="0" distL="0" distR="0" wp14:anchorId="04875086" wp14:editId="5D4C714B">
            <wp:extent cx="2945625" cy="155191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5" cstate="print">
                      <a:extLst>
                        <a:ext uri="{28A0092B-C50C-407E-A947-70E740481C1C}">
                          <a14:useLocalDpi xmlns:a14="http://schemas.microsoft.com/office/drawing/2010/main" val="0"/>
                        </a:ext>
                      </a:extLst>
                    </a:blip>
                    <a:srcRect l="26914" t="30792" r="11811" b="17554"/>
                    <a:stretch/>
                  </pic:blipFill>
                  <pic:spPr bwMode="auto">
                    <a:xfrm>
                      <a:off x="0" y="0"/>
                      <a:ext cx="2945625" cy="1551915"/>
                    </a:xfrm>
                    <a:prstGeom prst="rect">
                      <a:avLst/>
                    </a:prstGeom>
                    <a:ln>
                      <a:noFill/>
                    </a:ln>
                    <a:extLst>
                      <a:ext uri="{53640926-AAD7-44D8-BBD7-CCE9431645EC}">
                        <a14:shadowObscured xmlns:a14="http://schemas.microsoft.com/office/drawing/2010/main"/>
                      </a:ext>
                    </a:extLst>
                  </pic:spPr>
                </pic:pic>
              </a:graphicData>
            </a:graphic>
          </wp:inline>
        </w:drawing>
      </w:r>
    </w:p>
    <w:p w14:paraId="055B3898" w14:textId="437759B1" w:rsidR="0B58AE7E" w:rsidRDefault="0B58AE7E" w:rsidP="00DA0F1E">
      <w:pPr>
        <w:spacing w:after="0" w:line="240" w:lineRule="auto"/>
        <w:jc w:val="center"/>
        <w:rPr>
          <w:rFonts w:ascii="Times New Roman" w:eastAsia="Times New Roman" w:hAnsi="Times New Roman" w:cs="Times New Roman"/>
          <w:color w:val="000000" w:themeColor="text1"/>
          <w:sz w:val="24"/>
          <w:szCs w:val="24"/>
        </w:rPr>
      </w:pPr>
    </w:p>
    <w:p w14:paraId="51750EF4" w14:textId="77777777" w:rsidR="00BF3151" w:rsidRDefault="00BF3151" w:rsidP="001B252D">
      <w:pPr>
        <w:spacing w:after="0" w:line="48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Fuente: Elaboración Propia</w:t>
      </w:r>
    </w:p>
    <w:p w14:paraId="5942517D" w14:textId="4E1E4FED" w:rsidR="0B58AE7E" w:rsidRDefault="0B58AE7E" w:rsidP="00692552">
      <w:pPr>
        <w:spacing w:after="0" w:line="360" w:lineRule="auto"/>
        <w:ind w:firstLine="708"/>
        <w:jc w:val="both"/>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Sobre la cantidad de horas</w:t>
      </w:r>
      <w:r w:rsidR="00431146">
        <w:rPr>
          <w:rFonts w:ascii="Times New Roman" w:eastAsia="Times New Roman" w:hAnsi="Times New Roman" w:cs="Times New Roman"/>
          <w:color w:val="000000" w:themeColor="text1"/>
          <w:sz w:val="24"/>
          <w:szCs w:val="24"/>
        </w:rPr>
        <w:t xml:space="preserve"> (ver figura 5) </w:t>
      </w:r>
      <w:r w:rsidRPr="63AF8DD5">
        <w:rPr>
          <w:rFonts w:ascii="Times New Roman" w:eastAsia="Times New Roman" w:hAnsi="Times New Roman" w:cs="Times New Roman"/>
          <w:color w:val="000000" w:themeColor="text1"/>
          <w:sz w:val="24"/>
          <w:szCs w:val="24"/>
        </w:rPr>
        <w:t xml:space="preserve">que dedican al uso de estas Redes Sociales Virtuales, el promedio señalado por los participantes fue de </w:t>
      </w:r>
      <w:r w:rsidR="0CE9683D" w:rsidRPr="63AF8DD5">
        <w:rPr>
          <w:rFonts w:ascii="Times New Roman" w:eastAsia="Times New Roman" w:hAnsi="Times New Roman" w:cs="Times New Roman"/>
          <w:color w:val="000000" w:themeColor="text1"/>
          <w:sz w:val="24"/>
          <w:szCs w:val="24"/>
        </w:rPr>
        <w:t>3.65 horas a la semana, con un valor máximo de 8 semanales, mínimo de 6 y moda 2 (6 respuestas</w:t>
      </w:r>
      <w:r w:rsidR="57D74814" w:rsidRPr="63AF8DD5">
        <w:rPr>
          <w:rFonts w:ascii="Times New Roman" w:eastAsia="Times New Roman" w:hAnsi="Times New Roman" w:cs="Times New Roman"/>
          <w:color w:val="000000" w:themeColor="text1"/>
          <w:sz w:val="24"/>
          <w:szCs w:val="24"/>
        </w:rPr>
        <w:t>, 35%)</w:t>
      </w:r>
      <w:r w:rsidR="0CE9683D" w:rsidRPr="63AF8DD5">
        <w:rPr>
          <w:rFonts w:ascii="Times New Roman" w:eastAsia="Times New Roman" w:hAnsi="Times New Roman" w:cs="Times New Roman"/>
          <w:color w:val="000000" w:themeColor="text1"/>
          <w:sz w:val="24"/>
          <w:szCs w:val="24"/>
        </w:rPr>
        <w:t>.</w:t>
      </w:r>
    </w:p>
    <w:p w14:paraId="5329F090" w14:textId="15F7705E" w:rsidR="0C7396D7" w:rsidRDefault="0C7396D7" w:rsidP="00692552">
      <w:pPr>
        <w:spacing w:after="0" w:line="360" w:lineRule="auto"/>
        <w:ind w:firstLine="708"/>
        <w:jc w:val="both"/>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Respecto del lugar por medio del cual acceden a estas Redes Sociales Virtuales, la gran mayoría indicó su hogar (13 respuestas, .76%),</w:t>
      </w:r>
      <w:r w:rsidR="4A3B6FAD" w:rsidRPr="63AF8DD5">
        <w:rPr>
          <w:rFonts w:ascii="Times New Roman" w:eastAsia="Times New Roman" w:hAnsi="Times New Roman" w:cs="Times New Roman"/>
          <w:color w:val="000000" w:themeColor="text1"/>
          <w:sz w:val="24"/>
          <w:szCs w:val="24"/>
        </w:rPr>
        <w:t xml:space="preserve"> junto con la universidad donde laboran (4 respuestas, .23%). Notoriamente, ninguno de los participantes mencionó acceder a las mismas desde otros lugares, tales como </w:t>
      </w:r>
      <w:r w:rsidR="599D4E5A" w:rsidRPr="63AF8DD5">
        <w:rPr>
          <w:rFonts w:ascii="Times New Roman" w:eastAsia="Times New Roman" w:hAnsi="Times New Roman" w:cs="Times New Roman"/>
          <w:color w:val="000000" w:themeColor="text1"/>
          <w:sz w:val="24"/>
          <w:szCs w:val="24"/>
        </w:rPr>
        <w:t>los Cibercafés, Parques, Transportes u Otros.</w:t>
      </w:r>
    </w:p>
    <w:p w14:paraId="5C5B1BD5" w14:textId="22102D39" w:rsidR="05DEBD8D" w:rsidRDefault="05DEBD8D" w:rsidP="00692552">
      <w:pPr>
        <w:spacing w:after="0" w:line="360" w:lineRule="auto"/>
        <w:ind w:firstLine="708"/>
        <w:jc w:val="both"/>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En cuanto a</w:t>
      </w:r>
      <w:r w:rsidR="34906842" w:rsidRPr="63AF8DD5">
        <w:rPr>
          <w:rFonts w:ascii="Times New Roman" w:eastAsia="Times New Roman" w:hAnsi="Times New Roman" w:cs="Times New Roman"/>
          <w:color w:val="000000" w:themeColor="text1"/>
          <w:sz w:val="24"/>
          <w:szCs w:val="24"/>
        </w:rPr>
        <w:t xml:space="preserve"> los dispositivos que emplean para acceder a estas Redes Sociales Virtuales, los participantes afirmaron utilizar en primer lugar </w:t>
      </w:r>
      <w:r w:rsidR="34A5D1BA" w:rsidRPr="63AF8DD5">
        <w:rPr>
          <w:rFonts w:ascii="Times New Roman" w:eastAsia="Times New Roman" w:hAnsi="Times New Roman" w:cs="Times New Roman"/>
          <w:color w:val="000000" w:themeColor="text1"/>
          <w:sz w:val="24"/>
          <w:szCs w:val="24"/>
        </w:rPr>
        <w:t xml:space="preserve">el Teléfono </w:t>
      </w:r>
      <w:proofErr w:type="spellStart"/>
      <w:r w:rsidR="34A5D1BA" w:rsidRPr="63AF8DD5">
        <w:rPr>
          <w:rFonts w:ascii="Times New Roman" w:eastAsia="Times New Roman" w:hAnsi="Times New Roman" w:cs="Times New Roman"/>
          <w:color w:val="000000" w:themeColor="text1"/>
          <w:sz w:val="24"/>
          <w:szCs w:val="24"/>
        </w:rPr>
        <w:t>Movil</w:t>
      </w:r>
      <w:proofErr w:type="spellEnd"/>
      <w:r w:rsidR="34A5D1BA" w:rsidRPr="63AF8DD5">
        <w:rPr>
          <w:rFonts w:ascii="Times New Roman" w:eastAsia="Times New Roman" w:hAnsi="Times New Roman" w:cs="Times New Roman"/>
          <w:color w:val="000000" w:themeColor="text1"/>
          <w:sz w:val="24"/>
          <w:szCs w:val="24"/>
        </w:rPr>
        <w:t xml:space="preserve"> (</w:t>
      </w:r>
      <w:r w:rsidR="73B97F95" w:rsidRPr="63AF8DD5">
        <w:rPr>
          <w:rFonts w:ascii="Times New Roman" w:eastAsia="Times New Roman" w:hAnsi="Times New Roman" w:cs="Times New Roman"/>
          <w:color w:val="000000" w:themeColor="text1"/>
          <w:sz w:val="24"/>
          <w:szCs w:val="24"/>
        </w:rPr>
        <w:t>2.47 de media), seguido de la Laptop (1.94 de media), Tablet (</w:t>
      </w:r>
      <w:r w:rsidR="4D298DEC" w:rsidRPr="63AF8DD5">
        <w:rPr>
          <w:rFonts w:ascii="Times New Roman" w:eastAsia="Times New Roman" w:hAnsi="Times New Roman" w:cs="Times New Roman"/>
          <w:color w:val="000000" w:themeColor="text1"/>
          <w:sz w:val="24"/>
          <w:szCs w:val="24"/>
        </w:rPr>
        <w:t>.53 de media) y finalmente la PC (</w:t>
      </w:r>
      <w:r w:rsidR="00F81878">
        <w:rPr>
          <w:rFonts w:ascii="Times New Roman" w:eastAsia="Times New Roman" w:hAnsi="Times New Roman" w:cs="Times New Roman"/>
          <w:color w:val="000000" w:themeColor="text1"/>
          <w:sz w:val="24"/>
          <w:szCs w:val="24"/>
        </w:rPr>
        <w:t>.</w:t>
      </w:r>
      <w:r w:rsidR="49EF262D" w:rsidRPr="63AF8DD5">
        <w:rPr>
          <w:rFonts w:ascii="Times New Roman" w:eastAsia="Times New Roman" w:hAnsi="Times New Roman" w:cs="Times New Roman"/>
          <w:color w:val="000000" w:themeColor="text1"/>
          <w:sz w:val="24"/>
          <w:szCs w:val="24"/>
        </w:rPr>
        <w:t>47 de media).</w:t>
      </w:r>
    </w:p>
    <w:p w14:paraId="02BA63BA" w14:textId="36B2C49C" w:rsidR="0AC1DE4E" w:rsidRDefault="0AC1DE4E" w:rsidP="00692552">
      <w:pPr>
        <w:spacing w:after="0" w:line="360" w:lineRule="auto"/>
        <w:ind w:firstLine="708"/>
        <w:jc w:val="both"/>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 xml:space="preserve">En lo concerniente al tipo de Actividades </w:t>
      </w:r>
      <w:r w:rsidR="3C5C6FEA" w:rsidRPr="63AF8DD5">
        <w:rPr>
          <w:rFonts w:ascii="Times New Roman" w:eastAsia="Times New Roman" w:hAnsi="Times New Roman" w:cs="Times New Roman"/>
          <w:color w:val="000000" w:themeColor="text1"/>
          <w:sz w:val="24"/>
          <w:szCs w:val="24"/>
        </w:rPr>
        <w:t xml:space="preserve">de Recreación </w:t>
      </w:r>
      <w:r w:rsidRPr="63AF8DD5">
        <w:rPr>
          <w:rFonts w:ascii="Times New Roman" w:eastAsia="Times New Roman" w:hAnsi="Times New Roman" w:cs="Times New Roman"/>
          <w:color w:val="000000" w:themeColor="text1"/>
          <w:sz w:val="24"/>
          <w:szCs w:val="24"/>
        </w:rPr>
        <w:t xml:space="preserve">que realizan dentro de estas Redes Sociales Virtuales, los participantes señalaron en primer lugar el Comunicarse </w:t>
      </w:r>
      <w:r w:rsidR="4E9F19B9" w:rsidRPr="63AF8DD5">
        <w:rPr>
          <w:rFonts w:ascii="Times New Roman" w:eastAsia="Times New Roman" w:hAnsi="Times New Roman" w:cs="Times New Roman"/>
          <w:color w:val="000000" w:themeColor="text1"/>
          <w:sz w:val="24"/>
          <w:szCs w:val="24"/>
        </w:rPr>
        <w:t>(16, 94%), seguido de Ver</w:t>
      </w:r>
      <w:r w:rsidR="0CD53641" w:rsidRPr="63AF8DD5">
        <w:rPr>
          <w:rFonts w:ascii="Times New Roman" w:eastAsia="Times New Roman" w:hAnsi="Times New Roman" w:cs="Times New Roman"/>
          <w:color w:val="000000" w:themeColor="text1"/>
          <w:sz w:val="24"/>
          <w:szCs w:val="24"/>
        </w:rPr>
        <w:t xml:space="preserve"> </w:t>
      </w:r>
      <w:r w:rsidR="4E9F19B9" w:rsidRPr="63AF8DD5">
        <w:rPr>
          <w:rFonts w:ascii="Times New Roman" w:eastAsia="Times New Roman" w:hAnsi="Times New Roman" w:cs="Times New Roman"/>
          <w:color w:val="000000" w:themeColor="text1"/>
          <w:sz w:val="24"/>
          <w:szCs w:val="24"/>
        </w:rPr>
        <w:t>Videos (</w:t>
      </w:r>
      <w:r w:rsidR="0F35DC83" w:rsidRPr="63AF8DD5">
        <w:rPr>
          <w:rFonts w:ascii="Times New Roman" w:eastAsia="Times New Roman" w:hAnsi="Times New Roman" w:cs="Times New Roman"/>
          <w:color w:val="000000" w:themeColor="text1"/>
          <w:sz w:val="24"/>
          <w:szCs w:val="24"/>
        </w:rPr>
        <w:t>15, 88%) y Leer (13, .76%)</w:t>
      </w:r>
      <w:r w:rsidR="6D120DC3" w:rsidRPr="63AF8DD5">
        <w:rPr>
          <w:rFonts w:ascii="Times New Roman" w:eastAsia="Times New Roman" w:hAnsi="Times New Roman" w:cs="Times New Roman"/>
          <w:color w:val="000000" w:themeColor="text1"/>
          <w:sz w:val="24"/>
          <w:szCs w:val="24"/>
        </w:rPr>
        <w:t>, mientras que entre las actividades menos populares se encontrar</w:t>
      </w:r>
      <w:r w:rsidR="50C102AB" w:rsidRPr="63AF8DD5">
        <w:rPr>
          <w:rFonts w:ascii="Times New Roman" w:eastAsia="Times New Roman" w:hAnsi="Times New Roman" w:cs="Times New Roman"/>
          <w:color w:val="000000" w:themeColor="text1"/>
          <w:sz w:val="24"/>
          <w:szCs w:val="24"/>
        </w:rPr>
        <w:t>o</w:t>
      </w:r>
      <w:r w:rsidR="6D120DC3" w:rsidRPr="63AF8DD5">
        <w:rPr>
          <w:rFonts w:ascii="Times New Roman" w:eastAsia="Times New Roman" w:hAnsi="Times New Roman" w:cs="Times New Roman"/>
          <w:color w:val="000000" w:themeColor="text1"/>
          <w:sz w:val="24"/>
          <w:szCs w:val="24"/>
        </w:rPr>
        <w:t>n Expresar Emociones Personales (3, 18%), Organizar Eventos (2, .12%)</w:t>
      </w:r>
      <w:r w:rsidR="3D1C6355" w:rsidRPr="63AF8DD5">
        <w:rPr>
          <w:rFonts w:ascii="Times New Roman" w:eastAsia="Times New Roman" w:hAnsi="Times New Roman" w:cs="Times New Roman"/>
          <w:color w:val="000000" w:themeColor="text1"/>
          <w:sz w:val="24"/>
          <w:szCs w:val="24"/>
        </w:rPr>
        <w:t xml:space="preserve"> y Conocer Gente Nueva (1, .06%).</w:t>
      </w:r>
    </w:p>
    <w:p w14:paraId="4C485EA3" w14:textId="7FAD1DE7" w:rsidR="003134BB" w:rsidRDefault="003134BB" w:rsidP="003134BB">
      <w:pPr>
        <w:spacing w:after="0" w:line="240" w:lineRule="auto"/>
        <w:jc w:val="center"/>
        <w:rPr>
          <w:rFonts w:ascii="Times New Roman" w:eastAsia="Times New Roman" w:hAnsi="Times New Roman" w:cs="Times New Roman"/>
          <w:b/>
          <w:bCs/>
          <w:sz w:val="24"/>
          <w:szCs w:val="24"/>
        </w:rPr>
      </w:pPr>
    </w:p>
    <w:p w14:paraId="2F6133DC" w14:textId="77777777" w:rsidR="00692552" w:rsidRDefault="00692552" w:rsidP="003134BB">
      <w:pPr>
        <w:spacing w:after="0" w:line="240" w:lineRule="auto"/>
        <w:jc w:val="center"/>
        <w:rPr>
          <w:rFonts w:ascii="Times New Roman" w:eastAsia="Times New Roman" w:hAnsi="Times New Roman" w:cs="Times New Roman"/>
          <w:b/>
          <w:bCs/>
          <w:sz w:val="24"/>
          <w:szCs w:val="24"/>
        </w:rPr>
      </w:pPr>
    </w:p>
    <w:p w14:paraId="76C587F3"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1FF2A878"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1BE463DA"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1AE9AC06"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701D9EB9"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48F1CB96"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746906AD"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272DEB87"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58D7EEE6" w14:textId="77777777" w:rsidR="003134BB" w:rsidRDefault="003134BB" w:rsidP="003134BB">
      <w:pPr>
        <w:spacing w:after="0" w:line="240" w:lineRule="auto"/>
        <w:jc w:val="center"/>
        <w:rPr>
          <w:rFonts w:ascii="Times New Roman" w:eastAsia="Times New Roman" w:hAnsi="Times New Roman" w:cs="Times New Roman"/>
          <w:b/>
          <w:bCs/>
          <w:sz w:val="24"/>
          <w:szCs w:val="24"/>
        </w:rPr>
      </w:pPr>
    </w:p>
    <w:p w14:paraId="059CCAC9" w14:textId="27B1535D" w:rsidR="0038436E" w:rsidRDefault="0038436E" w:rsidP="003134BB">
      <w:pPr>
        <w:spacing w:after="0" w:line="240" w:lineRule="auto"/>
        <w:jc w:val="center"/>
        <w:rPr>
          <w:rFonts w:ascii="Times New Roman" w:eastAsia="Times New Roman" w:hAnsi="Times New Roman" w:cs="Times New Roman"/>
          <w:color w:val="000000" w:themeColor="text1"/>
          <w:sz w:val="24"/>
          <w:szCs w:val="24"/>
        </w:rPr>
      </w:pPr>
      <w:r w:rsidRPr="0038436E">
        <w:rPr>
          <w:rFonts w:ascii="Times New Roman" w:eastAsia="Times New Roman" w:hAnsi="Times New Roman" w:cs="Times New Roman"/>
          <w:b/>
          <w:bCs/>
          <w:sz w:val="24"/>
          <w:szCs w:val="24"/>
        </w:rPr>
        <w:lastRenderedPageBreak/>
        <w:t>Figura</w:t>
      </w:r>
      <w:r w:rsidRPr="00A94B61">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6</w:t>
      </w:r>
      <w:r w:rsidRPr="00A94B61">
        <w:rPr>
          <w:rFonts w:ascii="Times New Roman" w:eastAsia="Times New Roman" w:hAnsi="Times New Roman" w:cs="Times New Roman"/>
          <w:b/>
          <w:bCs/>
          <w:color w:val="000000" w:themeColor="text1"/>
          <w:sz w:val="24"/>
          <w:szCs w:val="24"/>
        </w:rPr>
        <w:t xml:space="preserve">. </w:t>
      </w:r>
      <w:r w:rsidR="006008EB" w:rsidRPr="005D48DE">
        <w:rPr>
          <w:rFonts w:ascii="Times New Roman" w:eastAsia="Times New Roman" w:hAnsi="Times New Roman" w:cs="Times New Roman"/>
          <w:color w:val="000000" w:themeColor="text1"/>
          <w:sz w:val="24"/>
          <w:szCs w:val="24"/>
        </w:rPr>
        <w:t xml:space="preserve">Actividades académicas realizadas por profesores </w:t>
      </w:r>
      <w:r w:rsidR="009A110D" w:rsidRPr="005D48DE">
        <w:rPr>
          <w:rFonts w:ascii="Times New Roman" w:eastAsia="Times New Roman" w:hAnsi="Times New Roman" w:cs="Times New Roman"/>
          <w:color w:val="000000" w:themeColor="text1"/>
          <w:sz w:val="24"/>
          <w:szCs w:val="24"/>
        </w:rPr>
        <w:t>en redes sociales virtuales.</w:t>
      </w:r>
    </w:p>
    <w:p w14:paraId="4CA55C47" w14:textId="40C73543" w:rsidR="00551C34" w:rsidRDefault="00551C34" w:rsidP="00551C34">
      <w:pPr>
        <w:spacing w:after="0" w:line="240" w:lineRule="auto"/>
        <w:ind w:firstLine="708"/>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35532B53" wp14:editId="765683A8">
            <wp:extent cx="4097013" cy="1968403"/>
            <wp:effectExtent l="0" t="0" r="571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6" cstate="print">
                      <a:extLst>
                        <a:ext uri="{28A0092B-C50C-407E-A947-70E740481C1C}">
                          <a14:useLocalDpi xmlns:a14="http://schemas.microsoft.com/office/drawing/2010/main" val="0"/>
                        </a:ext>
                      </a:extLst>
                    </a:blip>
                    <a:srcRect l="24969" t="30414" r="8636" b="18546"/>
                    <a:stretch/>
                  </pic:blipFill>
                  <pic:spPr bwMode="auto">
                    <a:xfrm>
                      <a:off x="0" y="0"/>
                      <a:ext cx="4127774" cy="1983182"/>
                    </a:xfrm>
                    <a:prstGeom prst="rect">
                      <a:avLst/>
                    </a:prstGeom>
                    <a:ln>
                      <a:noFill/>
                    </a:ln>
                    <a:extLst>
                      <a:ext uri="{53640926-AAD7-44D8-BBD7-CCE9431645EC}">
                        <a14:shadowObscured xmlns:a14="http://schemas.microsoft.com/office/drawing/2010/main"/>
                      </a:ext>
                    </a:extLst>
                  </pic:spPr>
                </pic:pic>
              </a:graphicData>
            </a:graphic>
          </wp:inline>
        </w:drawing>
      </w:r>
    </w:p>
    <w:p w14:paraId="45DF8D9C" w14:textId="16528AC3" w:rsidR="3CDC0E41" w:rsidRDefault="3CDC0E41" w:rsidP="00D96D13">
      <w:pPr>
        <w:spacing w:after="0" w:line="240" w:lineRule="auto"/>
        <w:rPr>
          <w:rFonts w:ascii="Times New Roman" w:eastAsia="Times New Roman" w:hAnsi="Times New Roman" w:cs="Times New Roman"/>
          <w:color w:val="000000" w:themeColor="text1"/>
          <w:sz w:val="24"/>
          <w:szCs w:val="24"/>
        </w:rPr>
      </w:pPr>
    </w:p>
    <w:p w14:paraId="49BB7AC7" w14:textId="77777777" w:rsidR="00BF3151" w:rsidRDefault="00BF3151" w:rsidP="001B252D">
      <w:pPr>
        <w:spacing w:after="0" w:line="480" w:lineRule="auto"/>
        <w:jc w:val="center"/>
        <w:rPr>
          <w:rFonts w:ascii="Times New Roman" w:eastAsia="Times New Roman" w:hAnsi="Times New Roman" w:cs="Times New Roman"/>
          <w:sz w:val="24"/>
          <w:szCs w:val="24"/>
        </w:rPr>
      </w:pPr>
      <w:r w:rsidRPr="63AF8DD5">
        <w:rPr>
          <w:rFonts w:ascii="Times New Roman" w:eastAsia="Times New Roman" w:hAnsi="Times New Roman" w:cs="Times New Roman"/>
          <w:sz w:val="24"/>
          <w:szCs w:val="24"/>
        </w:rPr>
        <w:t>Fuente: Elaboración Propia</w:t>
      </w:r>
    </w:p>
    <w:p w14:paraId="4D6FDF2D" w14:textId="15F1BBD3" w:rsidR="63AF8DD5" w:rsidRDefault="28AC0E39" w:rsidP="003134BB">
      <w:pPr>
        <w:spacing w:after="0" w:line="360" w:lineRule="auto"/>
        <w:ind w:firstLine="708"/>
        <w:jc w:val="both"/>
        <w:rPr>
          <w:rFonts w:ascii="Times New Roman" w:eastAsia="Times New Roman" w:hAnsi="Times New Roman" w:cs="Times New Roman"/>
          <w:color w:val="000000" w:themeColor="text1"/>
          <w:sz w:val="24"/>
          <w:szCs w:val="24"/>
        </w:rPr>
      </w:pPr>
      <w:r w:rsidRPr="63AF8DD5">
        <w:rPr>
          <w:rFonts w:ascii="Times New Roman" w:eastAsia="Times New Roman" w:hAnsi="Times New Roman" w:cs="Times New Roman"/>
          <w:color w:val="000000" w:themeColor="text1"/>
          <w:sz w:val="24"/>
          <w:szCs w:val="24"/>
        </w:rPr>
        <w:t>Referente a las Actividades Académicas</w:t>
      </w:r>
      <w:r w:rsidR="3CC9FAB2" w:rsidRPr="63AF8DD5">
        <w:rPr>
          <w:rFonts w:ascii="Times New Roman" w:eastAsia="Times New Roman" w:hAnsi="Times New Roman" w:cs="Times New Roman"/>
          <w:color w:val="000000" w:themeColor="text1"/>
          <w:sz w:val="24"/>
          <w:szCs w:val="24"/>
        </w:rPr>
        <w:t xml:space="preserve"> que llevan a cabo dentro de estas Redes Sociales Virtuales, los participantes mencionaron</w:t>
      </w:r>
      <w:r w:rsidR="008837A0">
        <w:rPr>
          <w:rFonts w:ascii="Times New Roman" w:eastAsia="Times New Roman" w:hAnsi="Times New Roman" w:cs="Times New Roman"/>
          <w:color w:val="000000" w:themeColor="text1"/>
          <w:sz w:val="24"/>
          <w:szCs w:val="24"/>
        </w:rPr>
        <w:t xml:space="preserve"> </w:t>
      </w:r>
      <w:r w:rsidR="3CC9FAB2" w:rsidRPr="63AF8DD5">
        <w:rPr>
          <w:rFonts w:ascii="Times New Roman" w:eastAsia="Times New Roman" w:hAnsi="Times New Roman" w:cs="Times New Roman"/>
          <w:color w:val="000000" w:themeColor="text1"/>
          <w:sz w:val="24"/>
          <w:szCs w:val="24"/>
        </w:rPr>
        <w:t>mayoritariamente el Aclarar Dudas a Alumnos y Compartir Información de Temas</w:t>
      </w:r>
      <w:r w:rsidR="7F18104C" w:rsidRPr="63AF8DD5">
        <w:rPr>
          <w:rFonts w:ascii="Times New Roman" w:eastAsia="Times New Roman" w:hAnsi="Times New Roman" w:cs="Times New Roman"/>
          <w:color w:val="000000" w:themeColor="text1"/>
          <w:sz w:val="24"/>
          <w:szCs w:val="24"/>
        </w:rPr>
        <w:t xml:space="preserve"> (16 respuestas para cada caso, 94%), seguido de Resolver Dudas con Colegas (15 respuestas, 88%) e Indagar </w:t>
      </w:r>
      <w:r w:rsidR="16A8D1B3" w:rsidRPr="63AF8DD5">
        <w:rPr>
          <w:rFonts w:ascii="Times New Roman" w:eastAsia="Times New Roman" w:hAnsi="Times New Roman" w:cs="Times New Roman"/>
          <w:color w:val="000000" w:themeColor="text1"/>
          <w:sz w:val="24"/>
          <w:szCs w:val="24"/>
        </w:rPr>
        <w:t>sobre Contenidos (13 respuestas, 76%); mientras que raramente las usan para Verificar Trabajo en Equipo de Estudia</w:t>
      </w:r>
      <w:r w:rsidR="58F6E74D" w:rsidRPr="63AF8DD5">
        <w:rPr>
          <w:rFonts w:ascii="Times New Roman" w:eastAsia="Times New Roman" w:hAnsi="Times New Roman" w:cs="Times New Roman"/>
          <w:color w:val="000000" w:themeColor="text1"/>
          <w:sz w:val="24"/>
          <w:szCs w:val="24"/>
        </w:rPr>
        <w:t xml:space="preserve">ntes y Motivarlos (9 respuestas en ambos casos, 52%), </w:t>
      </w:r>
      <w:r w:rsidR="53834BB5" w:rsidRPr="63AF8DD5">
        <w:rPr>
          <w:rFonts w:ascii="Times New Roman" w:eastAsia="Times New Roman" w:hAnsi="Times New Roman" w:cs="Times New Roman"/>
          <w:color w:val="000000" w:themeColor="text1"/>
          <w:sz w:val="24"/>
          <w:szCs w:val="24"/>
        </w:rPr>
        <w:t>Difundir Resultados de Proyectos (8 respuestas, 47%) y Controlar el Orden en Actividades (5 respuestas, 29%</w:t>
      </w:r>
      <w:r w:rsidR="033739BE" w:rsidRPr="63AF8DD5">
        <w:rPr>
          <w:rFonts w:ascii="Times New Roman" w:eastAsia="Times New Roman" w:hAnsi="Times New Roman" w:cs="Times New Roman"/>
          <w:color w:val="000000" w:themeColor="text1"/>
          <w:sz w:val="24"/>
          <w:szCs w:val="24"/>
        </w:rPr>
        <w:t>)</w:t>
      </w:r>
      <w:r w:rsidR="00431146">
        <w:rPr>
          <w:rFonts w:ascii="Times New Roman" w:eastAsia="Times New Roman" w:hAnsi="Times New Roman" w:cs="Times New Roman"/>
          <w:color w:val="000000" w:themeColor="text1"/>
          <w:sz w:val="24"/>
          <w:szCs w:val="24"/>
        </w:rPr>
        <w:t xml:space="preserve"> (ver figura 6)</w:t>
      </w:r>
      <w:r w:rsidR="033739BE" w:rsidRPr="63AF8DD5">
        <w:rPr>
          <w:rFonts w:ascii="Times New Roman" w:eastAsia="Times New Roman" w:hAnsi="Times New Roman" w:cs="Times New Roman"/>
          <w:color w:val="000000" w:themeColor="text1"/>
          <w:sz w:val="24"/>
          <w:szCs w:val="24"/>
        </w:rPr>
        <w:t>.</w:t>
      </w:r>
    </w:p>
    <w:p w14:paraId="4519CA1F" w14:textId="5C5CCD9E" w:rsidR="1225E40E" w:rsidRDefault="1225E40E" w:rsidP="003134BB">
      <w:pPr>
        <w:spacing w:after="0" w:line="360" w:lineRule="auto"/>
        <w:ind w:firstLine="708"/>
        <w:jc w:val="both"/>
        <w:rPr>
          <w:rFonts w:ascii="Times New Roman" w:eastAsia="Times New Roman" w:hAnsi="Times New Roman" w:cs="Times New Roman"/>
          <w:color w:val="000000" w:themeColor="text1"/>
          <w:sz w:val="24"/>
          <w:szCs w:val="24"/>
        </w:rPr>
      </w:pPr>
      <w:r w:rsidRPr="2522DA2E">
        <w:rPr>
          <w:rFonts w:ascii="Times New Roman" w:eastAsia="Times New Roman" w:hAnsi="Times New Roman" w:cs="Times New Roman"/>
          <w:color w:val="000000" w:themeColor="text1"/>
          <w:sz w:val="24"/>
          <w:szCs w:val="24"/>
        </w:rPr>
        <w:t xml:space="preserve">Sobre </w:t>
      </w:r>
      <w:r w:rsidR="57F0456F" w:rsidRPr="2522DA2E">
        <w:rPr>
          <w:rFonts w:ascii="Times New Roman" w:eastAsia="Times New Roman" w:hAnsi="Times New Roman" w:cs="Times New Roman"/>
          <w:color w:val="000000" w:themeColor="text1"/>
          <w:sz w:val="24"/>
          <w:szCs w:val="24"/>
        </w:rPr>
        <w:t xml:space="preserve">su percepción de </w:t>
      </w:r>
      <w:r w:rsidRPr="2522DA2E">
        <w:rPr>
          <w:rFonts w:ascii="Times New Roman" w:eastAsia="Times New Roman" w:hAnsi="Times New Roman" w:cs="Times New Roman"/>
          <w:color w:val="000000" w:themeColor="text1"/>
          <w:sz w:val="24"/>
          <w:szCs w:val="24"/>
        </w:rPr>
        <w:t>impacto de la implementación de estas tecnologías en su labor académica, los participantes señalaron que</w:t>
      </w:r>
      <w:r w:rsidR="5851BCCA" w:rsidRPr="2522DA2E">
        <w:rPr>
          <w:rFonts w:ascii="Times New Roman" w:eastAsia="Times New Roman" w:hAnsi="Times New Roman" w:cs="Times New Roman"/>
          <w:color w:val="000000" w:themeColor="text1"/>
          <w:sz w:val="24"/>
          <w:szCs w:val="24"/>
        </w:rPr>
        <w:t>, primeramente, les han permitido Motivarse y Comunicarse con otros (</w:t>
      </w:r>
      <w:r w:rsidR="5EB8532E" w:rsidRPr="2522DA2E">
        <w:rPr>
          <w:rFonts w:ascii="Times New Roman" w:eastAsia="Times New Roman" w:hAnsi="Times New Roman" w:cs="Times New Roman"/>
          <w:color w:val="000000" w:themeColor="text1"/>
          <w:sz w:val="24"/>
          <w:szCs w:val="24"/>
        </w:rPr>
        <w:t>media de 3.71)</w:t>
      </w:r>
      <w:r w:rsidR="0EDB09E1" w:rsidRPr="2522DA2E">
        <w:rPr>
          <w:rFonts w:ascii="Times New Roman" w:eastAsia="Times New Roman" w:hAnsi="Times New Roman" w:cs="Times New Roman"/>
          <w:color w:val="000000" w:themeColor="text1"/>
          <w:sz w:val="24"/>
          <w:szCs w:val="24"/>
        </w:rPr>
        <w:t xml:space="preserve">, seguido de Dar Seguimiento (media de 3.29), y </w:t>
      </w:r>
      <w:r w:rsidR="17E99CC8" w:rsidRPr="2522DA2E">
        <w:rPr>
          <w:rFonts w:ascii="Times New Roman" w:eastAsia="Times New Roman" w:hAnsi="Times New Roman" w:cs="Times New Roman"/>
          <w:color w:val="000000" w:themeColor="text1"/>
          <w:sz w:val="24"/>
          <w:szCs w:val="24"/>
        </w:rPr>
        <w:t>Trabajar con Otros (3.18 de media); mientras que mencionar</w:t>
      </w:r>
      <w:r w:rsidR="4A458753" w:rsidRPr="2522DA2E">
        <w:rPr>
          <w:rFonts w:ascii="Times New Roman" w:eastAsia="Times New Roman" w:hAnsi="Times New Roman" w:cs="Times New Roman"/>
          <w:color w:val="000000" w:themeColor="text1"/>
          <w:sz w:val="24"/>
          <w:szCs w:val="24"/>
        </w:rPr>
        <w:t>o</w:t>
      </w:r>
      <w:r w:rsidR="17E99CC8" w:rsidRPr="2522DA2E">
        <w:rPr>
          <w:rFonts w:ascii="Times New Roman" w:eastAsia="Times New Roman" w:hAnsi="Times New Roman" w:cs="Times New Roman"/>
          <w:color w:val="000000" w:themeColor="text1"/>
          <w:sz w:val="24"/>
          <w:szCs w:val="24"/>
        </w:rPr>
        <w:t xml:space="preserve">n como de menor impacto </w:t>
      </w:r>
      <w:r w:rsidR="7988C819" w:rsidRPr="2522DA2E">
        <w:rPr>
          <w:rFonts w:ascii="Times New Roman" w:eastAsia="Times New Roman" w:hAnsi="Times New Roman" w:cs="Times New Roman"/>
          <w:color w:val="000000" w:themeColor="text1"/>
          <w:sz w:val="24"/>
          <w:szCs w:val="24"/>
        </w:rPr>
        <w:t>en Mejorar su Práctica</w:t>
      </w:r>
      <w:r w:rsidR="1B15CB6D" w:rsidRPr="2522DA2E">
        <w:rPr>
          <w:rFonts w:ascii="Times New Roman" w:eastAsia="Times New Roman" w:hAnsi="Times New Roman" w:cs="Times New Roman"/>
          <w:color w:val="000000" w:themeColor="text1"/>
          <w:sz w:val="24"/>
          <w:szCs w:val="24"/>
        </w:rPr>
        <w:t xml:space="preserve"> y Recibir Ayuda de Colegas (2.88 d</w:t>
      </w:r>
      <w:r w:rsidR="6603AB44" w:rsidRPr="2522DA2E">
        <w:rPr>
          <w:rFonts w:ascii="Times New Roman" w:eastAsia="Times New Roman" w:hAnsi="Times New Roman" w:cs="Times New Roman"/>
          <w:color w:val="000000" w:themeColor="text1"/>
          <w:sz w:val="24"/>
          <w:szCs w:val="24"/>
        </w:rPr>
        <w:t>e media para ambos casos.</w:t>
      </w:r>
      <w:r w:rsidR="700C6955" w:rsidRPr="2522DA2E">
        <w:rPr>
          <w:rFonts w:ascii="Times New Roman" w:eastAsia="Times New Roman" w:hAnsi="Times New Roman" w:cs="Times New Roman"/>
          <w:color w:val="000000" w:themeColor="text1"/>
          <w:sz w:val="24"/>
          <w:szCs w:val="24"/>
        </w:rPr>
        <w:t xml:space="preserve"> </w:t>
      </w:r>
      <w:r w:rsidR="6603AB44" w:rsidRPr="2522DA2E">
        <w:rPr>
          <w:rFonts w:ascii="Times New Roman" w:eastAsia="Times New Roman" w:hAnsi="Times New Roman" w:cs="Times New Roman"/>
          <w:color w:val="000000" w:themeColor="text1"/>
          <w:sz w:val="24"/>
          <w:szCs w:val="24"/>
        </w:rPr>
        <w:t xml:space="preserve">En lo concerniente a </w:t>
      </w:r>
      <w:r w:rsidR="689650F7" w:rsidRPr="2522DA2E">
        <w:rPr>
          <w:rFonts w:ascii="Times New Roman" w:eastAsia="Times New Roman" w:hAnsi="Times New Roman" w:cs="Times New Roman"/>
          <w:color w:val="000000" w:themeColor="text1"/>
          <w:sz w:val="24"/>
          <w:szCs w:val="24"/>
        </w:rPr>
        <w:t xml:space="preserve">si consideraban que estas tecnologías han tenido impacto en su práctica docente, 9 (52%) mencionaron que </w:t>
      </w:r>
      <w:r w:rsidR="509DE49D" w:rsidRPr="2522DA2E">
        <w:rPr>
          <w:rFonts w:ascii="Times New Roman" w:eastAsia="Times New Roman" w:hAnsi="Times New Roman" w:cs="Times New Roman"/>
          <w:color w:val="000000" w:themeColor="text1"/>
          <w:sz w:val="24"/>
          <w:szCs w:val="24"/>
        </w:rPr>
        <w:t>sí</w:t>
      </w:r>
      <w:r w:rsidR="689650F7" w:rsidRPr="2522DA2E">
        <w:rPr>
          <w:rFonts w:ascii="Times New Roman" w:eastAsia="Times New Roman" w:hAnsi="Times New Roman" w:cs="Times New Roman"/>
          <w:color w:val="000000" w:themeColor="text1"/>
          <w:sz w:val="24"/>
          <w:szCs w:val="24"/>
        </w:rPr>
        <w:t>, mientras que 8 (48%) contestaron lo contrario.</w:t>
      </w:r>
    </w:p>
    <w:p w14:paraId="04BA457E" w14:textId="2074F301" w:rsidR="62D34544" w:rsidRDefault="62D34544" w:rsidP="003134BB">
      <w:pPr>
        <w:spacing w:after="0" w:line="360" w:lineRule="auto"/>
        <w:ind w:firstLine="708"/>
        <w:jc w:val="both"/>
        <w:rPr>
          <w:rFonts w:ascii="Times New Roman" w:eastAsia="Times New Roman" w:hAnsi="Times New Roman" w:cs="Times New Roman"/>
          <w:color w:val="000000" w:themeColor="text1"/>
          <w:sz w:val="24"/>
          <w:szCs w:val="24"/>
        </w:rPr>
      </w:pPr>
      <w:r w:rsidRPr="2522DA2E">
        <w:rPr>
          <w:rFonts w:ascii="Times New Roman" w:eastAsia="Times New Roman" w:hAnsi="Times New Roman" w:cs="Times New Roman"/>
          <w:color w:val="000000" w:themeColor="text1"/>
          <w:sz w:val="24"/>
          <w:szCs w:val="24"/>
        </w:rPr>
        <w:t xml:space="preserve">Respecto de la manera en que el integrar estas tecnologías a su práctica les han hecho sentir, los participantes mencionaron que principalmente </w:t>
      </w:r>
      <w:r w:rsidR="7A6F6E63" w:rsidRPr="2522DA2E">
        <w:rPr>
          <w:rFonts w:ascii="Times New Roman" w:eastAsia="Times New Roman" w:hAnsi="Times New Roman" w:cs="Times New Roman"/>
          <w:color w:val="000000" w:themeColor="text1"/>
          <w:sz w:val="24"/>
          <w:szCs w:val="24"/>
        </w:rPr>
        <w:t>En Camaradería y Acompañados (2.65 de media para ambos casos), seguido de Confi</w:t>
      </w:r>
      <w:r w:rsidR="6679A44C" w:rsidRPr="2522DA2E">
        <w:rPr>
          <w:rFonts w:ascii="Times New Roman" w:eastAsia="Times New Roman" w:hAnsi="Times New Roman" w:cs="Times New Roman"/>
          <w:color w:val="000000" w:themeColor="text1"/>
          <w:sz w:val="24"/>
          <w:szCs w:val="24"/>
        </w:rPr>
        <w:t xml:space="preserve">ados (2.59 de media) y En Control (2.53 de media); mientras que </w:t>
      </w:r>
      <w:r w:rsidR="2F61AA20" w:rsidRPr="2522DA2E">
        <w:rPr>
          <w:rFonts w:ascii="Times New Roman" w:eastAsia="Times New Roman" w:hAnsi="Times New Roman" w:cs="Times New Roman"/>
          <w:color w:val="000000" w:themeColor="text1"/>
          <w:sz w:val="24"/>
          <w:szCs w:val="24"/>
        </w:rPr>
        <w:t>se sintieron menos Evaluados (2.47 de media) y Estresados (2.2</w:t>
      </w:r>
      <w:r w:rsidR="480B977B" w:rsidRPr="2522DA2E">
        <w:rPr>
          <w:rFonts w:ascii="Times New Roman" w:eastAsia="Times New Roman" w:hAnsi="Times New Roman" w:cs="Times New Roman"/>
          <w:color w:val="000000" w:themeColor="text1"/>
          <w:sz w:val="24"/>
          <w:szCs w:val="24"/>
        </w:rPr>
        <w:t>9 de media).</w:t>
      </w:r>
      <w:r w:rsidR="77AB1424" w:rsidRPr="2522DA2E">
        <w:rPr>
          <w:rFonts w:ascii="Times New Roman" w:eastAsia="Times New Roman" w:hAnsi="Times New Roman" w:cs="Times New Roman"/>
          <w:color w:val="000000" w:themeColor="text1"/>
          <w:sz w:val="24"/>
          <w:szCs w:val="24"/>
        </w:rPr>
        <w:t xml:space="preserve"> </w:t>
      </w:r>
      <w:r w:rsidR="480B977B" w:rsidRPr="2522DA2E">
        <w:rPr>
          <w:rFonts w:ascii="Times New Roman" w:eastAsia="Times New Roman" w:hAnsi="Times New Roman" w:cs="Times New Roman"/>
          <w:color w:val="000000" w:themeColor="text1"/>
          <w:sz w:val="24"/>
          <w:szCs w:val="24"/>
        </w:rPr>
        <w:t>Finalmente, cuestionados sobre si estas interacciones digitales les han implicad</w:t>
      </w:r>
      <w:r w:rsidR="2EEAADB8" w:rsidRPr="2522DA2E">
        <w:rPr>
          <w:rFonts w:ascii="Times New Roman" w:eastAsia="Times New Roman" w:hAnsi="Times New Roman" w:cs="Times New Roman"/>
          <w:color w:val="000000" w:themeColor="text1"/>
          <w:sz w:val="24"/>
          <w:szCs w:val="24"/>
        </w:rPr>
        <w:t>o</w:t>
      </w:r>
      <w:r w:rsidR="480B977B" w:rsidRPr="2522DA2E">
        <w:rPr>
          <w:rFonts w:ascii="Times New Roman" w:eastAsia="Times New Roman" w:hAnsi="Times New Roman" w:cs="Times New Roman"/>
          <w:color w:val="000000" w:themeColor="text1"/>
          <w:sz w:val="24"/>
          <w:szCs w:val="24"/>
        </w:rPr>
        <w:t xml:space="preserve"> algún otro </w:t>
      </w:r>
      <w:r w:rsidR="51131455" w:rsidRPr="2522DA2E">
        <w:rPr>
          <w:rFonts w:ascii="Times New Roman" w:eastAsia="Times New Roman" w:hAnsi="Times New Roman" w:cs="Times New Roman"/>
          <w:color w:val="000000" w:themeColor="text1"/>
          <w:sz w:val="24"/>
          <w:szCs w:val="24"/>
        </w:rPr>
        <w:t>impacto emocional, 9(52%) mencionaron que sí, mientras que 8 (42%) lo contrario.</w:t>
      </w:r>
    </w:p>
    <w:p w14:paraId="419B2004" w14:textId="77280B32" w:rsidR="00692552" w:rsidRDefault="00692552" w:rsidP="00692552">
      <w:pPr>
        <w:spacing w:after="0" w:line="360" w:lineRule="auto"/>
        <w:jc w:val="both"/>
        <w:rPr>
          <w:rFonts w:ascii="Times New Roman" w:eastAsia="Times New Roman" w:hAnsi="Times New Roman" w:cs="Times New Roman"/>
          <w:color w:val="000000" w:themeColor="text1"/>
          <w:sz w:val="24"/>
          <w:szCs w:val="24"/>
        </w:rPr>
      </w:pPr>
    </w:p>
    <w:p w14:paraId="564283E2" w14:textId="77777777" w:rsidR="00692552" w:rsidRDefault="00692552" w:rsidP="00692552">
      <w:pPr>
        <w:spacing w:after="0" w:line="360" w:lineRule="auto"/>
        <w:jc w:val="both"/>
        <w:rPr>
          <w:rFonts w:ascii="Times New Roman" w:eastAsia="Times New Roman" w:hAnsi="Times New Roman" w:cs="Times New Roman"/>
          <w:color w:val="000000" w:themeColor="text1"/>
          <w:sz w:val="24"/>
          <w:szCs w:val="24"/>
        </w:rPr>
      </w:pPr>
    </w:p>
    <w:p w14:paraId="3C61AF03" w14:textId="50CA65B8" w:rsidR="603C5DBB" w:rsidRPr="003F4409" w:rsidRDefault="5E0C08A3" w:rsidP="00692552">
      <w:pPr>
        <w:spacing w:after="0" w:line="360" w:lineRule="auto"/>
        <w:jc w:val="center"/>
        <w:rPr>
          <w:rFonts w:ascii="Times New Roman" w:eastAsia="Times New Roman" w:hAnsi="Times New Roman" w:cs="Times New Roman"/>
          <w:b/>
          <w:bCs/>
          <w:color w:val="000000" w:themeColor="text1"/>
          <w:sz w:val="32"/>
          <w:szCs w:val="32"/>
        </w:rPr>
      </w:pPr>
      <w:r w:rsidRPr="17570E2D">
        <w:rPr>
          <w:rFonts w:ascii="Times New Roman" w:eastAsia="Times New Roman" w:hAnsi="Times New Roman" w:cs="Times New Roman"/>
          <w:b/>
          <w:bCs/>
          <w:color w:val="000000" w:themeColor="text1"/>
          <w:sz w:val="32"/>
          <w:szCs w:val="32"/>
        </w:rPr>
        <w:lastRenderedPageBreak/>
        <w:t>Dis</w:t>
      </w:r>
      <w:r w:rsidR="10889E2B" w:rsidRPr="17570E2D">
        <w:rPr>
          <w:rFonts w:ascii="Times New Roman" w:eastAsia="Times New Roman" w:hAnsi="Times New Roman" w:cs="Times New Roman"/>
          <w:b/>
          <w:bCs/>
          <w:color w:val="000000" w:themeColor="text1"/>
          <w:sz w:val="32"/>
          <w:szCs w:val="32"/>
        </w:rPr>
        <w:t>cusión</w:t>
      </w:r>
    </w:p>
    <w:p w14:paraId="77600453" w14:textId="2C2D7AEC" w:rsidR="603C5DBB" w:rsidRPr="00075672" w:rsidRDefault="00596538" w:rsidP="003134BB">
      <w:pPr>
        <w:spacing w:after="0"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Los resultado</w:t>
      </w:r>
      <w:r w:rsidR="00495A9A">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de la investigación fueron congruentes con la revisión de la literatura, mostrando que </w:t>
      </w:r>
      <w:r w:rsidR="00FF0853">
        <w:rPr>
          <w:rFonts w:ascii="Times New Roman" w:eastAsia="Times New Roman" w:hAnsi="Times New Roman" w:cs="Times New Roman"/>
          <w:color w:val="000000" w:themeColor="text1"/>
          <w:sz w:val="24"/>
          <w:szCs w:val="24"/>
        </w:rPr>
        <w:t xml:space="preserve">las redes más utilizadas </w:t>
      </w:r>
      <w:r w:rsidR="00495A9A">
        <w:rPr>
          <w:rFonts w:ascii="Times New Roman" w:eastAsia="Times New Roman" w:hAnsi="Times New Roman" w:cs="Times New Roman"/>
          <w:color w:val="000000" w:themeColor="text1"/>
          <w:sz w:val="24"/>
          <w:szCs w:val="24"/>
        </w:rPr>
        <w:t>por los estudiantes y profesores universitarios son, Facebook</w:t>
      </w:r>
      <w:r w:rsidR="005D48DE">
        <w:rPr>
          <w:rFonts w:ascii="Times New Roman" w:eastAsia="Times New Roman" w:hAnsi="Times New Roman" w:cs="Times New Roman"/>
          <w:color w:val="000000" w:themeColor="text1"/>
          <w:sz w:val="24"/>
          <w:szCs w:val="24"/>
        </w:rPr>
        <w:t xml:space="preserve">, </w:t>
      </w:r>
      <w:proofErr w:type="spellStart"/>
      <w:r w:rsidR="005D48DE">
        <w:rPr>
          <w:rFonts w:ascii="Times New Roman" w:eastAsia="Times New Roman" w:hAnsi="Times New Roman" w:cs="Times New Roman"/>
          <w:color w:val="000000" w:themeColor="text1"/>
          <w:sz w:val="24"/>
          <w:szCs w:val="24"/>
        </w:rPr>
        <w:t>Whatsapp</w:t>
      </w:r>
      <w:proofErr w:type="spellEnd"/>
      <w:r w:rsidR="00495A9A">
        <w:rPr>
          <w:rFonts w:ascii="Times New Roman" w:eastAsia="Times New Roman" w:hAnsi="Times New Roman" w:cs="Times New Roman"/>
          <w:color w:val="000000" w:themeColor="text1"/>
          <w:sz w:val="24"/>
          <w:szCs w:val="24"/>
        </w:rPr>
        <w:t xml:space="preserve"> y YouTube. A la vez que </w:t>
      </w:r>
      <w:r w:rsidR="10889E2B" w:rsidRPr="00075672">
        <w:rPr>
          <w:rFonts w:ascii="Times New Roman" w:eastAsia="Times New Roman" w:hAnsi="Times New Roman" w:cs="Times New Roman"/>
          <w:color w:val="000000" w:themeColor="text1"/>
          <w:sz w:val="24"/>
          <w:szCs w:val="24"/>
        </w:rPr>
        <w:t>el medi</w:t>
      </w:r>
      <w:r w:rsidR="0A524252" w:rsidRPr="00075672">
        <w:rPr>
          <w:rFonts w:ascii="Times New Roman" w:eastAsia="Times New Roman" w:hAnsi="Times New Roman" w:cs="Times New Roman"/>
          <w:color w:val="000000" w:themeColor="text1"/>
          <w:sz w:val="24"/>
          <w:szCs w:val="24"/>
        </w:rPr>
        <w:t>o más empleado para conectarse a las redes sociales virtuales es el dispositivo</w:t>
      </w:r>
      <w:r w:rsidR="3977497C" w:rsidRPr="00075672">
        <w:rPr>
          <w:rFonts w:ascii="Times New Roman" w:eastAsia="Times New Roman" w:hAnsi="Times New Roman" w:cs="Times New Roman"/>
          <w:color w:val="000000" w:themeColor="text1"/>
          <w:sz w:val="24"/>
          <w:szCs w:val="24"/>
        </w:rPr>
        <w:t xml:space="preserve"> móvil,</w:t>
      </w:r>
      <w:r w:rsidR="7A245930" w:rsidRPr="00075672">
        <w:rPr>
          <w:rFonts w:ascii="Times New Roman" w:eastAsia="Times New Roman" w:hAnsi="Times New Roman" w:cs="Times New Roman"/>
          <w:color w:val="000000" w:themeColor="text1"/>
          <w:sz w:val="24"/>
          <w:szCs w:val="24"/>
        </w:rPr>
        <w:t xml:space="preserve"> coincid</w:t>
      </w:r>
      <w:r w:rsidR="006A70FE">
        <w:rPr>
          <w:rFonts w:ascii="Times New Roman" w:eastAsia="Times New Roman" w:hAnsi="Times New Roman" w:cs="Times New Roman"/>
          <w:color w:val="000000" w:themeColor="text1"/>
          <w:sz w:val="24"/>
          <w:szCs w:val="24"/>
        </w:rPr>
        <w:t>i</w:t>
      </w:r>
      <w:r w:rsidR="7A245930" w:rsidRPr="00075672">
        <w:rPr>
          <w:rFonts w:ascii="Times New Roman" w:eastAsia="Times New Roman" w:hAnsi="Times New Roman" w:cs="Times New Roman"/>
          <w:color w:val="000000" w:themeColor="text1"/>
          <w:sz w:val="24"/>
          <w:szCs w:val="24"/>
        </w:rPr>
        <w:t>e</w:t>
      </w:r>
      <w:r w:rsidR="006A70FE">
        <w:rPr>
          <w:rFonts w:ascii="Times New Roman" w:eastAsia="Times New Roman" w:hAnsi="Times New Roman" w:cs="Times New Roman"/>
          <w:color w:val="000000" w:themeColor="text1"/>
          <w:sz w:val="24"/>
          <w:szCs w:val="24"/>
        </w:rPr>
        <w:t>ndo</w:t>
      </w:r>
      <w:r w:rsidR="7A245930" w:rsidRPr="00075672">
        <w:rPr>
          <w:rFonts w:ascii="Times New Roman" w:eastAsia="Times New Roman" w:hAnsi="Times New Roman" w:cs="Times New Roman"/>
          <w:color w:val="000000" w:themeColor="text1"/>
          <w:sz w:val="24"/>
          <w:szCs w:val="24"/>
        </w:rPr>
        <w:t xml:space="preserve"> con la informació</w:t>
      </w:r>
      <w:r w:rsidR="51507EF2" w:rsidRPr="00075672">
        <w:rPr>
          <w:rFonts w:ascii="Times New Roman" w:eastAsia="Times New Roman" w:hAnsi="Times New Roman" w:cs="Times New Roman"/>
          <w:color w:val="000000" w:themeColor="text1"/>
          <w:sz w:val="24"/>
          <w:szCs w:val="24"/>
        </w:rPr>
        <w:t>n obtenida por</w:t>
      </w:r>
      <w:r w:rsidR="7A245930" w:rsidRPr="00075672">
        <w:rPr>
          <w:rFonts w:ascii="Times New Roman" w:eastAsia="Times New Roman" w:hAnsi="Times New Roman" w:cs="Times New Roman"/>
          <w:color w:val="000000" w:themeColor="text1"/>
          <w:sz w:val="24"/>
          <w:szCs w:val="24"/>
        </w:rPr>
        <w:t xml:space="preserve"> </w:t>
      </w:r>
      <w:r w:rsidR="4C7F6AED" w:rsidRPr="00075672">
        <w:rPr>
          <w:rFonts w:ascii="Times New Roman" w:eastAsia="Times New Roman" w:hAnsi="Times New Roman" w:cs="Times New Roman"/>
          <w:color w:val="000000" w:themeColor="text1"/>
          <w:sz w:val="24"/>
          <w:szCs w:val="24"/>
        </w:rPr>
        <w:t>Cortés</w:t>
      </w:r>
      <w:r w:rsidR="002E79BB">
        <w:rPr>
          <w:rFonts w:ascii="Times New Roman" w:eastAsia="Times New Roman" w:hAnsi="Times New Roman" w:cs="Times New Roman"/>
          <w:color w:val="000000" w:themeColor="text1"/>
          <w:sz w:val="24"/>
          <w:szCs w:val="24"/>
        </w:rPr>
        <w:t xml:space="preserve"> (</w:t>
      </w:r>
      <w:r w:rsidR="4C7F6AED" w:rsidRPr="00075672">
        <w:rPr>
          <w:rFonts w:ascii="Times New Roman" w:eastAsia="Times New Roman" w:hAnsi="Times New Roman" w:cs="Times New Roman"/>
          <w:color w:val="000000" w:themeColor="text1"/>
          <w:sz w:val="24"/>
          <w:szCs w:val="24"/>
        </w:rPr>
        <w:t>2015</w:t>
      </w:r>
      <w:r w:rsidR="002E79BB">
        <w:rPr>
          <w:rFonts w:ascii="Times New Roman" w:eastAsia="Times New Roman" w:hAnsi="Times New Roman" w:cs="Times New Roman"/>
          <w:color w:val="000000" w:themeColor="text1"/>
          <w:sz w:val="24"/>
          <w:szCs w:val="24"/>
        </w:rPr>
        <w:t>)</w:t>
      </w:r>
      <w:r w:rsidR="4C7F6AED" w:rsidRPr="00075672">
        <w:rPr>
          <w:rFonts w:ascii="Times New Roman" w:eastAsia="Times New Roman" w:hAnsi="Times New Roman" w:cs="Times New Roman"/>
          <w:color w:val="000000" w:themeColor="text1"/>
          <w:sz w:val="24"/>
          <w:szCs w:val="24"/>
        </w:rPr>
        <w:t>,</w:t>
      </w:r>
      <w:r w:rsidR="00605E44">
        <w:rPr>
          <w:rFonts w:ascii="Times New Roman" w:eastAsia="Times New Roman" w:hAnsi="Times New Roman" w:cs="Times New Roman"/>
          <w:color w:val="000000" w:themeColor="text1"/>
          <w:sz w:val="24"/>
          <w:szCs w:val="24"/>
        </w:rPr>
        <w:t xml:space="preserve"> </w:t>
      </w:r>
      <w:r w:rsidR="4C7F6AED" w:rsidRPr="00075672">
        <w:rPr>
          <w:rFonts w:ascii="Times New Roman" w:eastAsia="Times New Roman" w:hAnsi="Times New Roman" w:cs="Times New Roman"/>
          <w:color w:val="000000" w:themeColor="text1"/>
          <w:sz w:val="24"/>
          <w:szCs w:val="24"/>
        </w:rPr>
        <w:t>reafirmando la importancia que tiene el tel</w:t>
      </w:r>
      <w:r w:rsidR="2E15C61B" w:rsidRPr="00075672">
        <w:rPr>
          <w:rFonts w:ascii="Times New Roman" w:eastAsia="Times New Roman" w:hAnsi="Times New Roman" w:cs="Times New Roman"/>
          <w:color w:val="000000" w:themeColor="text1"/>
          <w:sz w:val="24"/>
          <w:szCs w:val="24"/>
        </w:rPr>
        <w:t>éfono</w:t>
      </w:r>
      <w:r w:rsidR="4C7F6AED" w:rsidRPr="00075672">
        <w:rPr>
          <w:rFonts w:ascii="Times New Roman" w:eastAsia="Times New Roman" w:hAnsi="Times New Roman" w:cs="Times New Roman"/>
          <w:color w:val="000000" w:themeColor="text1"/>
          <w:sz w:val="24"/>
          <w:szCs w:val="24"/>
        </w:rPr>
        <w:t xml:space="preserve"> </w:t>
      </w:r>
      <w:r w:rsidR="0C9AC3B7" w:rsidRPr="00075672">
        <w:rPr>
          <w:rFonts w:ascii="Times New Roman" w:eastAsia="Times New Roman" w:hAnsi="Times New Roman" w:cs="Times New Roman"/>
          <w:color w:val="000000" w:themeColor="text1"/>
          <w:sz w:val="24"/>
          <w:szCs w:val="24"/>
        </w:rPr>
        <w:t xml:space="preserve">inteligente en </w:t>
      </w:r>
      <w:r w:rsidR="2189F1FC" w:rsidRPr="00075672">
        <w:rPr>
          <w:rFonts w:ascii="Times New Roman" w:eastAsia="Times New Roman" w:hAnsi="Times New Roman" w:cs="Times New Roman"/>
          <w:color w:val="000000" w:themeColor="text1"/>
          <w:sz w:val="24"/>
          <w:szCs w:val="24"/>
        </w:rPr>
        <w:t>la comunicación</w:t>
      </w:r>
      <w:r w:rsidR="0C9AC3B7" w:rsidRPr="00075672">
        <w:rPr>
          <w:rFonts w:ascii="Times New Roman" w:eastAsia="Times New Roman" w:hAnsi="Times New Roman" w:cs="Times New Roman"/>
          <w:color w:val="000000" w:themeColor="text1"/>
          <w:sz w:val="24"/>
          <w:szCs w:val="24"/>
        </w:rPr>
        <w:t xml:space="preserve"> de los estudiantes</w:t>
      </w:r>
      <w:r w:rsidR="003C453B">
        <w:rPr>
          <w:rFonts w:ascii="Times New Roman" w:eastAsia="Times New Roman" w:hAnsi="Times New Roman" w:cs="Times New Roman"/>
          <w:color w:val="000000" w:themeColor="text1"/>
          <w:sz w:val="24"/>
          <w:szCs w:val="24"/>
        </w:rPr>
        <w:t xml:space="preserve"> y profesores</w:t>
      </w:r>
      <w:r w:rsidR="07F49D1C" w:rsidRPr="00075672">
        <w:rPr>
          <w:rFonts w:ascii="Times New Roman" w:eastAsia="Times New Roman" w:hAnsi="Times New Roman" w:cs="Times New Roman"/>
          <w:color w:val="000000" w:themeColor="text1"/>
          <w:sz w:val="24"/>
          <w:szCs w:val="24"/>
        </w:rPr>
        <w:t>.</w:t>
      </w:r>
    </w:p>
    <w:p w14:paraId="7EA73524" w14:textId="2599E586" w:rsidR="0C9AC3B7" w:rsidRDefault="0C9AC3B7" w:rsidP="003134BB">
      <w:pPr>
        <w:spacing w:after="0" w:line="360" w:lineRule="auto"/>
        <w:ind w:firstLine="708"/>
        <w:jc w:val="both"/>
        <w:rPr>
          <w:rFonts w:ascii="Times New Roman" w:eastAsia="Times New Roman" w:hAnsi="Times New Roman" w:cs="Times New Roman"/>
          <w:color w:val="000000" w:themeColor="text1"/>
          <w:sz w:val="24"/>
          <w:szCs w:val="24"/>
        </w:rPr>
      </w:pPr>
      <w:r w:rsidRPr="00075672">
        <w:rPr>
          <w:rFonts w:ascii="Times New Roman" w:eastAsia="Times New Roman" w:hAnsi="Times New Roman" w:cs="Times New Roman"/>
          <w:color w:val="000000" w:themeColor="text1"/>
          <w:sz w:val="24"/>
          <w:szCs w:val="24"/>
        </w:rPr>
        <w:t xml:space="preserve">Por otra </w:t>
      </w:r>
      <w:r w:rsidR="2567C2C4" w:rsidRPr="00075672">
        <w:rPr>
          <w:rFonts w:ascii="Times New Roman" w:eastAsia="Times New Roman" w:hAnsi="Times New Roman" w:cs="Times New Roman"/>
          <w:color w:val="000000" w:themeColor="text1"/>
          <w:sz w:val="24"/>
          <w:szCs w:val="24"/>
        </w:rPr>
        <w:t>parte,</w:t>
      </w:r>
      <w:r w:rsidR="7EB5F74B" w:rsidRPr="00075672">
        <w:rPr>
          <w:rFonts w:ascii="Times New Roman" w:eastAsia="Times New Roman" w:hAnsi="Times New Roman" w:cs="Times New Roman"/>
          <w:color w:val="000000" w:themeColor="text1"/>
          <w:sz w:val="24"/>
          <w:szCs w:val="24"/>
        </w:rPr>
        <w:t xml:space="preserve"> resulta interesante recordar las palabras de Fernández (2012) y Espuny et al (2011), quienes afirman que, si bien </w:t>
      </w:r>
      <w:r w:rsidR="7EB5F74B" w:rsidRPr="00075672">
        <w:rPr>
          <w:rFonts w:ascii="Times" w:eastAsia="Times" w:hAnsi="Times" w:cs="Times"/>
          <w:color w:val="000000" w:themeColor="text1"/>
          <w:sz w:val="24"/>
          <w:szCs w:val="24"/>
        </w:rPr>
        <w:t xml:space="preserve">el uso de las redes sociales resulta atractivo en ciertos espacios, para algunos estudiantes resulta poco probable utilizarlas con fines educativos, ya que las relacionan con el esparcimiento e intercambio social, lo cual pudo confirmarse </w:t>
      </w:r>
      <w:r w:rsidR="59B0D345" w:rsidRPr="00075672">
        <w:rPr>
          <w:rFonts w:ascii="Times" w:eastAsia="Times" w:hAnsi="Times" w:cs="Times"/>
          <w:color w:val="000000" w:themeColor="text1"/>
          <w:sz w:val="24"/>
          <w:szCs w:val="24"/>
        </w:rPr>
        <w:t xml:space="preserve">en el presente estudio, </w:t>
      </w:r>
      <w:r w:rsidR="1E8DFDE2" w:rsidRPr="00075672">
        <w:rPr>
          <w:rFonts w:ascii="Times" w:eastAsia="Times" w:hAnsi="Times" w:cs="Times"/>
          <w:color w:val="000000" w:themeColor="text1"/>
          <w:sz w:val="24"/>
          <w:szCs w:val="24"/>
        </w:rPr>
        <w:t>en donde las</w:t>
      </w:r>
      <w:r w:rsidR="499546F5" w:rsidRPr="00075672">
        <w:rPr>
          <w:rFonts w:ascii="Times New Roman" w:eastAsia="Times New Roman" w:hAnsi="Times New Roman" w:cs="Times New Roman"/>
          <w:color w:val="000000" w:themeColor="text1"/>
          <w:sz w:val="24"/>
          <w:szCs w:val="24"/>
        </w:rPr>
        <w:t xml:space="preserve"> principales actividades</w:t>
      </w:r>
      <w:r w:rsidR="4BD3F761" w:rsidRPr="00075672">
        <w:rPr>
          <w:rFonts w:ascii="Times New Roman" w:eastAsia="Times New Roman" w:hAnsi="Times New Roman" w:cs="Times New Roman"/>
          <w:color w:val="000000" w:themeColor="text1"/>
          <w:sz w:val="24"/>
          <w:szCs w:val="24"/>
        </w:rPr>
        <w:t xml:space="preserve"> de esparcimiento</w:t>
      </w:r>
      <w:r w:rsidR="499546F5" w:rsidRPr="00075672">
        <w:rPr>
          <w:rFonts w:ascii="Times New Roman" w:eastAsia="Times New Roman" w:hAnsi="Times New Roman" w:cs="Times New Roman"/>
          <w:color w:val="000000" w:themeColor="text1"/>
          <w:sz w:val="24"/>
          <w:szCs w:val="24"/>
        </w:rPr>
        <w:t xml:space="preserve"> </w:t>
      </w:r>
      <w:r w:rsidR="13EF07C6" w:rsidRPr="00075672">
        <w:rPr>
          <w:rFonts w:ascii="Times New Roman" w:eastAsia="Times New Roman" w:hAnsi="Times New Roman" w:cs="Times New Roman"/>
          <w:color w:val="000000" w:themeColor="text1"/>
          <w:sz w:val="24"/>
          <w:szCs w:val="24"/>
        </w:rPr>
        <w:t>que los estudiantes</w:t>
      </w:r>
      <w:r w:rsidR="2A923C50" w:rsidRPr="00075672">
        <w:rPr>
          <w:rFonts w:ascii="Times New Roman" w:eastAsia="Times New Roman" w:hAnsi="Times New Roman" w:cs="Times New Roman"/>
          <w:color w:val="000000" w:themeColor="text1"/>
          <w:sz w:val="24"/>
          <w:szCs w:val="24"/>
        </w:rPr>
        <w:t xml:space="preserve"> expresaron</w:t>
      </w:r>
      <w:r w:rsidR="3D37189E" w:rsidRPr="00075672">
        <w:rPr>
          <w:rFonts w:ascii="Times New Roman" w:eastAsia="Times New Roman" w:hAnsi="Times New Roman" w:cs="Times New Roman"/>
          <w:color w:val="000000" w:themeColor="text1"/>
          <w:sz w:val="24"/>
          <w:szCs w:val="24"/>
        </w:rPr>
        <w:t xml:space="preserve"> que</w:t>
      </w:r>
      <w:r w:rsidR="2A923C50" w:rsidRPr="00075672">
        <w:rPr>
          <w:rFonts w:ascii="Times New Roman" w:eastAsia="Times New Roman" w:hAnsi="Times New Roman" w:cs="Times New Roman"/>
          <w:color w:val="000000" w:themeColor="text1"/>
          <w:sz w:val="24"/>
          <w:szCs w:val="24"/>
        </w:rPr>
        <w:t xml:space="preserve"> </w:t>
      </w:r>
      <w:r w:rsidR="13EF07C6" w:rsidRPr="00075672">
        <w:rPr>
          <w:rFonts w:ascii="Times New Roman" w:eastAsia="Times New Roman" w:hAnsi="Times New Roman" w:cs="Times New Roman"/>
          <w:color w:val="000000" w:themeColor="text1"/>
          <w:sz w:val="24"/>
          <w:szCs w:val="24"/>
        </w:rPr>
        <w:t>realizan en las redes sociales virtuales s</w:t>
      </w:r>
      <w:r w:rsidR="283D2ECA" w:rsidRPr="00075672">
        <w:rPr>
          <w:rFonts w:ascii="Times New Roman" w:eastAsia="Times New Roman" w:hAnsi="Times New Roman" w:cs="Times New Roman"/>
          <w:color w:val="000000" w:themeColor="text1"/>
          <w:sz w:val="24"/>
          <w:szCs w:val="24"/>
        </w:rPr>
        <w:t>o</w:t>
      </w:r>
      <w:r w:rsidR="3C8474B4" w:rsidRPr="00075672">
        <w:rPr>
          <w:rFonts w:ascii="Times New Roman" w:eastAsia="Times New Roman" w:hAnsi="Times New Roman" w:cs="Times New Roman"/>
          <w:color w:val="000000" w:themeColor="text1"/>
          <w:sz w:val="24"/>
          <w:szCs w:val="24"/>
        </w:rPr>
        <w:t>n</w:t>
      </w:r>
      <w:r w:rsidR="69AA4F81" w:rsidRPr="00075672">
        <w:rPr>
          <w:rFonts w:ascii="Times New Roman" w:eastAsia="Times New Roman" w:hAnsi="Times New Roman" w:cs="Times New Roman"/>
          <w:color w:val="000000" w:themeColor="text1"/>
          <w:sz w:val="24"/>
          <w:szCs w:val="24"/>
        </w:rPr>
        <w:t>,</w:t>
      </w:r>
      <w:r w:rsidR="3C8474B4" w:rsidRPr="00075672">
        <w:rPr>
          <w:rFonts w:ascii="Times New Roman" w:eastAsia="Times New Roman" w:hAnsi="Times New Roman" w:cs="Times New Roman"/>
          <w:color w:val="000000" w:themeColor="text1"/>
          <w:sz w:val="24"/>
          <w:szCs w:val="24"/>
        </w:rPr>
        <w:t xml:space="preserve"> </w:t>
      </w:r>
      <w:r w:rsidR="13EF07C6" w:rsidRPr="00075672">
        <w:rPr>
          <w:rFonts w:ascii="Times New Roman" w:eastAsia="Times New Roman" w:hAnsi="Times New Roman" w:cs="Times New Roman"/>
          <w:color w:val="000000" w:themeColor="text1"/>
          <w:sz w:val="24"/>
          <w:szCs w:val="24"/>
        </w:rPr>
        <w:t>ver videos, escuchar música y compartir información</w:t>
      </w:r>
      <w:r w:rsidR="7D1BC6A7" w:rsidRPr="00075672">
        <w:rPr>
          <w:rFonts w:ascii="Times New Roman" w:eastAsia="Times New Roman" w:hAnsi="Times New Roman" w:cs="Times New Roman"/>
          <w:color w:val="000000" w:themeColor="text1"/>
          <w:sz w:val="24"/>
          <w:szCs w:val="24"/>
        </w:rPr>
        <w:t>.</w:t>
      </w:r>
    </w:p>
    <w:p w14:paraId="375B0A0A" w14:textId="48BFA95A" w:rsidR="00A807F0" w:rsidRDefault="7D1BC6A7" w:rsidP="003134BB">
      <w:pPr>
        <w:spacing w:after="0" w:line="360" w:lineRule="auto"/>
        <w:ind w:firstLine="708"/>
        <w:jc w:val="both"/>
        <w:rPr>
          <w:rFonts w:ascii="Times New Roman" w:eastAsia="Times New Roman" w:hAnsi="Times New Roman" w:cs="Times New Roman"/>
          <w:color w:val="000000" w:themeColor="text1"/>
          <w:sz w:val="24"/>
          <w:szCs w:val="24"/>
        </w:rPr>
      </w:pPr>
      <w:r w:rsidRPr="00075672">
        <w:rPr>
          <w:rFonts w:ascii="Times New Roman" w:eastAsia="Times New Roman" w:hAnsi="Times New Roman" w:cs="Times New Roman"/>
          <w:color w:val="000000" w:themeColor="text1"/>
          <w:sz w:val="24"/>
          <w:szCs w:val="24"/>
        </w:rPr>
        <w:t xml:space="preserve">Resulta importante </w:t>
      </w:r>
      <w:r w:rsidR="3330FDF3" w:rsidRPr="00075672">
        <w:rPr>
          <w:rFonts w:ascii="Times New Roman" w:eastAsia="Times New Roman" w:hAnsi="Times New Roman" w:cs="Times New Roman"/>
          <w:color w:val="000000" w:themeColor="text1"/>
          <w:sz w:val="24"/>
          <w:szCs w:val="24"/>
        </w:rPr>
        <w:t>mencionar</w:t>
      </w:r>
      <w:r w:rsidRPr="00075672">
        <w:rPr>
          <w:rFonts w:ascii="Times New Roman" w:eastAsia="Times New Roman" w:hAnsi="Times New Roman" w:cs="Times New Roman"/>
          <w:color w:val="000000" w:themeColor="text1"/>
          <w:sz w:val="24"/>
          <w:szCs w:val="24"/>
        </w:rPr>
        <w:t xml:space="preserve"> </w:t>
      </w:r>
      <w:r w:rsidR="00130FE4">
        <w:rPr>
          <w:rFonts w:ascii="Times New Roman" w:eastAsia="Times New Roman" w:hAnsi="Times New Roman" w:cs="Times New Roman"/>
          <w:color w:val="000000" w:themeColor="text1"/>
          <w:sz w:val="24"/>
          <w:szCs w:val="24"/>
        </w:rPr>
        <w:t xml:space="preserve"> que </w:t>
      </w:r>
      <w:r w:rsidR="002324A6">
        <w:rPr>
          <w:rFonts w:ascii="Times New Roman" w:eastAsia="Times New Roman" w:hAnsi="Times New Roman" w:cs="Times New Roman"/>
          <w:color w:val="000000" w:themeColor="text1"/>
          <w:sz w:val="24"/>
          <w:szCs w:val="24"/>
        </w:rPr>
        <w:t xml:space="preserve">con referencia a </w:t>
      </w:r>
      <w:r w:rsidR="43232902" w:rsidRPr="00075672">
        <w:rPr>
          <w:rFonts w:ascii="Times New Roman" w:eastAsia="Times New Roman" w:hAnsi="Times New Roman" w:cs="Times New Roman"/>
          <w:color w:val="000000" w:themeColor="text1"/>
          <w:sz w:val="24"/>
          <w:szCs w:val="24"/>
        </w:rPr>
        <w:t xml:space="preserve">las actividades académicas que realizan mediante el uso de redes sociales virtuales, </w:t>
      </w:r>
      <w:r w:rsidR="5C1FA944" w:rsidRPr="00075672">
        <w:rPr>
          <w:rFonts w:ascii="Times New Roman" w:eastAsia="Times New Roman" w:hAnsi="Times New Roman" w:cs="Times New Roman"/>
          <w:color w:val="000000" w:themeColor="text1"/>
          <w:sz w:val="24"/>
          <w:szCs w:val="24"/>
        </w:rPr>
        <w:t>destacan la aclaración de dudas de la clase con sus compañeros y la organización para trabajar en equipo, información que permite</w:t>
      </w:r>
      <w:r w:rsidR="6B1B5529" w:rsidRPr="00075672">
        <w:rPr>
          <w:rFonts w:ascii="Times New Roman" w:eastAsia="Times New Roman" w:hAnsi="Times New Roman" w:cs="Times New Roman"/>
          <w:color w:val="000000" w:themeColor="text1"/>
          <w:sz w:val="24"/>
          <w:szCs w:val="24"/>
        </w:rPr>
        <w:t xml:space="preserve"> reconocer la importancia de estos medios para fines académicos, </w:t>
      </w:r>
      <w:r w:rsidR="270A04BE" w:rsidRPr="00075672">
        <w:rPr>
          <w:rFonts w:ascii="Times New Roman" w:eastAsia="Times New Roman" w:hAnsi="Times New Roman" w:cs="Times New Roman"/>
          <w:color w:val="000000" w:themeColor="text1"/>
          <w:sz w:val="24"/>
          <w:szCs w:val="24"/>
        </w:rPr>
        <w:t>coincidiendo con</w:t>
      </w:r>
      <w:r w:rsidR="6B1B5529" w:rsidRPr="00075672">
        <w:rPr>
          <w:rFonts w:ascii="Times New Roman" w:eastAsia="Times New Roman" w:hAnsi="Times New Roman" w:cs="Times New Roman"/>
          <w:color w:val="000000" w:themeColor="text1"/>
          <w:sz w:val="24"/>
          <w:szCs w:val="24"/>
        </w:rPr>
        <w:t xml:space="preserve"> los resultados obten</w:t>
      </w:r>
      <w:r w:rsidR="47E09C52" w:rsidRPr="00075672">
        <w:rPr>
          <w:rFonts w:ascii="Times New Roman" w:eastAsia="Times New Roman" w:hAnsi="Times New Roman" w:cs="Times New Roman"/>
          <w:color w:val="000000" w:themeColor="text1"/>
          <w:sz w:val="24"/>
          <w:szCs w:val="24"/>
        </w:rPr>
        <w:t>idos por</w:t>
      </w:r>
      <w:r w:rsidR="66517182" w:rsidRPr="00075672">
        <w:rPr>
          <w:rFonts w:ascii="Times New Roman" w:eastAsia="Times New Roman" w:hAnsi="Times New Roman" w:cs="Times New Roman"/>
          <w:color w:val="000000" w:themeColor="text1"/>
          <w:sz w:val="24"/>
          <w:szCs w:val="24"/>
        </w:rPr>
        <w:t xml:space="preserve"> </w:t>
      </w:r>
      <w:r w:rsidR="00646D4A" w:rsidRPr="00075672">
        <w:rPr>
          <w:rFonts w:ascii="Times New Roman" w:eastAsia="Times New Roman" w:hAnsi="Times New Roman" w:cs="Times New Roman"/>
          <w:color w:val="000000" w:themeColor="text1"/>
          <w:sz w:val="24"/>
          <w:szCs w:val="24"/>
        </w:rPr>
        <w:fldChar w:fldCharType="begin" w:fldLock="1"/>
      </w:r>
      <w:r w:rsidR="00DA65BD" w:rsidRPr="00075672">
        <w:rPr>
          <w:rFonts w:ascii="Times New Roman" w:eastAsia="Times New Roman" w:hAnsi="Times New Roman" w:cs="Times New Roman"/>
          <w:color w:val="000000" w:themeColor="text1"/>
          <w:sz w:val="24"/>
          <w:szCs w:val="24"/>
        </w:rPr>
        <w:instrText>ADDIN CSL_CITATION {"citationItems":[{"id":"ITEM-1","itemData":{"ISSN":"1850-9959","author":[{"dropping-particle":"","family":"Moreno","given":"Jacqueline","non-dropping-particle":"","parse-names":false,"suffix":""},{"dropping-particle":"","family":"Chiecher","given":"Analía","non-dropping-particle":"","parse-names":false,"suffix":""}],"container-title":"Revista Iberoamericana de Tecnología en Educación y Educación en Tecnología","id":"ITEM-1","issue":"14","issued":{"date-parts":[["2014"]]},"page":"55-64","publisher":"Red de Universidades Nacionales con Carreras de Informática","title":"Revista iberoamericana de tecnología en educación y educación en tecnología.","type":"article-journal"},"uris":["http://www.mendeley.com/documents/?uuid=8b7cc829-084e-31b0-9a05-85d71ae6d83b"]}],"mendeley":{"formattedCitation":"(Moreno y Chiecher, 2014)","manualFormatting":"Moreno y Chiecher (2014)","plainTextFormattedCitation":"(Moreno y Chiecher, 2014)","previouslyFormattedCitation":"(Moreno y Chiecher, 2014)"},"properties":{"noteIndex":0},"schema":"https://github.com/citation-style-language/schema/raw/master/csl-citation.json"}</w:instrText>
      </w:r>
      <w:r w:rsidR="00646D4A" w:rsidRPr="00075672">
        <w:rPr>
          <w:rFonts w:ascii="Times New Roman" w:eastAsia="Times New Roman" w:hAnsi="Times New Roman" w:cs="Times New Roman"/>
          <w:color w:val="000000" w:themeColor="text1"/>
          <w:sz w:val="24"/>
          <w:szCs w:val="24"/>
        </w:rPr>
        <w:fldChar w:fldCharType="separate"/>
      </w:r>
      <w:r w:rsidR="00646D4A" w:rsidRPr="00075672">
        <w:rPr>
          <w:rFonts w:ascii="Times New Roman" w:eastAsia="Times New Roman" w:hAnsi="Times New Roman" w:cs="Times New Roman"/>
          <w:noProof/>
          <w:color w:val="000000" w:themeColor="text1"/>
          <w:sz w:val="24"/>
          <w:szCs w:val="24"/>
        </w:rPr>
        <w:t>Moreno y Chiecher (2014)</w:t>
      </w:r>
      <w:r w:rsidR="00646D4A" w:rsidRPr="00075672">
        <w:rPr>
          <w:rFonts w:ascii="Times New Roman" w:eastAsia="Times New Roman" w:hAnsi="Times New Roman" w:cs="Times New Roman"/>
          <w:color w:val="000000" w:themeColor="text1"/>
          <w:sz w:val="24"/>
          <w:szCs w:val="24"/>
        </w:rPr>
        <w:fldChar w:fldCharType="end"/>
      </w:r>
      <w:r w:rsidR="196AB4B4" w:rsidRPr="00075672">
        <w:rPr>
          <w:rFonts w:ascii="Times New Roman" w:eastAsia="Times New Roman" w:hAnsi="Times New Roman" w:cs="Times New Roman"/>
          <w:color w:val="000000" w:themeColor="text1"/>
          <w:sz w:val="24"/>
          <w:szCs w:val="24"/>
        </w:rPr>
        <w:t xml:space="preserve">, en cuyo estudio los </w:t>
      </w:r>
      <w:r w:rsidR="66517182" w:rsidRPr="00075672">
        <w:rPr>
          <w:rFonts w:ascii="Times New Roman" w:eastAsia="Times New Roman" w:hAnsi="Times New Roman" w:cs="Times New Roman"/>
          <w:color w:val="000000" w:themeColor="text1"/>
          <w:sz w:val="24"/>
          <w:szCs w:val="24"/>
        </w:rPr>
        <w:t>participantes señalaron mayoritariamente que hacían uso de la</w:t>
      </w:r>
      <w:r w:rsidR="3D299FAD" w:rsidRPr="00075672">
        <w:rPr>
          <w:rFonts w:ascii="Times New Roman" w:eastAsia="Times New Roman" w:hAnsi="Times New Roman" w:cs="Times New Roman"/>
          <w:color w:val="000000" w:themeColor="text1"/>
          <w:sz w:val="24"/>
          <w:szCs w:val="24"/>
        </w:rPr>
        <w:t xml:space="preserve">s redes sociales o </w:t>
      </w:r>
      <w:r w:rsidR="66517182" w:rsidRPr="00075672">
        <w:rPr>
          <w:rFonts w:ascii="Times New Roman" w:eastAsia="Times New Roman" w:hAnsi="Times New Roman" w:cs="Times New Roman"/>
          <w:color w:val="000000" w:themeColor="text1"/>
          <w:sz w:val="24"/>
          <w:szCs w:val="24"/>
        </w:rPr>
        <w:t>que les gustaría hacer uso de ellas para comunicarse con sus compañeros</w:t>
      </w:r>
      <w:r w:rsidR="75094227" w:rsidRPr="00075672">
        <w:rPr>
          <w:rFonts w:ascii="Times New Roman" w:eastAsia="Times New Roman" w:hAnsi="Times New Roman" w:cs="Times New Roman"/>
          <w:color w:val="000000" w:themeColor="text1"/>
          <w:sz w:val="24"/>
          <w:szCs w:val="24"/>
        </w:rPr>
        <w:t>.</w:t>
      </w:r>
    </w:p>
    <w:p w14:paraId="57203DBE" w14:textId="354FEB19" w:rsidR="75094227" w:rsidRDefault="00EB0A27" w:rsidP="003134BB">
      <w:pPr>
        <w:spacing w:after="0"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En lo que respecta a los profesores los resultados muestran un</w:t>
      </w:r>
      <w:r w:rsidR="00A75E64">
        <w:rPr>
          <w:rFonts w:ascii="Times New Roman" w:eastAsia="Times New Roman" w:hAnsi="Times New Roman" w:cs="Times New Roman"/>
          <w:sz w:val="24"/>
          <w:szCs w:val="24"/>
        </w:rPr>
        <w:t xml:space="preserve">a coincidencia con lo encontrado </w:t>
      </w:r>
      <w:r w:rsidR="00B2482C">
        <w:rPr>
          <w:rFonts w:ascii="Times New Roman" w:eastAsia="Times New Roman" w:hAnsi="Times New Roman" w:cs="Times New Roman"/>
          <w:sz w:val="24"/>
          <w:szCs w:val="24"/>
        </w:rPr>
        <w:t>por</w:t>
      </w:r>
      <w:r w:rsidR="00A75E64">
        <w:rPr>
          <w:rFonts w:ascii="Times New Roman" w:eastAsia="Times New Roman" w:hAnsi="Times New Roman" w:cs="Times New Roman"/>
          <w:sz w:val="24"/>
          <w:szCs w:val="24"/>
        </w:rPr>
        <w:t xml:space="preserve"> </w:t>
      </w:r>
      <w:r w:rsidRPr="00A75E64">
        <w:rPr>
          <w:rFonts w:ascii="Times New Roman" w:eastAsia="Times New Roman" w:hAnsi="Times New Roman" w:cs="Times New Roman"/>
          <w:color w:val="000000" w:themeColor="text1"/>
          <w:sz w:val="24"/>
          <w:szCs w:val="24"/>
        </w:rPr>
        <w:fldChar w:fldCharType="begin" w:fldLock="1"/>
      </w:r>
      <w:r w:rsidRPr="00A75E64">
        <w:rPr>
          <w:rFonts w:ascii="Times New Roman" w:eastAsia="Times New Roman" w:hAnsi="Times New Roman" w:cs="Times New Roman"/>
          <w:color w:val="000000" w:themeColor="text1"/>
          <w:sz w:val="24"/>
          <w:szCs w:val="24"/>
        </w:rPr>
        <w:instrText>ADDIN CSL_CITATION {"citationItems":[{"id":"ITEM-1","itemData":{"author":[{"dropping-particle":"","family":"Arguedas-Méndez","given":"Silvia","non-dropping-particle":"","parse-names":false,"suffix":""}],"container-title":"Revista Electrónica Educare","id":"ITEM-1","issue":"1","issued":{"date-parts":[["2016"]]},"page":"1-23","title":"El Facebook como apoyo a la docencia universitaria: Experiencia educativa en un Curso de Cálculo","type":"article-journal","volume":"20"},"uris":["http://www.mendeley.com/documents/?uuid=a368437f-7957-3b65-a227-24b75aa1a8dc"]}],"mendeley":{"formattedCitation":"(Arguedas-Méndez, 2016)","manualFormatting":"Arguedas-Méndez (2016)","plainTextFormattedCitation":"(Arguedas-Méndez, 2016)","previouslyFormattedCitation":"(Arguedas-Méndez, 2016)"},"properties":{"noteIndex":0},"schema":"https://github.com/citation-style-language/schema/raw/master/csl-citation.json"}</w:instrText>
      </w:r>
      <w:r w:rsidRPr="00A75E64">
        <w:rPr>
          <w:rFonts w:ascii="Times New Roman" w:eastAsia="Times New Roman" w:hAnsi="Times New Roman" w:cs="Times New Roman"/>
          <w:color w:val="000000" w:themeColor="text1"/>
          <w:sz w:val="24"/>
          <w:szCs w:val="24"/>
        </w:rPr>
        <w:fldChar w:fldCharType="separate"/>
      </w:r>
      <w:r w:rsidRPr="00A75E64">
        <w:rPr>
          <w:rFonts w:ascii="Times New Roman" w:eastAsia="Times New Roman" w:hAnsi="Times New Roman" w:cs="Times New Roman"/>
          <w:color w:val="000000" w:themeColor="text1"/>
          <w:sz w:val="24"/>
          <w:szCs w:val="24"/>
        </w:rPr>
        <w:t>Arguedas-Méndez (2016)</w:t>
      </w:r>
      <w:r w:rsidRPr="00A75E64">
        <w:rPr>
          <w:rFonts w:ascii="Times New Roman" w:eastAsia="Times New Roman" w:hAnsi="Times New Roman" w:cs="Times New Roman"/>
          <w:color w:val="000000" w:themeColor="text1"/>
          <w:sz w:val="24"/>
          <w:szCs w:val="24"/>
        </w:rPr>
        <w:fldChar w:fldCharType="end"/>
      </w:r>
      <w:r w:rsidRPr="00A75E64">
        <w:rPr>
          <w:rFonts w:ascii="Times New Roman" w:eastAsia="Times New Roman" w:hAnsi="Times New Roman" w:cs="Times New Roman"/>
          <w:color w:val="000000" w:themeColor="text1"/>
          <w:sz w:val="24"/>
          <w:szCs w:val="24"/>
        </w:rPr>
        <w:t xml:space="preserve"> </w:t>
      </w:r>
      <w:r w:rsidR="00A75E64" w:rsidRPr="00A75E64">
        <w:rPr>
          <w:rFonts w:ascii="Times New Roman" w:eastAsia="Times New Roman" w:hAnsi="Times New Roman" w:cs="Times New Roman"/>
          <w:color w:val="000000" w:themeColor="text1"/>
          <w:sz w:val="24"/>
          <w:szCs w:val="24"/>
        </w:rPr>
        <w:t>acerca</w:t>
      </w:r>
      <w:r w:rsidR="0054100A">
        <w:rPr>
          <w:rFonts w:ascii="Times New Roman" w:eastAsia="Times New Roman" w:hAnsi="Times New Roman" w:cs="Times New Roman"/>
          <w:color w:val="000000" w:themeColor="text1"/>
          <w:sz w:val="24"/>
          <w:szCs w:val="24"/>
        </w:rPr>
        <w:t xml:space="preserve"> de la</w:t>
      </w:r>
      <w:r w:rsidRPr="008E7B96">
        <w:rPr>
          <w:rFonts w:ascii="Times New Roman" w:eastAsia="Times New Roman" w:hAnsi="Times New Roman" w:cs="Times New Roman"/>
          <w:color w:val="000000" w:themeColor="text1"/>
          <w:sz w:val="24"/>
          <w:szCs w:val="24"/>
        </w:rPr>
        <w:t xml:space="preserve"> utilidad </w:t>
      </w:r>
      <w:r w:rsidR="00F3734D">
        <w:rPr>
          <w:rFonts w:ascii="Times New Roman" w:eastAsia="Times New Roman" w:hAnsi="Times New Roman" w:cs="Times New Roman"/>
          <w:color w:val="000000" w:themeColor="text1"/>
          <w:sz w:val="24"/>
          <w:szCs w:val="24"/>
        </w:rPr>
        <w:t xml:space="preserve">de las redes sociales </w:t>
      </w:r>
      <w:r w:rsidR="00B2482C">
        <w:rPr>
          <w:rFonts w:ascii="Times New Roman" w:eastAsia="Times New Roman" w:hAnsi="Times New Roman" w:cs="Times New Roman"/>
          <w:color w:val="000000" w:themeColor="text1"/>
          <w:sz w:val="24"/>
          <w:szCs w:val="24"/>
        </w:rPr>
        <w:t xml:space="preserve">virtuales </w:t>
      </w:r>
      <w:r w:rsidR="00552243">
        <w:rPr>
          <w:rFonts w:ascii="Times New Roman" w:eastAsia="Times New Roman" w:hAnsi="Times New Roman" w:cs="Times New Roman"/>
          <w:color w:val="000000" w:themeColor="text1"/>
          <w:sz w:val="24"/>
          <w:szCs w:val="24"/>
        </w:rPr>
        <w:t xml:space="preserve">para </w:t>
      </w:r>
      <w:r w:rsidRPr="008E7B96">
        <w:rPr>
          <w:rFonts w:ascii="Times New Roman" w:eastAsia="Times New Roman" w:hAnsi="Times New Roman" w:cs="Times New Roman"/>
          <w:color w:val="000000" w:themeColor="text1"/>
          <w:sz w:val="24"/>
          <w:szCs w:val="24"/>
        </w:rPr>
        <w:t>aclarar dudas</w:t>
      </w:r>
      <w:r w:rsidR="00F3734D">
        <w:rPr>
          <w:rFonts w:ascii="Times New Roman" w:eastAsia="Times New Roman" w:hAnsi="Times New Roman" w:cs="Times New Roman"/>
          <w:color w:val="000000" w:themeColor="text1"/>
          <w:sz w:val="24"/>
          <w:szCs w:val="24"/>
        </w:rPr>
        <w:t xml:space="preserve"> </w:t>
      </w:r>
      <w:r w:rsidRPr="008E7B96">
        <w:rPr>
          <w:rFonts w:ascii="Times New Roman" w:eastAsia="Times New Roman" w:hAnsi="Times New Roman" w:cs="Times New Roman"/>
          <w:color w:val="000000" w:themeColor="text1"/>
          <w:sz w:val="24"/>
          <w:szCs w:val="24"/>
        </w:rPr>
        <w:t>de los temas,</w:t>
      </w:r>
      <w:r w:rsidR="009157CD">
        <w:rPr>
          <w:rFonts w:ascii="Times New Roman" w:eastAsia="Times New Roman" w:hAnsi="Times New Roman" w:cs="Times New Roman"/>
          <w:color w:val="000000" w:themeColor="text1"/>
          <w:sz w:val="24"/>
          <w:szCs w:val="24"/>
        </w:rPr>
        <w:t xml:space="preserve"> compartir información y </w:t>
      </w:r>
      <w:r w:rsidRPr="008E7B96">
        <w:rPr>
          <w:rFonts w:ascii="Times New Roman" w:eastAsia="Times New Roman" w:hAnsi="Times New Roman" w:cs="Times New Roman"/>
          <w:color w:val="000000" w:themeColor="text1"/>
          <w:sz w:val="24"/>
          <w:szCs w:val="24"/>
        </w:rPr>
        <w:t xml:space="preserve"> </w:t>
      </w:r>
      <w:r w:rsidR="009157CD">
        <w:rPr>
          <w:rFonts w:ascii="Times New Roman" w:eastAsia="Times New Roman" w:hAnsi="Times New Roman" w:cs="Times New Roman"/>
          <w:color w:val="000000" w:themeColor="text1"/>
          <w:sz w:val="24"/>
          <w:szCs w:val="24"/>
        </w:rPr>
        <w:t xml:space="preserve">motivar al trabajo colaborativo. </w:t>
      </w:r>
      <w:r w:rsidR="75094227" w:rsidRPr="00075672">
        <w:rPr>
          <w:rFonts w:ascii="Times New Roman" w:eastAsia="Times New Roman" w:hAnsi="Times New Roman" w:cs="Times New Roman"/>
          <w:color w:val="000000" w:themeColor="text1"/>
          <w:sz w:val="24"/>
          <w:szCs w:val="24"/>
        </w:rPr>
        <w:t>Finalmente vale la pena</w:t>
      </w:r>
      <w:r w:rsidR="6FFF079E" w:rsidRPr="00075672">
        <w:rPr>
          <w:rFonts w:ascii="Times New Roman" w:eastAsia="Times New Roman" w:hAnsi="Times New Roman" w:cs="Times New Roman"/>
          <w:color w:val="000000" w:themeColor="text1"/>
          <w:sz w:val="24"/>
          <w:szCs w:val="24"/>
        </w:rPr>
        <w:t xml:space="preserve"> resaltar que los </w:t>
      </w:r>
      <w:r w:rsidR="00917199">
        <w:rPr>
          <w:rFonts w:ascii="Times New Roman" w:eastAsia="Times New Roman" w:hAnsi="Times New Roman" w:cs="Times New Roman"/>
          <w:color w:val="000000" w:themeColor="text1"/>
          <w:sz w:val="24"/>
          <w:szCs w:val="24"/>
        </w:rPr>
        <w:t xml:space="preserve">estudiantes </w:t>
      </w:r>
      <w:r w:rsidR="6FFF079E" w:rsidRPr="00075672">
        <w:rPr>
          <w:rFonts w:ascii="Times New Roman" w:eastAsia="Times New Roman" w:hAnsi="Times New Roman" w:cs="Times New Roman"/>
          <w:color w:val="000000" w:themeColor="text1"/>
          <w:sz w:val="24"/>
          <w:szCs w:val="24"/>
        </w:rPr>
        <w:t>participantes perciben qu</w:t>
      </w:r>
      <w:r w:rsidR="7C62D357" w:rsidRPr="00075672">
        <w:rPr>
          <w:rFonts w:ascii="Times New Roman" w:eastAsia="Times New Roman" w:hAnsi="Times New Roman" w:cs="Times New Roman"/>
          <w:color w:val="000000" w:themeColor="text1"/>
          <w:sz w:val="24"/>
          <w:szCs w:val="24"/>
        </w:rPr>
        <w:t>e el uso de las redes sociales virtuales los motiva y facilita su aprendizaje, lo cual debe ser considerado para incluirla</w:t>
      </w:r>
      <w:r w:rsidR="314BE953" w:rsidRPr="00075672">
        <w:rPr>
          <w:rFonts w:ascii="Times New Roman" w:eastAsia="Times New Roman" w:hAnsi="Times New Roman" w:cs="Times New Roman"/>
          <w:color w:val="000000" w:themeColor="text1"/>
          <w:sz w:val="24"/>
          <w:szCs w:val="24"/>
        </w:rPr>
        <w:t>s en los procesos de enseñanza y aprendizaje, aprovechando las bondades de estas, tal como lo expres</w:t>
      </w:r>
      <w:r w:rsidR="56D5F8D1" w:rsidRPr="00075672">
        <w:rPr>
          <w:rFonts w:ascii="Times New Roman" w:eastAsia="Times New Roman" w:hAnsi="Times New Roman" w:cs="Times New Roman"/>
          <w:color w:val="000000" w:themeColor="text1"/>
          <w:sz w:val="24"/>
          <w:szCs w:val="24"/>
        </w:rPr>
        <w:t xml:space="preserve">a </w:t>
      </w:r>
      <w:proofErr w:type="spellStart"/>
      <w:r w:rsidR="56D5F8D1" w:rsidRPr="00075672">
        <w:rPr>
          <w:rFonts w:ascii="Times New Roman" w:eastAsia="Times New Roman" w:hAnsi="Times New Roman" w:cs="Times New Roman"/>
          <w:color w:val="000000" w:themeColor="text1"/>
          <w:sz w:val="24"/>
          <w:szCs w:val="24"/>
        </w:rPr>
        <w:t>Buxarrais</w:t>
      </w:r>
      <w:proofErr w:type="spellEnd"/>
      <w:r w:rsidR="56D5F8D1" w:rsidRPr="00075672">
        <w:rPr>
          <w:rFonts w:ascii="Times New Roman" w:eastAsia="Times New Roman" w:hAnsi="Times New Roman" w:cs="Times New Roman"/>
          <w:color w:val="000000" w:themeColor="text1"/>
          <w:sz w:val="24"/>
          <w:szCs w:val="24"/>
        </w:rPr>
        <w:t xml:space="preserve"> (2016), quien afirma que, sin duda alguna, las redes sociales se han convertido en herramientas clave para la comunicación en muchos ámbitos, incluyendo por supuesto el educativo</w:t>
      </w:r>
      <w:r w:rsidR="541FC334" w:rsidRPr="00075672">
        <w:rPr>
          <w:rFonts w:ascii="Times New Roman" w:eastAsia="Times New Roman" w:hAnsi="Times New Roman" w:cs="Times New Roman"/>
          <w:color w:val="000000" w:themeColor="text1"/>
          <w:sz w:val="24"/>
          <w:szCs w:val="24"/>
        </w:rPr>
        <w:t xml:space="preserve">, </w:t>
      </w:r>
      <w:r w:rsidR="56D5F8D1" w:rsidRPr="00075672">
        <w:rPr>
          <w:rFonts w:ascii="Times New Roman" w:eastAsia="Times New Roman" w:hAnsi="Times New Roman" w:cs="Times New Roman"/>
          <w:color w:val="000000" w:themeColor="text1"/>
          <w:sz w:val="24"/>
          <w:szCs w:val="24"/>
        </w:rPr>
        <w:t>reconoce su potencial</w:t>
      </w:r>
      <w:r w:rsidR="1E2AC497" w:rsidRPr="00075672">
        <w:rPr>
          <w:rFonts w:ascii="Times New Roman" w:eastAsia="Times New Roman" w:hAnsi="Times New Roman" w:cs="Times New Roman"/>
          <w:color w:val="000000" w:themeColor="text1"/>
          <w:sz w:val="24"/>
          <w:szCs w:val="24"/>
        </w:rPr>
        <w:t xml:space="preserve"> y sugiere </w:t>
      </w:r>
      <w:r w:rsidR="56D5F8D1" w:rsidRPr="00075672">
        <w:rPr>
          <w:rFonts w:ascii="Times New Roman" w:eastAsia="Times New Roman" w:hAnsi="Times New Roman" w:cs="Times New Roman"/>
          <w:color w:val="000000" w:themeColor="text1"/>
          <w:sz w:val="24"/>
          <w:szCs w:val="24"/>
        </w:rPr>
        <w:t>que es necesario que las principales agentes que intervienen en el proceso de enseñanza y aprendizaje aprendan a integrarlas.</w:t>
      </w:r>
    </w:p>
    <w:p w14:paraId="2606E8A2" w14:textId="4D1D11C4" w:rsidR="00917199" w:rsidRDefault="00917199" w:rsidP="003134BB">
      <w:pPr>
        <w:spacing w:after="0" w:line="360" w:lineRule="auto"/>
        <w:ind w:firstLine="708"/>
        <w:jc w:val="both"/>
        <w:rPr>
          <w:rFonts w:ascii="Times New Roman" w:eastAsia="Times New Roman" w:hAnsi="Times New Roman" w:cs="Times New Roman"/>
          <w:sz w:val="24"/>
          <w:szCs w:val="24"/>
        </w:rPr>
      </w:pPr>
      <w:r w:rsidRPr="2522DA2E">
        <w:rPr>
          <w:rFonts w:ascii="Times New Roman" w:eastAsia="Times New Roman" w:hAnsi="Times New Roman" w:cs="Times New Roman"/>
          <w:i/>
          <w:iCs/>
          <w:sz w:val="24"/>
          <w:szCs w:val="24"/>
        </w:rPr>
        <w:t>Limitaciones</w:t>
      </w:r>
      <w:r w:rsidR="000E0566">
        <w:rPr>
          <w:rFonts w:ascii="Times New Roman" w:eastAsia="Times New Roman" w:hAnsi="Times New Roman" w:cs="Times New Roman"/>
          <w:i/>
          <w:iCs/>
          <w:sz w:val="24"/>
          <w:szCs w:val="24"/>
        </w:rPr>
        <w:t>: c</w:t>
      </w:r>
      <w:r w:rsidRPr="2522DA2E">
        <w:rPr>
          <w:rFonts w:ascii="Times New Roman" w:eastAsia="Times New Roman" w:hAnsi="Times New Roman" w:cs="Times New Roman"/>
          <w:sz w:val="24"/>
          <w:szCs w:val="24"/>
        </w:rPr>
        <w:t xml:space="preserve">omo consecuencia a las restricciones de movilidad vinculadas con la pandemia global del COVID-19, se tuvo la necesidad de modificar la estrategia inicialmente planeada de recolección de datos para este estudio a una centrada en el uso </w:t>
      </w:r>
      <w:r w:rsidRPr="2522DA2E">
        <w:rPr>
          <w:rFonts w:ascii="Times New Roman" w:eastAsia="Times New Roman" w:hAnsi="Times New Roman" w:cs="Times New Roman"/>
          <w:sz w:val="24"/>
          <w:szCs w:val="24"/>
        </w:rPr>
        <w:lastRenderedPageBreak/>
        <w:t>de medios digitales, con la finalidad de poder contactar a los participantes de manera no presencial, con el impacto en el índice de respuesta que este modelo conlleva.</w:t>
      </w:r>
    </w:p>
    <w:p w14:paraId="72174672" w14:textId="6CD335D5" w:rsidR="00917199" w:rsidRDefault="00917199" w:rsidP="003134BB">
      <w:pPr>
        <w:spacing w:after="0" w:line="360" w:lineRule="auto"/>
        <w:ind w:firstLine="708"/>
        <w:jc w:val="both"/>
        <w:rPr>
          <w:rFonts w:ascii="Times New Roman" w:eastAsia="Times New Roman" w:hAnsi="Times New Roman" w:cs="Times New Roman"/>
          <w:sz w:val="24"/>
          <w:szCs w:val="24"/>
        </w:rPr>
      </w:pPr>
      <w:r w:rsidRPr="3B6CE056">
        <w:rPr>
          <w:rFonts w:ascii="Times New Roman" w:eastAsia="Times New Roman" w:hAnsi="Times New Roman" w:cs="Times New Roman"/>
          <w:sz w:val="24"/>
          <w:szCs w:val="24"/>
        </w:rPr>
        <w:t xml:space="preserve">Particularmente, el contexto no urbano en el cual se desarrolla la misma, presenta desafíos en el área de infraestructura digital, siendo que no todos los participantes meta cuentan con acceso estable a Internet en sus hogares, siendo este de manera intermitente y limitado en velocidad, lo cual pudo haber resultado en causar imposibilidad de dar respuesta al instrumento a un mayor porcentaje de </w:t>
      </w:r>
      <w:r w:rsidR="000E0566" w:rsidRPr="3B6CE056">
        <w:rPr>
          <w:rFonts w:ascii="Times New Roman" w:eastAsia="Times New Roman" w:hAnsi="Times New Roman" w:cs="Times New Roman"/>
          <w:sz w:val="24"/>
          <w:szCs w:val="24"/>
        </w:rPr>
        <w:t>estos</w:t>
      </w:r>
      <w:r w:rsidRPr="3B6CE056">
        <w:rPr>
          <w:rFonts w:ascii="Times New Roman" w:eastAsia="Times New Roman" w:hAnsi="Times New Roman" w:cs="Times New Roman"/>
          <w:sz w:val="24"/>
          <w:szCs w:val="24"/>
        </w:rPr>
        <w:t>.</w:t>
      </w:r>
    </w:p>
    <w:p w14:paraId="67DC64E3" w14:textId="70D4A90F" w:rsidR="00917199" w:rsidRDefault="00917199" w:rsidP="003134BB">
      <w:pPr>
        <w:spacing w:after="0" w:line="360" w:lineRule="auto"/>
        <w:ind w:firstLine="708"/>
        <w:jc w:val="both"/>
        <w:rPr>
          <w:rFonts w:ascii="Times New Roman" w:eastAsia="Times New Roman" w:hAnsi="Times New Roman" w:cs="Times New Roman"/>
          <w:sz w:val="24"/>
          <w:szCs w:val="24"/>
        </w:rPr>
      </w:pPr>
      <w:r w:rsidRPr="2522DA2E">
        <w:rPr>
          <w:rFonts w:ascii="Times New Roman" w:eastAsia="Times New Roman" w:hAnsi="Times New Roman" w:cs="Times New Roman"/>
          <w:i/>
          <w:iCs/>
          <w:sz w:val="24"/>
          <w:szCs w:val="24"/>
        </w:rPr>
        <w:t>Recomendaciones</w:t>
      </w:r>
      <w:r w:rsidR="00A55649">
        <w:rPr>
          <w:rFonts w:ascii="Times New Roman" w:eastAsia="Times New Roman" w:hAnsi="Times New Roman" w:cs="Times New Roman"/>
          <w:i/>
          <w:iCs/>
          <w:sz w:val="24"/>
          <w:szCs w:val="24"/>
        </w:rPr>
        <w:t xml:space="preserve">: </w:t>
      </w:r>
      <w:r w:rsidR="00A55649" w:rsidRPr="00A55649">
        <w:rPr>
          <w:rFonts w:ascii="Times New Roman" w:eastAsia="Times New Roman" w:hAnsi="Times New Roman" w:cs="Times New Roman"/>
          <w:sz w:val="24"/>
          <w:szCs w:val="24"/>
        </w:rPr>
        <w:t>d</w:t>
      </w:r>
      <w:r w:rsidRPr="2522DA2E">
        <w:rPr>
          <w:rFonts w:ascii="Times New Roman" w:eastAsia="Times New Roman" w:hAnsi="Times New Roman" w:cs="Times New Roman"/>
          <w:sz w:val="24"/>
          <w:szCs w:val="24"/>
        </w:rPr>
        <w:t>ándose el caso de una posible replicación o adecuación del estudio en un futuro, se recomienda en primer lugar implementar estrategias para facilitar el acceso de los participantes al instrumento, tomando en cuenta las limitantes previamente mencionadas; una opción a explorar es el trasladar el instrumento a plataformas de acceso gratuito a través de dispositivos móviles, como lo son las Redes Sociales Virtuales, siendo que su nivel de disponibilidad resulta mayor que a una conexión estable a Internet en ciertas poblaciones.</w:t>
      </w:r>
    </w:p>
    <w:p w14:paraId="0D174245" w14:textId="77777777" w:rsidR="00917199" w:rsidRDefault="00917199" w:rsidP="003134BB">
      <w:pPr>
        <w:spacing w:after="0" w:line="360" w:lineRule="auto"/>
        <w:ind w:firstLine="708"/>
        <w:jc w:val="both"/>
        <w:rPr>
          <w:rFonts w:ascii="Times New Roman" w:eastAsia="Times New Roman" w:hAnsi="Times New Roman" w:cs="Times New Roman"/>
          <w:sz w:val="24"/>
          <w:szCs w:val="24"/>
        </w:rPr>
      </w:pPr>
      <w:r w:rsidRPr="3B6CE056">
        <w:rPr>
          <w:rFonts w:ascii="Times New Roman" w:eastAsia="Times New Roman" w:hAnsi="Times New Roman" w:cs="Times New Roman"/>
          <w:sz w:val="24"/>
          <w:szCs w:val="24"/>
        </w:rPr>
        <w:t>Una segunda recomendación, vinculada con el propósito anterior, consiste en implementar el modelo para la recolección de datos "bola de nieve”, el cual consiste en la designación de informantes claves entre los participantes, quiénes fungen de apoyo para la distribución del instrumento entre sus pares, tomando como base los canales de comunicación pre-establecidos que comparte con ellos; una opción para ello se trata de los profesores mismos, con quienes puede hacerse contacto previo con mayor facilidad.</w:t>
      </w:r>
    </w:p>
    <w:p w14:paraId="0F693521" w14:textId="042AEEEE" w:rsidR="00917199" w:rsidRDefault="00917199" w:rsidP="003134BB">
      <w:pPr>
        <w:spacing w:after="0" w:line="360" w:lineRule="auto"/>
        <w:ind w:firstLine="708"/>
        <w:jc w:val="both"/>
        <w:rPr>
          <w:rFonts w:ascii="Times New Roman" w:eastAsia="Times New Roman" w:hAnsi="Times New Roman" w:cs="Times New Roman"/>
          <w:sz w:val="24"/>
          <w:szCs w:val="24"/>
        </w:rPr>
      </w:pPr>
      <w:r w:rsidRPr="2522DA2E">
        <w:rPr>
          <w:rFonts w:ascii="Times New Roman" w:eastAsia="Times New Roman" w:hAnsi="Times New Roman" w:cs="Times New Roman"/>
          <w:i/>
          <w:iCs/>
          <w:sz w:val="24"/>
          <w:szCs w:val="24"/>
        </w:rPr>
        <w:t>Fortalezas</w:t>
      </w:r>
      <w:r w:rsidR="00A55649">
        <w:rPr>
          <w:rFonts w:ascii="Times New Roman" w:eastAsia="Times New Roman" w:hAnsi="Times New Roman" w:cs="Times New Roman"/>
          <w:i/>
          <w:iCs/>
          <w:sz w:val="24"/>
          <w:szCs w:val="24"/>
        </w:rPr>
        <w:t>: e</w:t>
      </w:r>
      <w:r w:rsidRPr="2522DA2E">
        <w:rPr>
          <w:rFonts w:ascii="Times New Roman" w:eastAsia="Times New Roman" w:hAnsi="Times New Roman" w:cs="Times New Roman"/>
          <w:sz w:val="24"/>
          <w:szCs w:val="24"/>
        </w:rPr>
        <w:t>ste estudio permitió observar la manera en que la introducción de estas tecnologías ha impactado el trabajo académico de dos participantes clave en estos procesos: profesores y alumnos, de manera que pudieron contrastarse las diferencias y similitudes que se presentan entre las percepciones de ambos, con la consiguiente oportunidad para la atención de aspectos críticos y áreas de mejora, particularmente en el caso del impacto emocional que la presencia continua del espacio académico tiene en sus interacciones.</w:t>
      </w:r>
    </w:p>
    <w:p w14:paraId="5227DEBF" w14:textId="77777777" w:rsidR="00917199" w:rsidRDefault="00917199" w:rsidP="003134BB">
      <w:pPr>
        <w:spacing w:after="0" w:line="360" w:lineRule="auto"/>
        <w:ind w:firstLine="708"/>
        <w:jc w:val="both"/>
        <w:rPr>
          <w:rFonts w:ascii="Times New Roman" w:eastAsia="Times New Roman" w:hAnsi="Times New Roman" w:cs="Times New Roman"/>
          <w:sz w:val="24"/>
          <w:szCs w:val="24"/>
        </w:rPr>
      </w:pPr>
      <w:r w:rsidRPr="3B6CE056">
        <w:rPr>
          <w:rFonts w:ascii="Times New Roman" w:eastAsia="Times New Roman" w:hAnsi="Times New Roman" w:cs="Times New Roman"/>
          <w:sz w:val="24"/>
          <w:szCs w:val="24"/>
        </w:rPr>
        <w:t xml:space="preserve">Otro aspecto que surge como consecuencia del estudio fue qué, al desarrollarse finalmente de manera fortuita siguiendo un modelo asincrónico digital, permite observar de manera directa la manera en que ambos grupos interactuaron con el instrumento en línea, así como las limitaciones y dificultades para el acceso a estas tecnologías que enfrentan desde el contexto del hogar, lo cual presenta oportunidades para estudios de seguimientos que aborden a mayor detalle estas implicaciones. </w:t>
      </w:r>
    </w:p>
    <w:p w14:paraId="48E4587F" w14:textId="77777777" w:rsidR="00692552" w:rsidRDefault="00692552" w:rsidP="003134BB">
      <w:pPr>
        <w:spacing w:after="0" w:line="360" w:lineRule="auto"/>
        <w:jc w:val="both"/>
        <w:rPr>
          <w:rFonts w:ascii="Times New Roman" w:eastAsia="Times New Roman" w:hAnsi="Times New Roman" w:cs="Times New Roman"/>
          <w:b/>
          <w:color w:val="000000" w:themeColor="text1"/>
          <w:sz w:val="32"/>
          <w:szCs w:val="32"/>
        </w:rPr>
      </w:pPr>
    </w:p>
    <w:p w14:paraId="2ADE0CF1" w14:textId="77777777" w:rsidR="00692552" w:rsidRDefault="00692552" w:rsidP="003134BB">
      <w:pPr>
        <w:spacing w:after="0" w:line="360" w:lineRule="auto"/>
        <w:jc w:val="both"/>
        <w:rPr>
          <w:rFonts w:ascii="Times New Roman" w:eastAsia="Times New Roman" w:hAnsi="Times New Roman" w:cs="Times New Roman"/>
          <w:b/>
          <w:color w:val="000000" w:themeColor="text1"/>
          <w:sz w:val="32"/>
          <w:szCs w:val="32"/>
        </w:rPr>
      </w:pPr>
    </w:p>
    <w:p w14:paraId="344127B7" w14:textId="23A33652" w:rsidR="00681482" w:rsidRPr="00301DF1" w:rsidRDefault="3821D6EF" w:rsidP="00692552">
      <w:pPr>
        <w:spacing w:after="0" w:line="360" w:lineRule="auto"/>
        <w:jc w:val="center"/>
        <w:rPr>
          <w:rFonts w:ascii="Times New Roman" w:eastAsia="Times New Roman" w:hAnsi="Times New Roman" w:cs="Times New Roman"/>
          <w:b/>
          <w:color w:val="000000" w:themeColor="text1"/>
          <w:sz w:val="32"/>
          <w:szCs w:val="32"/>
        </w:rPr>
      </w:pPr>
      <w:r w:rsidRPr="00301DF1">
        <w:rPr>
          <w:rFonts w:ascii="Times New Roman" w:eastAsia="Times New Roman" w:hAnsi="Times New Roman" w:cs="Times New Roman"/>
          <w:b/>
          <w:color w:val="000000" w:themeColor="text1"/>
          <w:sz w:val="32"/>
          <w:szCs w:val="32"/>
        </w:rPr>
        <w:lastRenderedPageBreak/>
        <w:t>Conclusiones</w:t>
      </w:r>
    </w:p>
    <w:p w14:paraId="3C0CCBD6" w14:textId="6347A6AC" w:rsidR="1F2EC385" w:rsidRPr="00917199" w:rsidRDefault="1F2EC385" w:rsidP="003134BB">
      <w:pPr>
        <w:spacing w:after="0" w:line="360" w:lineRule="auto"/>
        <w:ind w:firstLine="708"/>
        <w:jc w:val="both"/>
        <w:rPr>
          <w:rFonts w:ascii="Times New Roman" w:eastAsia="Times New Roman" w:hAnsi="Times New Roman" w:cs="Times New Roman"/>
          <w:color w:val="000000" w:themeColor="text1"/>
          <w:sz w:val="24"/>
          <w:szCs w:val="24"/>
        </w:rPr>
      </w:pPr>
      <w:r w:rsidRPr="00917199">
        <w:rPr>
          <w:rFonts w:ascii="Times New Roman" w:eastAsia="Times New Roman" w:hAnsi="Times New Roman" w:cs="Times New Roman"/>
          <w:color w:val="000000" w:themeColor="text1"/>
          <w:sz w:val="24"/>
          <w:szCs w:val="24"/>
        </w:rPr>
        <w:t>Sobre la base de las consideraciones anteriores</w:t>
      </w:r>
      <w:r w:rsidR="10409091" w:rsidRPr="00917199">
        <w:rPr>
          <w:rFonts w:ascii="Times New Roman" w:eastAsia="Times New Roman" w:hAnsi="Times New Roman" w:cs="Times New Roman"/>
          <w:color w:val="000000" w:themeColor="text1"/>
          <w:sz w:val="24"/>
          <w:szCs w:val="24"/>
        </w:rPr>
        <w:t xml:space="preserve"> se concluye que</w:t>
      </w:r>
      <w:r w:rsidR="10409091" w:rsidRPr="00917199">
        <w:rPr>
          <w:rFonts w:ascii="Times New Roman" w:eastAsia="Times New Roman" w:hAnsi="Times New Roman" w:cs="Times New Roman"/>
          <w:b/>
          <w:bCs/>
          <w:color w:val="000000" w:themeColor="text1"/>
          <w:sz w:val="32"/>
          <w:szCs w:val="32"/>
        </w:rPr>
        <w:t xml:space="preserve"> </w:t>
      </w:r>
      <w:r w:rsidR="10409091" w:rsidRPr="00917199">
        <w:rPr>
          <w:rFonts w:ascii="Times New Roman" w:eastAsia="Times New Roman" w:hAnsi="Times New Roman" w:cs="Times New Roman"/>
          <w:color w:val="000000" w:themeColor="text1"/>
          <w:sz w:val="24"/>
          <w:szCs w:val="24"/>
        </w:rPr>
        <w:t>las redes sociales virtuales</w:t>
      </w:r>
      <w:r w:rsidR="377A3A2B" w:rsidRPr="00917199">
        <w:rPr>
          <w:rFonts w:ascii="Times New Roman" w:eastAsia="Times New Roman" w:hAnsi="Times New Roman" w:cs="Times New Roman"/>
          <w:color w:val="000000" w:themeColor="text1"/>
          <w:sz w:val="24"/>
          <w:szCs w:val="24"/>
        </w:rPr>
        <w:t xml:space="preserve"> </w:t>
      </w:r>
      <w:r w:rsidR="10409091" w:rsidRPr="00917199">
        <w:rPr>
          <w:rFonts w:ascii="Times New Roman" w:eastAsia="Times New Roman" w:hAnsi="Times New Roman" w:cs="Times New Roman"/>
          <w:color w:val="000000" w:themeColor="text1"/>
          <w:sz w:val="24"/>
          <w:szCs w:val="24"/>
        </w:rPr>
        <w:t>es</w:t>
      </w:r>
      <w:r w:rsidR="5A7FCCE9" w:rsidRPr="00917199">
        <w:rPr>
          <w:rFonts w:ascii="Times New Roman" w:eastAsia="Times New Roman" w:hAnsi="Times New Roman" w:cs="Times New Roman"/>
          <w:color w:val="000000" w:themeColor="text1"/>
          <w:sz w:val="24"/>
          <w:szCs w:val="24"/>
        </w:rPr>
        <w:t>t</w:t>
      </w:r>
      <w:r w:rsidR="10409091" w:rsidRPr="00917199">
        <w:rPr>
          <w:rFonts w:ascii="Times New Roman" w:eastAsia="Times New Roman" w:hAnsi="Times New Roman" w:cs="Times New Roman"/>
          <w:color w:val="000000" w:themeColor="text1"/>
          <w:sz w:val="24"/>
          <w:szCs w:val="24"/>
        </w:rPr>
        <w:t xml:space="preserve">án presentes </w:t>
      </w:r>
      <w:r w:rsidR="4889941A" w:rsidRPr="00917199">
        <w:rPr>
          <w:rFonts w:ascii="Times New Roman" w:eastAsia="Times New Roman" w:hAnsi="Times New Roman" w:cs="Times New Roman"/>
          <w:color w:val="000000" w:themeColor="text1"/>
          <w:sz w:val="24"/>
          <w:szCs w:val="24"/>
        </w:rPr>
        <w:t>en la vida de profesores y estudiantes universitarios, quienes hacen uso</w:t>
      </w:r>
      <w:r w:rsidR="03BE6F67" w:rsidRPr="00917199">
        <w:rPr>
          <w:rFonts w:ascii="Times New Roman" w:eastAsia="Times New Roman" w:hAnsi="Times New Roman" w:cs="Times New Roman"/>
          <w:color w:val="000000" w:themeColor="text1"/>
          <w:sz w:val="24"/>
          <w:szCs w:val="24"/>
        </w:rPr>
        <w:t xml:space="preserve"> constante de estas para cuestiones recreativas y académicas, lo cual puede verse como una opor</w:t>
      </w:r>
      <w:r w:rsidR="59DD829F" w:rsidRPr="00917199">
        <w:rPr>
          <w:rFonts w:ascii="Times New Roman" w:eastAsia="Times New Roman" w:hAnsi="Times New Roman" w:cs="Times New Roman"/>
          <w:color w:val="000000" w:themeColor="text1"/>
          <w:sz w:val="24"/>
          <w:szCs w:val="24"/>
        </w:rPr>
        <w:t>tunidad</w:t>
      </w:r>
      <w:r w:rsidR="57A0CA68" w:rsidRPr="00917199">
        <w:rPr>
          <w:rFonts w:ascii="Times New Roman" w:eastAsia="Times New Roman" w:hAnsi="Times New Roman" w:cs="Times New Roman"/>
          <w:color w:val="000000" w:themeColor="text1"/>
          <w:sz w:val="24"/>
          <w:szCs w:val="24"/>
        </w:rPr>
        <w:t xml:space="preserve"> para integrarlas</w:t>
      </w:r>
      <w:r w:rsidR="00EA36D5">
        <w:rPr>
          <w:rFonts w:ascii="Times New Roman" w:eastAsia="Times New Roman" w:hAnsi="Times New Roman" w:cs="Times New Roman"/>
          <w:color w:val="000000" w:themeColor="text1"/>
          <w:sz w:val="24"/>
          <w:szCs w:val="24"/>
        </w:rPr>
        <w:t xml:space="preserve"> formalmente</w:t>
      </w:r>
      <w:r w:rsidR="57A0CA68" w:rsidRPr="00917199">
        <w:rPr>
          <w:rFonts w:ascii="Times New Roman" w:eastAsia="Times New Roman" w:hAnsi="Times New Roman" w:cs="Times New Roman"/>
          <w:color w:val="000000" w:themeColor="text1"/>
          <w:sz w:val="24"/>
          <w:szCs w:val="24"/>
        </w:rPr>
        <w:t xml:space="preserve"> en el proceso de enseñanza y aprendizaje.</w:t>
      </w:r>
      <w:r w:rsidR="00475F7F">
        <w:rPr>
          <w:rFonts w:ascii="Times New Roman" w:eastAsia="Times New Roman" w:hAnsi="Times New Roman" w:cs="Times New Roman"/>
          <w:color w:val="000000" w:themeColor="text1"/>
          <w:sz w:val="24"/>
          <w:szCs w:val="24"/>
        </w:rPr>
        <w:t xml:space="preserve"> </w:t>
      </w:r>
      <w:r w:rsidR="00475F7F" w:rsidRPr="00D32225">
        <w:rPr>
          <w:rFonts w:ascii="Times New Roman" w:eastAsia="Times New Roman" w:hAnsi="Times New Roman" w:cs="Times New Roman"/>
          <w:sz w:val="24"/>
          <w:szCs w:val="24"/>
        </w:rPr>
        <w:t>De igual manera, es posible visualizar en los resultados que las redes sociales virtuales suelen servir a los universitarios como espacios de comunicación, diversión</w:t>
      </w:r>
      <w:r w:rsidR="00126E7F">
        <w:rPr>
          <w:rFonts w:ascii="Times New Roman" w:eastAsia="Times New Roman" w:hAnsi="Times New Roman" w:cs="Times New Roman"/>
          <w:sz w:val="24"/>
          <w:szCs w:val="24"/>
        </w:rPr>
        <w:t>, entretenimiento</w:t>
      </w:r>
      <w:r w:rsidR="000D33CE">
        <w:rPr>
          <w:rFonts w:ascii="Times New Roman" w:eastAsia="Times New Roman" w:hAnsi="Times New Roman" w:cs="Times New Roman"/>
          <w:sz w:val="24"/>
          <w:szCs w:val="24"/>
        </w:rPr>
        <w:t xml:space="preserve">, pero también de </w:t>
      </w:r>
      <w:r w:rsidR="00BF3637">
        <w:rPr>
          <w:rFonts w:ascii="Times New Roman" w:eastAsia="Times New Roman" w:hAnsi="Times New Roman" w:cs="Times New Roman"/>
          <w:sz w:val="24"/>
          <w:szCs w:val="24"/>
        </w:rPr>
        <w:t>formación</w:t>
      </w:r>
      <w:r w:rsidR="00475F7F" w:rsidRPr="00D32225">
        <w:rPr>
          <w:rFonts w:ascii="Times New Roman" w:eastAsia="Times New Roman" w:hAnsi="Times New Roman" w:cs="Times New Roman"/>
          <w:sz w:val="24"/>
          <w:szCs w:val="24"/>
        </w:rPr>
        <w:t xml:space="preserve">, lo </w:t>
      </w:r>
      <w:r w:rsidR="00126E7F">
        <w:rPr>
          <w:rFonts w:ascii="Times New Roman" w:eastAsia="Times New Roman" w:hAnsi="Times New Roman" w:cs="Times New Roman"/>
          <w:sz w:val="24"/>
          <w:szCs w:val="24"/>
        </w:rPr>
        <w:t>que puede</w:t>
      </w:r>
      <w:r w:rsidR="00475F7F" w:rsidRPr="00D32225">
        <w:rPr>
          <w:rFonts w:ascii="Times New Roman" w:eastAsia="Times New Roman" w:hAnsi="Times New Roman" w:cs="Times New Roman"/>
          <w:sz w:val="24"/>
          <w:szCs w:val="24"/>
        </w:rPr>
        <w:t xml:space="preserve"> ser aprovechado por el docente en</w:t>
      </w:r>
      <w:r w:rsidR="003F797B">
        <w:rPr>
          <w:rFonts w:ascii="Times New Roman" w:eastAsia="Times New Roman" w:hAnsi="Times New Roman" w:cs="Times New Roman"/>
          <w:sz w:val="24"/>
          <w:szCs w:val="24"/>
        </w:rPr>
        <w:t xml:space="preserve"> su</w:t>
      </w:r>
      <w:r w:rsidR="00475F7F" w:rsidRPr="00D32225">
        <w:rPr>
          <w:rFonts w:ascii="Times New Roman" w:eastAsia="Times New Roman" w:hAnsi="Times New Roman" w:cs="Times New Roman"/>
          <w:sz w:val="24"/>
          <w:szCs w:val="24"/>
        </w:rPr>
        <w:t xml:space="preserve"> </w:t>
      </w:r>
      <w:r w:rsidR="00126E7F">
        <w:rPr>
          <w:rFonts w:ascii="Times New Roman" w:eastAsia="Times New Roman" w:hAnsi="Times New Roman" w:cs="Times New Roman"/>
          <w:sz w:val="24"/>
          <w:szCs w:val="24"/>
        </w:rPr>
        <w:t>práctica</w:t>
      </w:r>
      <w:r w:rsidR="00475F7F" w:rsidRPr="00D32225">
        <w:rPr>
          <w:rFonts w:ascii="Times New Roman" w:eastAsia="Times New Roman" w:hAnsi="Times New Roman" w:cs="Times New Roman"/>
          <w:sz w:val="24"/>
          <w:szCs w:val="24"/>
        </w:rPr>
        <w:t xml:space="preserve"> para generar espacios que permitan acciones como la creación de grupos, transmisiones en vivo, chat, vídeos, etc., con la finalidad</w:t>
      </w:r>
      <w:r w:rsidR="003F797B">
        <w:rPr>
          <w:rFonts w:ascii="Times New Roman" w:eastAsia="Times New Roman" w:hAnsi="Times New Roman" w:cs="Times New Roman"/>
          <w:sz w:val="24"/>
          <w:szCs w:val="24"/>
        </w:rPr>
        <w:t xml:space="preserve"> de </w:t>
      </w:r>
      <w:r w:rsidR="00475F7F" w:rsidRPr="00D32225">
        <w:rPr>
          <w:rFonts w:ascii="Times New Roman" w:eastAsia="Times New Roman" w:hAnsi="Times New Roman" w:cs="Times New Roman"/>
          <w:sz w:val="24"/>
          <w:szCs w:val="24"/>
        </w:rPr>
        <w:t xml:space="preserve"> lograr interacciones que permitan el intercambio de experiencias, conocimientos, aprendizajes o conclusiones.</w:t>
      </w:r>
    </w:p>
    <w:p w14:paraId="1282CF86" w14:textId="43143C10" w:rsidR="00801715" w:rsidRDefault="00E93E22" w:rsidP="003134B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Por consiguiente, e</w:t>
      </w:r>
      <w:r w:rsidR="59DD829F" w:rsidRPr="00917199">
        <w:rPr>
          <w:rFonts w:ascii="Times New Roman" w:eastAsia="Times New Roman" w:hAnsi="Times New Roman" w:cs="Times New Roman"/>
          <w:color w:val="000000" w:themeColor="text1"/>
          <w:sz w:val="24"/>
          <w:szCs w:val="24"/>
        </w:rPr>
        <w:t xml:space="preserve">s </w:t>
      </w:r>
      <w:r>
        <w:rPr>
          <w:rFonts w:ascii="Times New Roman" w:eastAsia="Times New Roman" w:hAnsi="Times New Roman" w:cs="Times New Roman"/>
          <w:color w:val="000000" w:themeColor="text1"/>
          <w:sz w:val="24"/>
          <w:szCs w:val="24"/>
        </w:rPr>
        <w:t>imperante</w:t>
      </w:r>
      <w:r w:rsidR="59DD829F" w:rsidRPr="00917199">
        <w:rPr>
          <w:rFonts w:ascii="Times New Roman" w:eastAsia="Times New Roman" w:hAnsi="Times New Roman" w:cs="Times New Roman"/>
          <w:color w:val="000000" w:themeColor="text1"/>
          <w:sz w:val="24"/>
          <w:szCs w:val="24"/>
        </w:rPr>
        <w:t xml:space="preserve"> </w:t>
      </w:r>
      <w:r w:rsidR="327C979B" w:rsidRPr="00917199">
        <w:rPr>
          <w:rFonts w:ascii="Times New Roman" w:eastAsia="Times New Roman" w:hAnsi="Times New Roman" w:cs="Times New Roman"/>
          <w:color w:val="000000" w:themeColor="text1"/>
          <w:sz w:val="24"/>
          <w:szCs w:val="24"/>
        </w:rPr>
        <w:t>capacitar</w:t>
      </w:r>
      <w:r w:rsidR="59DD829F" w:rsidRPr="00917199">
        <w:rPr>
          <w:rFonts w:ascii="Times New Roman" w:eastAsia="Times New Roman" w:hAnsi="Times New Roman" w:cs="Times New Roman"/>
          <w:color w:val="000000" w:themeColor="text1"/>
          <w:sz w:val="24"/>
          <w:szCs w:val="24"/>
        </w:rPr>
        <w:t xml:space="preserve"> </w:t>
      </w:r>
      <w:r w:rsidR="1752C223" w:rsidRPr="00917199">
        <w:rPr>
          <w:rFonts w:ascii="Times New Roman" w:eastAsia="Times New Roman" w:hAnsi="Times New Roman" w:cs="Times New Roman"/>
          <w:color w:val="000000" w:themeColor="text1"/>
          <w:sz w:val="24"/>
          <w:szCs w:val="24"/>
        </w:rPr>
        <w:t>a</w:t>
      </w:r>
      <w:r w:rsidR="59DD829F" w:rsidRPr="00917199">
        <w:rPr>
          <w:rFonts w:ascii="Times New Roman" w:eastAsia="Times New Roman" w:hAnsi="Times New Roman" w:cs="Times New Roman"/>
          <w:color w:val="000000" w:themeColor="text1"/>
          <w:sz w:val="24"/>
          <w:szCs w:val="24"/>
        </w:rPr>
        <w:t xml:space="preserve"> los docentes y</w:t>
      </w:r>
      <w:r w:rsidR="4AF91C35" w:rsidRPr="00917199">
        <w:rPr>
          <w:rFonts w:ascii="Times New Roman" w:eastAsia="Times New Roman" w:hAnsi="Times New Roman" w:cs="Times New Roman"/>
          <w:color w:val="000000" w:themeColor="text1"/>
          <w:sz w:val="24"/>
          <w:szCs w:val="24"/>
        </w:rPr>
        <w:t xml:space="preserve"> sensibilizar a los</w:t>
      </w:r>
      <w:r w:rsidR="59DD829F" w:rsidRPr="00917199">
        <w:rPr>
          <w:rFonts w:ascii="Times New Roman" w:eastAsia="Times New Roman" w:hAnsi="Times New Roman" w:cs="Times New Roman"/>
          <w:color w:val="000000" w:themeColor="text1"/>
          <w:sz w:val="24"/>
          <w:szCs w:val="24"/>
        </w:rPr>
        <w:t xml:space="preserve"> </w:t>
      </w:r>
      <w:r w:rsidR="41885FD7" w:rsidRPr="00917199">
        <w:rPr>
          <w:rFonts w:ascii="Times New Roman" w:eastAsia="Times New Roman" w:hAnsi="Times New Roman" w:cs="Times New Roman"/>
          <w:color w:val="000000" w:themeColor="text1"/>
          <w:sz w:val="24"/>
          <w:szCs w:val="24"/>
        </w:rPr>
        <w:t>universitarios en</w:t>
      </w:r>
      <w:r w:rsidR="0FE9CDF2" w:rsidRPr="00917199">
        <w:rPr>
          <w:rFonts w:ascii="Times New Roman" w:eastAsia="Times New Roman" w:hAnsi="Times New Roman" w:cs="Times New Roman"/>
          <w:color w:val="000000" w:themeColor="text1"/>
          <w:sz w:val="24"/>
          <w:szCs w:val="24"/>
        </w:rPr>
        <w:t xml:space="preserve"> </w:t>
      </w:r>
      <w:r w:rsidR="59DD829F" w:rsidRPr="00917199">
        <w:rPr>
          <w:rFonts w:ascii="Times New Roman" w:eastAsia="Times New Roman" w:hAnsi="Times New Roman" w:cs="Times New Roman"/>
          <w:color w:val="000000" w:themeColor="text1"/>
          <w:sz w:val="24"/>
          <w:szCs w:val="24"/>
        </w:rPr>
        <w:t>el uso de estos medios para fines académicos</w:t>
      </w:r>
      <w:r w:rsidR="510BC23C" w:rsidRPr="00917199">
        <w:rPr>
          <w:rFonts w:ascii="Times New Roman" w:eastAsia="Times New Roman" w:hAnsi="Times New Roman" w:cs="Times New Roman"/>
          <w:color w:val="000000" w:themeColor="text1"/>
          <w:sz w:val="24"/>
          <w:szCs w:val="24"/>
        </w:rPr>
        <w:t xml:space="preserve">, </w:t>
      </w:r>
      <w:r w:rsidR="36B30DC1" w:rsidRPr="00917199">
        <w:rPr>
          <w:rFonts w:ascii="Times New Roman" w:eastAsia="Times New Roman" w:hAnsi="Times New Roman" w:cs="Times New Roman"/>
          <w:color w:val="000000" w:themeColor="text1"/>
          <w:sz w:val="24"/>
          <w:szCs w:val="24"/>
        </w:rPr>
        <w:t>aprovechando</w:t>
      </w:r>
      <w:r w:rsidR="510BC23C" w:rsidRPr="00917199">
        <w:rPr>
          <w:rFonts w:ascii="Times New Roman" w:eastAsia="Times New Roman" w:hAnsi="Times New Roman" w:cs="Times New Roman"/>
          <w:color w:val="000000" w:themeColor="text1"/>
          <w:sz w:val="24"/>
          <w:szCs w:val="24"/>
        </w:rPr>
        <w:t xml:space="preserve"> así las bondades que las redes sociales virtuales poseen</w:t>
      </w:r>
      <w:r w:rsidR="0049466E">
        <w:rPr>
          <w:rFonts w:ascii="Times New Roman" w:eastAsia="Times New Roman" w:hAnsi="Times New Roman" w:cs="Times New Roman"/>
          <w:color w:val="000000" w:themeColor="text1"/>
          <w:sz w:val="24"/>
          <w:szCs w:val="24"/>
        </w:rPr>
        <w:t xml:space="preserve">. </w:t>
      </w:r>
      <w:r w:rsidR="00441863">
        <w:rPr>
          <w:rFonts w:ascii="Times New Roman" w:eastAsia="Times New Roman" w:hAnsi="Times New Roman" w:cs="Times New Roman"/>
          <w:color w:val="000000" w:themeColor="text1"/>
          <w:sz w:val="24"/>
          <w:szCs w:val="24"/>
        </w:rPr>
        <w:t>Estas</w:t>
      </w:r>
      <w:r w:rsidR="009265B0">
        <w:rPr>
          <w:rFonts w:ascii="Times New Roman" w:eastAsia="Times New Roman" w:hAnsi="Times New Roman" w:cs="Times New Roman"/>
          <w:color w:val="000000" w:themeColor="text1"/>
          <w:sz w:val="24"/>
          <w:szCs w:val="24"/>
        </w:rPr>
        <w:t>, ofrecen la posibilidad</w:t>
      </w:r>
      <w:r w:rsidR="00801715" w:rsidRPr="001430C5">
        <w:rPr>
          <w:rFonts w:ascii="Times New Roman" w:eastAsia="Times New Roman" w:hAnsi="Times New Roman" w:cs="Times New Roman"/>
          <w:color w:val="000000" w:themeColor="text1"/>
          <w:sz w:val="24"/>
          <w:szCs w:val="24"/>
        </w:rPr>
        <w:t xml:space="preserve"> de </w:t>
      </w:r>
      <w:r w:rsidR="009265B0">
        <w:rPr>
          <w:rFonts w:ascii="Times New Roman" w:eastAsia="Times New Roman" w:hAnsi="Times New Roman" w:cs="Times New Roman"/>
          <w:color w:val="000000" w:themeColor="text1"/>
          <w:sz w:val="24"/>
          <w:szCs w:val="24"/>
        </w:rPr>
        <w:t>interacción</w:t>
      </w:r>
      <w:r w:rsidR="00801715" w:rsidRPr="001430C5">
        <w:rPr>
          <w:rFonts w:ascii="Times New Roman" w:eastAsia="Times New Roman" w:hAnsi="Times New Roman" w:cs="Times New Roman"/>
          <w:color w:val="000000" w:themeColor="text1"/>
          <w:sz w:val="24"/>
          <w:szCs w:val="24"/>
        </w:rPr>
        <w:t xml:space="preserve"> síncron</w:t>
      </w:r>
      <w:r w:rsidR="009265B0">
        <w:rPr>
          <w:rFonts w:ascii="Times New Roman" w:eastAsia="Times New Roman" w:hAnsi="Times New Roman" w:cs="Times New Roman"/>
          <w:color w:val="000000" w:themeColor="text1"/>
          <w:sz w:val="24"/>
          <w:szCs w:val="24"/>
        </w:rPr>
        <w:t>a</w:t>
      </w:r>
      <w:r w:rsidR="00801715" w:rsidRPr="001430C5">
        <w:rPr>
          <w:rFonts w:ascii="Times New Roman" w:eastAsia="Times New Roman" w:hAnsi="Times New Roman" w:cs="Times New Roman"/>
          <w:color w:val="000000" w:themeColor="text1"/>
          <w:sz w:val="24"/>
          <w:szCs w:val="24"/>
        </w:rPr>
        <w:t xml:space="preserve"> </w:t>
      </w:r>
      <w:r w:rsidR="009265B0">
        <w:rPr>
          <w:rFonts w:ascii="Times New Roman" w:eastAsia="Times New Roman" w:hAnsi="Times New Roman" w:cs="Times New Roman"/>
          <w:color w:val="000000" w:themeColor="text1"/>
          <w:sz w:val="24"/>
          <w:szCs w:val="24"/>
        </w:rPr>
        <w:t>y</w:t>
      </w:r>
      <w:r w:rsidR="00801715" w:rsidRPr="001430C5">
        <w:rPr>
          <w:rFonts w:ascii="Times New Roman" w:eastAsia="Times New Roman" w:hAnsi="Times New Roman" w:cs="Times New Roman"/>
          <w:color w:val="000000" w:themeColor="text1"/>
          <w:sz w:val="24"/>
          <w:szCs w:val="24"/>
        </w:rPr>
        <w:t xml:space="preserve"> asíncron</w:t>
      </w:r>
      <w:r w:rsidR="009265B0">
        <w:rPr>
          <w:rFonts w:ascii="Times New Roman" w:eastAsia="Times New Roman" w:hAnsi="Times New Roman" w:cs="Times New Roman"/>
          <w:color w:val="000000" w:themeColor="text1"/>
          <w:sz w:val="24"/>
          <w:szCs w:val="24"/>
        </w:rPr>
        <w:t>a,</w:t>
      </w:r>
      <w:r w:rsidR="00801715" w:rsidRPr="001430C5">
        <w:rPr>
          <w:rFonts w:ascii="Times New Roman" w:eastAsia="Times New Roman" w:hAnsi="Times New Roman" w:cs="Times New Roman"/>
          <w:color w:val="000000" w:themeColor="text1"/>
          <w:sz w:val="24"/>
          <w:szCs w:val="24"/>
        </w:rPr>
        <w:t xml:space="preserve"> por </w:t>
      </w:r>
      <w:r w:rsidR="00A80E15">
        <w:rPr>
          <w:rFonts w:ascii="Times New Roman" w:eastAsia="Times New Roman" w:hAnsi="Times New Roman" w:cs="Times New Roman"/>
          <w:color w:val="000000" w:themeColor="text1"/>
          <w:sz w:val="24"/>
          <w:szCs w:val="24"/>
        </w:rPr>
        <w:t>lo que</w:t>
      </w:r>
      <w:r w:rsidR="008C37D1">
        <w:rPr>
          <w:rFonts w:ascii="Times New Roman" w:eastAsia="Times New Roman" w:hAnsi="Times New Roman" w:cs="Times New Roman"/>
          <w:color w:val="000000" w:themeColor="text1"/>
          <w:sz w:val="24"/>
          <w:szCs w:val="24"/>
        </w:rPr>
        <w:t xml:space="preserve">, </w:t>
      </w:r>
      <w:r w:rsidR="001F093D">
        <w:rPr>
          <w:rFonts w:ascii="Times New Roman" w:eastAsia="Times New Roman" w:hAnsi="Times New Roman" w:cs="Times New Roman"/>
          <w:color w:val="000000" w:themeColor="text1"/>
          <w:sz w:val="24"/>
          <w:szCs w:val="24"/>
        </w:rPr>
        <w:t xml:space="preserve">pueden adecuarse a las necesidades de las situaciones didácticas </w:t>
      </w:r>
      <w:r w:rsidR="00F1641D">
        <w:rPr>
          <w:rFonts w:ascii="Times New Roman" w:eastAsia="Times New Roman" w:hAnsi="Times New Roman" w:cs="Times New Roman"/>
          <w:color w:val="000000" w:themeColor="text1"/>
          <w:sz w:val="24"/>
          <w:szCs w:val="24"/>
        </w:rPr>
        <w:t>de cada disciplina y profesor.</w:t>
      </w:r>
      <w:r w:rsidR="00801715" w:rsidRPr="001430C5">
        <w:rPr>
          <w:rFonts w:ascii="Times New Roman" w:eastAsia="Times New Roman" w:hAnsi="Times New Roman" w:cs="Times New Roman"/>
          <w:color w:val="000000" w:themeColor="text1"/>
          <w:sz w:val="24"/>
          <w:szCs w:val="24"/>
        </w:rPr>
        <w:t xml:space="preserve"> </w:t>
      </w:r>
    </w:p>
    <w:p w14:paraId="2B9CFDFA" w14:textId="6E698384" w:rsidR="002F7AB3" w:rsidRPr="0041342E" w:rsidRDefault="00E22608" w:rsidP="003134B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tanto</w:t>
      </w:r>
      <w:r w:rsidR="0041342E" w:rsidRPr="004134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es importante empezar a concebir </w:t>
      </w:r>
      <w:r w:rsidR="0041342E" w:rsidRPr="0041342E">
        <w:rPr>
          <w:rFonts w:ascii="Times New Roman" w:eastAsia="Times New Roman" w:hAnsi="Times New Roman" w:cs="Times New Roman"/>
          <w:sz w:val="24"/>
          <w:szCs w:val="24"/>
        </w:rPr>
        <w:t>l</w:t>
      </w:r>
      <w:r w:rsidR="004B33BB" w:rsidRPr="0041342E">
        <w:rPr>
          <w:rFonts w:ascii="Times New Roman" w:eastAsia="Times New Roman" w:hAnsi="Times New Roman" w:cs="Times New Roman"/>
          <w:sz w:val="24"/>
          <w:szCs w:val="24"/>
        </w:rPr>
        <w:t xml:space="preserve">as redes sociales </w:t>
      </w:r>
      <w:r w:rsidR="00212A23" w:rsidRPr="0041342E">
        <w:rPr>
          <w:rFonts w:ascii="Times New Roman" w:eastAsia="Times New Roman" w:hAnsi="Times New Roman" w:cs="Times New Roman"/>
          <w:sz w:val="24"/>
          <w:szCs w:val="24"/>
        </w:rPr>
        <w:t xml:space="preserve">virtuales </w:t>
      </w:r>
      <w:r>
        <w:rPr>
          <w:rFonts w:ascii="Times New Roman" w:eastAsia="Times New Roman" w:hAnsi="Times New Roman" w:cs="Times New Roman"/>
          <w:sz w:val="24"/>
          <w:szCs w:val="24"/>
        </w:rPr>
        <w:t>como</w:t>
      </w:r>
      <w:r w:rsidR="002927A4" w:rsidRPr="0041342E">
        <w:rPr>
          <w:rFonts w:ascii="Times New Roman" w:eastAsia="Times New Roman" w:hAnsi="Times New Roman" w:cs="Times New Roman"/>
          <w:sz w:val="24"/>
          <w:szCs w:val="24"/>
        </w:rPr>
        <w:t xml:space="preserve"> u</w:t>
      </w:r>
      <w:r w:rsidR="004C5B2D">
        <w:rPr>
          <w:rFonts w:ascii="Times New Roman" w:eastAsia="Times New Roman" w:hAnsi="Times New Roman" w:cs="Times New Roman"/>
          <w:sz w:val="24"/>
          <w:szCs w:val="24"/>
        </w:rPr>
        <w:t>na herramienta más</w:t>
      </w:r>
      <w:r w:rsidR="00F1641D">
        <w:rPr>
          <w:rFonts w:ascii="Times New Roman" w:eastAsia="Times New Roman" w:hAnsi="Times New Roman" w:cs="Times New Roman"/>
          <w:sz w:val="24"/>
          <w:szCs w:val="24"/>
        </w:rPr>
        <w:t xml:space="preserve"> </w:t>
      </w:r>
      <w:r w:rsidR="004C5B2D">
        <w:rPr>
          <w:rFonts w:ascii="Times New Roman" w:eastAsia="Times New Roman" w:hAnsi="Times New Roman" w:cs="Times New Roman"/>
          <w:sz w:val="24"/>
          <w:szCs w:val="24"/>
        </w:rPr>
        <w:t xml:space="preserve">para </w:t>
      </w:r>
      <w:r w:rsidR="00BF6121">
        <w:rPr>
          <w:rFonts w:ascii="Times New Roman" w:eastAsia="Times New Roman" w:hAnsi="Times New Roman" w:cs="Times New Roman"/>
          <w:sz w:val="24"/>
          <w:szCs w:val="24"/>
        </w:rPr>
        <w:t>el acto pedagógico</w:t>
      </w:r>
      <w:r w:rsidR="00A0405D">
        <w:rPr>
          <w:rFonts w:ascii="Times New Roman" w:eastAsia="Times New Roman" w:hAnsi="Times New Roman" w:cs="Times New Roman"/>
          <w:sz w:val="24"/>
          <w:szCs w:val="24"/>
        </w:rPr>
        <w:t xml:space="preserve">, </w:t>
      </w:r>
      <w:r w:rsidR="00BF6121">
        <w:rPr>
          <w:rFonts w:ascii="Times New Roman" w:eastAsia="Times New Roman" w:hAnsi="Times New Roman" w:cs="Times New Roman"/>
          <w:sz w:val="24"/>
          <w:szCs w:val="24"/>
        </w:rPr>
        <w:t xml:space="preserve">pues ofrecen </w:t>
      </w:r>
      <w:r w:rsidR="00345E79" w:rsidRPr="0041342E">
        <w:rPr>
          <w:rFonts w:ascii="Times New Roman" w:eastAsia="Times New Roman" w:hAnsi="Times New Roman" w:cs="Times New Roman"/>
          <w:sz w:val="24"/>
          <w:szCs w:val="24"/>
        </w:rPr>
        <w:t>espacio</w:t>
      </w:r>
      <w:r w:rsidR="00BF6121">
        <w:rPr>
          <w:rFonts w:ascii="Times New Roman" w:eastAsia="Times New Roman" w:hAnsi="Times New Roman" w:cs="Times New Roman"/>
          <w:sz w:val="24"/>
          <w:szCs w:val="24"/>
        </w:rPr>
        <w:t>s de oportunidad</w:t>
      </w:r>
      <w:r w:rsidR="00345E79" w:rsidRPr="0041342E">
        <w:rPr>
          <w:rFonts w:ascii="Times New Roman" w:eastAsia="Times New Roman" w:hAnsi="Times New Roman" w:cs="Times New Roman"/>
          <w:sz w:val="24"/>
          <w:szCs w:val="24"/>
        </w:rPr>
        <w:t xml:space="preserve"> </w:t>
      </w:r>
      <w:r w:rsidR="00BF6121">
        <w:rPr>
          <w:rFonts w:ascii="Times New Roman" w:eastAsia="Times New Roman" w:hAnsi="Times New Roman" w:cs="Times New Roman"/>
          <w:sz w:val="24"/>
          <w:szCs w:val="24"/>
        </w:rPr>
        <w:t xml:space="preserve">para </w:t>
      </w:r>
      <w:r w:rsidR="00345E79" w:rsidRPr="0041342E">
        <w:rPr>
          <w:rFonts w:ascii="Times New Roman" w:eastAsia="Times New Roman" w:hAnsi="Times New Roman" w:cs="Times New Roman"/>
          <w:sz w:val="24"/>
          <w:szCs w:val="24"/>
        </w:rPr>
        <w:t>los procesos de enseñanza aprendizaje</w:t>
      </w:r>
      <w:r w:rsidR="00CC35AF" w:rsidRPr="0041342E">
        <w:rPr>
          <w:rFonts w:ascii="Times New Roman" w:eastAsia="Times New Roman" w:hAnsi="Times New Roman" w:cs="Times New Roman"/>
          <w:sz w:val="24"/>
          <w:szCs w:val="24"/>
        </w:rPr>
        <w:t xml:space="preserve"> </w:t>
      </w:r>
      <w:r w:rsidR="00345E79" w:rsidRPr="0041342E">
        <w:rPr>
          <w:rFonts w:ascii="Times New Roman" w:eastAsia="Times New Roman" w:hAnsi="Times New Roman" w:cs="Times New Roman"/>
          <w:sz w:val="24"/>
          <w:szCs w:val="24"/>
        </w:rPr>
        <w:t xml:space="preserve">de los estudiantes </w:t>
      </w:r>
      <w:r w:rsidR="00CC35AF" w:rsidRPr="0041342E">
        <w:rPr>
          <w:rFonts w:ascii="Times New Roman" w:eastAsia="Times New Roman" w:hAnsi="Times New Roman" w:cs="Times New Roman"/>
          <w:sz w:val="24"/>
          <w:szCs w:val="24"/>
        </w:rPr>
        <w:t>universitarios</w:t>
      </w:r>
      <w:r w:rsidR="000D70CF" w:rsidRPr="0041342E">
        <w:rPr>
          <w:rFonts w:ascii="Times New Roman" w:eastAsia="Times New Roman" w:hAnsi="Times New Roman" w:cs="Times New Roman"/>
          <w:sz w:val="24"/>
          <w:szCs w:val="24"/>
        </w:rPr>
        <w:t xml:space="preserve">, sin </w:t>
      </w:r>
      <w:r w:rsidR="003B5F4A" w:rsidRPr="0041342E">
        <w:rPr>
          <w:rFonts w:ascii="Times New Roman" w:eastAsia="Times New Roman" w:hAnsi="Times New Roman" w:cs="Times New Roman"/>
          <w:sz w:val="24"/>
          <w:szCs w:val="24"/>
        </w:rPr>
        <w:t>embargo,</w:t>
      </w:r>
      <w:r w:rsidR="002927A4" w:rsidRPr="0041342E">
        <w:rPr>
          <w:rFonts w:ascii="Times New Roman" w:eastAsia="Times New Roman" w:hAnsi="Times New Roman" w:cs="Times New Roman"/>
          <w:sz w:val="24"/>
          <w:szCs w:val="24"/>
        </w:rPr>
        <w:t xml:space="preserve"> no se debe </w:t>
      </w:r>
      <w:r w:rsidR="000D70CF" w:rsidRPr="0041342E">
        <w:rPr>
          <w:rFonts w:ascii="Times New Roman" w:eastAsia="Times New Roman" w:hAnsi="Times New Roman" w:cs="Times New Roman"/>
          <w:sz w:val="24"/>
          <w:szCs w:val="24"/>
        </w:rPr>
        <w:t xml:space="preserve">olvidar que </w:t>
      </w:r>
      <w:r w:rsidR="00C02D2E">
        <w:rPr>
          <w:rFonts w:ascii="Times New Roman" w:eastAsia="Times New Roman" w:hAnsi="Times New Roman" w:cs="Times New Roman"/>
          <w:sz w:val="24"/>
          <w:szCs w:val="24"/>
        </w:rPr>
        <w:t xml:space="preserve">sus usos como espacio de reflexión y aprendizaje </w:t>
      </w:r>
      <w:r w:rsidR="000D70CF" w:rsidRPr="0041342E">
        <w:rPr>
          <w:rFonts w:ascii="Times New Roman" w:eastAsia="Times New Roman" w:hAnsi="Times New Roman" w:cs="Times New Roman"/>
          <w:sz w:val="24"/>
          <w:szCs w:val="24"/>
        </w:rPr>
        <w:t>s</w:t>
      </w:r>
      <w:r w:rsidR="002927A4" w:rsidRPr="0041342E">
        <w:rPr>
          <w:rFonts w:ascii="Times New Roman" w:eastAsia="Times New Roman" w:hAnsi="Times New Roman" w:cs="Times New Roman"/>
          <w:sz w:val="24"/>
          <w:szCs w:val="24"/>
        </w:rPr>
        <w:t>iguen siendo</w:t>
      </w:r>
      <w:r w:rsidR="000D70CF" w:rsidRPr="0041342E">
        <w:rPr>
          <w:rFonts w:ascii="Times New Roman" w:eastAsia="Times New Roman" w:hAnsi="Times New Roman" w:cs="Times New Roman"/>
          <w:sz w:val="24"/>
          <w:szCs w:val="24"/>
        </w:rPr>
        <w:t xml:space="preserve"> un desafío </w:t>
      </w:r>
      <w:r w:rsidR="00F2779B">
        <w:rPr>
          <w:rFonts w:ascii="Times New Roman" w:eastAsia="Times New Roman" w:hAnsi="Times New Roman" w:cs="Times New Roman"/>
          <w:sz w:val="24"/>
          <w:szCs w:val="24"/>
        </w:rPr>
        <w:t>por</w:t>
      </w:r>
      <w:r w:rsidR="008056D7" w:rsidRPr="0041342E">
        <w:rPr>
          <w:rFonts w:ascii="Times New Roman" w:eastAsia="Times New Roman" w:hAnsi="Times New Roman" w:cs="Times New Roman"/>
          <w:sz w:val="24"/>
          <w:szCs w:val="24"/>
        </w:rPr>
        <w:t xml:space="preserve"> </w:t>
      </w:r>
      <w:r w:rsidR="003A245B" w:rsidRPr="0041342E">
        <w:rPr>
          <w:rFonts w:ascii="Times New Roman" w:eastAsia="Times New Roman" w:hAnsi="Times New Roman" w:cs="Times New Roman"/>
          <w:sz w:val="24"/>
          <w:szCs w:val="24"/>
        </w:rPr>
        <w:t xml:space="preserve">no estar adaptados a </w:t>
      </w:r>
      <w:r w:rsidR="00C02D2E">
        <w:rPr>
          <w:rFonts w:ascii="Times New Roman" w:eastAsia="Times New Roman" w:hAnsi="Times New Roman" w:cs="Times New Roman"/>
          <w:sz w:val="24"/>
          <w:szCs w:val="24"/>
        </w:rPr>
        <w:t>estos</w:t>
      </w:r>
      <w:r w:rsidR="003A245B" w:rsidRPr="0041342E">
        <w:rPr>
          <w:rFonts w:ascii="Times New Roman" w:eastAsia="Times New Roman" w:hAnsi="Times New Roman" w:cs="Times New Roman"/>
          <w:sz w:val="24"/>
          <w:szCs w:val="24"/>
        </w:rPr>
        <w:t xml:space="preserve"> objetivos</w:t>
      </w:r>
      <w:r w:rsidR="003B5F4A" w:rsidRPr="0041342E">
        <w:rPr>
          <w:rFonts w:ascii="Times New Roman" w:eastAsia="Times New Roman" w:hAnsi="Times New Roman" w:cs="Times New Roman"/>
          <w:sz w:val="24"/>
          <w:szCs w:val="24"/>
        </w:rPr>
        <w:t xml:space="preserve">. </w:t>
      </w:r>
      <w:r w:rsidR="00403B8A" w:rsidRPr="0041342E">
        <w:rPr>
          <w:rFonts w:ascii="Times New Roman" w:eastAsia="Times New Roman" w:hAnsi="Times New Roman" w:cs="Times New Roman"/>
          <w:sz w:val="24"/>
          <w:szCs w:val="24"/>
        </w:rPr>
        <w:t xml:space="preserve"> </w:t>
      </w:r>
    </w:p>
    <w:p w14:paraId="7AD58A99" w14:textId="3A180A10" w:rsidR="2522DA2E" w:rsidRDefault="00123E1F" w:rsidP="003134BB">
      <w:pPr>
        <w:spacing w:after="0" w:line="360" w:lineRule="auto"/>
        <w:ind w:firstLine="708"/>
        <w:jc w:val="both"/>
        <w:rPr>
          <w:rFonts w:ascii="Times New Roman" w:eastAsia="Times New Roman" w:hAnsi="Times New Roman" w:cs="Times New Roman"/>
          <w:sz w:val="24"/>
          <w:szCs w:val="24"/>
        </w:rPr>
      </w:pPr>
      <w:r w:rsidRPr="00917199">
        <w:rPr>
          <w:rFonts w:ascii="Times New Roman" w:eastAsia="Times New Roman" w:hAnsi="Times New Roman" w:cs="Times New Roman"/>
          <w:color w:val="000000" w:themeColor="text1"/>
          <w:sz w:val="24"/>
          <w:szCs w:val="24"/>
        </w:rPr>
        <w:t xml:space="preserve">Las universidades tienen el gran desafío de adaptar sus modelos y programas de estudio, de tal manera que las nuevas tecnologías representen una herramienta de apoyo en el quehacer didáctico. Estas, </w:t>
      </w:r>
      <w:r w:rsidR="00F2779B">
        <w:rPr>
          <w:rFonts w:ascii="Times New Roman" w:eastAsia="Times New Roman" w:hAnsi="Times New Roman" w:cs="Times New Roman"/>
          <w:sz w:val="24"/>
          <w:szCs w:val="24"/>
        </w:rPr>
        <w:t>s</w:t>
      </w:r>
      <w:r w:rsidRPr="00917199">
        <w:rPr>
          <w:rFonts w:ascii="Times New Roman" w:eastAsia="Times New Roman" w:hAnsi="Times New Roman" w:cs="Times New Roman"/>
          <w:sz w:val="24"/>
          <w:szCs w:val="24"/>
        </w:rPr>
        <w:t>in duda, juegan un papel importante en la integración de las redes sociales virtuales en la práctica educativa, ya que son las responsables de proveer y/o mejorar su infraestructura tecnológica y ofrecer la formación correspondiente a los profesores.</w:t>
      </w:r>
    </w:p>
    <w:p w14:paraId="4746E4B9" w14:textId="05C1700B"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68F3F983" w14:textId="72B7F42C"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161F372B" w14:textId="469437C6"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3F2C87E3" w14:textId="2A65EAF4"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22F3642A" w14:textId="6E566AB5"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04489E97" w14:textId="70F8ABA5"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0EDDB9E7" w14:textId="6B318831"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66429F42" w14:textId="24E490B4"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6F90082E" w14:textId="77777777" w:rsidR="003134BB" w:rsidRDefault="003134BB" w:rsidP="003134BB">
      <w:pPr>
        <w:spacing w:after="0" w:line="360" w:lineRule="auto"/>
        <w:ind w:firstLine="708"/>
        <w:jc w:val="both"/>
        <w:rPr>
          <w:rFonts w:ascii="Times New Roman" w:eastAsia="Times New Roman" w:hAnsi="Times New Roman" w:cs="Times New Roman"/>
          <w:sz w:val="24"/>
          <w:szCs w:val="24"/>
        </w:rPr>
      </w:pPr>
    </w:p>
    <w:p w14:paraId="71DA1C62" w14:textId="3AED7E52" w:rsidR="005846B7" w:rsidRPr="003134BB" w:rsidRDefault="00C77D09" w:rsidP="001B252D">
      <w:pPr>
        <w:spacing w:after="0" w:line="480" w:lineRule="auto"/>
        <w:rPr>
          <w:rFonts w:cstheme="minorHAnsi"/>
        </w:rPr>
      </w:pPr>
      <w:r w:rsidRPr="003134BB">
        <w:rPr>
          <w:rFonts w:eastAsia="Times New Roman" w:cstheme="minorHAnsi"/>
          <w:b/>
          <w:bCs/>
          <w:color w:val="000000" w:themeColor="text1"/>
          <w:sz w:val="28"/>
          <w:szCs w:val="28"/>
        </w:rPr>
        <w:t xml:space="preserve">Referencias </w:t>
      </w:r>
    </w:p>
    <w:p w14:paraId="35C61E12" w14:textId="1561841D" w:rsidR="00880714" w:rsidRPr="003134BB" w:rsidRDefault="00616086"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eastAsia="Times New Roman" w:hAnsi="Times New Roman" w:cs="Times New Roman"/>
          <w:b/>
          <w:bCs/>
          <w:color w:val="000000" w:themeColor="text1"/>
          <w:sz w:val="24"/>
          <w:szCs w:val="24"/>
        </w:rPr>
        <w:fldChar w:fldCharType="begin" w:fldLock="1"/>
      </w:r>
      <w:r w:rsidR="00186BB2" w:rsidRPr="003134BB">
        <w:rPr>
          <w:rFonts w:ascii="Times New Roman" w:eastAsia="Times New Roman" w:hAnsi="Times New Roman" w:cs="Times New Roman"/>
          <w:b/>
          <w:bCs/>
          <w:color w:val="000000" w:themeColor="text1"/>
          <w:sz w:val="24"/>
          <w:szCs w:val="24"/>
        </w:rPr>
        <w:instrText xml:space="preserve">ADDIN Mendeley Bibliography CSL_BIBLIOGRAPHY </w:instrText>
      </w:r>
      <w:r w:rsidRPr="003134BB">
        <w:rPr>
          <w:rFonts w:ascii="Times New Roman" w:eastAsia="Times New Roman" w:hAnsi="Times New Roman" w:cs="Times New Roman"/>
          <w:b/>
          <w:bCs/>
          <w:color w:val="000000" w:themeColor="text1"/>
          <w:sz w:val="24"/>
          <w:szCs w:val="24"/>
        </w:rPr>
        <w:fldChar w:fldCharType="separate"/>
      </w:r>
      <w:r w:rsidR="00880714" w:rsidRPr="003134BB">
        <w:rPr>
          <w:rFonts w:ascii="Times New Roman" w:hAnsi="Times New Roman" w:cs="Times New Roman"/>
          <w:noProof/>
          <w:sz w:val="24"/>
          <w:szCs w:val="24"/>
        </w:rPr>
        <w:t xml:space="preserve">Arguedas-Méndez, S. (2016). El Facebook como apoyo a la docencia universitaria: Experiencia educativa en un Curso de Cálculo. </w:t>
      </w:r>
      <w:r w:rsidR="00880714" w:rsidRPr="003134BB">
        <w:rPr>
          <w:rFonts w:ascii="Times New Roman" w:hAnsi="Times New Roman" w:cs="Times New Roman"/>
          <w:i/>
          <w:iCs/>
          <w:noProof/>
          <w:sz w:val="24"/>
          <w:szCs w:val="24"/>
        </w:rPr>
        <w:t>Revista Electrónica Educare</w:t>
      </w:r>
      <w:r w:rsidR="00880714" w:rsidRPr="003134BB">
        <w:rPr>
          <w:rFonts w:ascii="Times New Roman" w:hAnsi="Times New Roman" w:cs="Times New Roman"/>
          <w:noProof/>
          <w:sz w:val="24"/>
          <w:szCs w:val="24"/>
        </w:rPr>
        <w:t xml:space="preserve">, </w:t>
      </w:r>
      <w:r w:rsidR="00880714" w:rsidRPr="003134BB">
        <w:rPr>
          <w:rFonts w:ascii="Times New Roman" w:hAnsi="Times New Roman" w:cs="Times New Roman"/>
          <w:i/>
          <w:iCs/>
          <w:noProof/>
          <w:sz w:val="24"/>
          <w:szCs w:val="24"/>
        </w:rPr>
        <w:t>20</w:t>
      </w:r>
      <w:r w:rsidR="00880714" w:rsidRPr="003134BB">
        <w:rPr>
          <w:rFonts w:ascii="Times New Roman" w:hAnsi="Times New Roman" w:cs="Times New Roman"/>
          <w:noProof/>
          <w:sz w:val="24"/>
          <w:szCs w:val="24"/>
        </w:rPr>
        <w:t>(1), 1–23. Recuperado de https://www.revistas.una.ac.cr/index.php/EDUCARE/article/view/7506/16427</w:t>
      </w:r>
    </w:p>
    <w:p w14:paraId="0C7C614C" w14:textId="576E0FB3"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Ávila-Toscano, J., y Madariaga, C. (2017). Capítulo I. Redes sociales: un ejercicio caracterológico. En J. Ávila-Toscano (Ed.), </w:t>
      </w:r>
      <w:r w:rsidRPr="003134BB">
        <w:rPr>
          <w:rFonts w:ascii="Times New Roman" w:hAnsi="Times New Roman" w:cs="Times New Roman"/>
          <w:i/>
          <w:iCs/>
          <w:noProof/>
          <w:sz w:val="24"/>
          <w:szCs w:val="24"/>
        </w:rPr>
        <w:t>Redes sociales y análisis de redes</w:t>
      </w:r>
      <w:r w:rsidRPr="003134BB">
        <w:rPr>
          <w:rFonts w:ascii="Times New Roman" w:hAnsi="Times New Roman" w:cs="Times New Roman"/>
          <w:noProof/>
          <w:sz w:val="24"/>
          <w:szCs w:val="24"/>
        </w:rPr>
        <w:t xml:space="preserve"> (p. 198). Edición y producción: Azul y Violeta Editores Ltda. Recuperado de https://dialnet.unirioja.es/servlet/libro?codigo=511130</w:t>
      </w:r>
    </w:p>
    <w:p w14:paraId="1AAD6266"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Borgobello, A., Sartori, M., y Roselli, N. (2016). ¿Cómo interactuamos aquí y allá? Análisis de expresiones verbales en una clase presencial y otra virtual a partir de dos sistemas de codificación diferentes. </w:t>
      </w:r>
      <w:r w:rsidRPr="003134BB">
        <w:rPr>
          <w:rFonts w:ascii="Times New Roman" w:hAnsi="Times New Roman" w:cs="Times New Roman"/>
          <w:i/>
          <w:iCs/>
          <w:noProof/>
          <w:sz w:val="24"/>
          <w:szCs w:val="24"/>
        </w:rPr>
        <w:t>Revista de la Educación Superior</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45</w:t>
      </w:r>
      <w:r w:rsidRPr="003134BB">
        <w:rPr>
          <w:rFonts w:ascii="Times New Roman" w:hAnsi="Times New Roman" w:cs="Times New Roman"/>
          <w:noProof/>
          <w:sz w:val="24"/>
          <w:szCs w:val="24"/>
        </w:rPr>
        <w:t>(179), 95–110. Recuperado de http://resu.anuies.mx/ojs/index.php/resu/article/view/119/88</w:t>
      </w:r>
    </w:p>
    <w:p w14:paraId="08A4A8F7"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Buxarrais, M. (2016). Redes sociales y educación. </w:t>
      </w:r>
      <w:r w:rsidRPr="003134BB">
        <w:rPr>
          <w:rFonts w:ascii="Times New Roman" w:hAnsi="Times New Roman" w:cs="Times New Roman"/>
          <w:i/>
          <w:iCs/>
          <w:noProof/>
          <w:sz w:val="24"/>
          <w:szCs w:val="24"/>
        </w:rPr>
        <w:t>La educación en la sociedad del conocimiento</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17</w:t>
      </w:r>
      <w:r w:rsidRPr="003134BB">
        <w:rPr>
          <w:rFonts w:ascii="Times New Roman" w:hAnsi="Times New Roman" w:cs="Times New Roman"/>
          <w:noProof/>
          <w:sz w:val="24"/>
          <w:szCs w:val="24"/>
        </w:rPr>
        <w:t>(2), 15–20. https://doi.org/10.14201/eks20161721520</w:t>
      </w:r>
    </w:p>
    <w:p w14:paraId="2FF2D144"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Celaya, J. (2008). </w:t>
      </w:r>
      <w:r w:rsidRPr="003134BB">
        <w:rPr>
          <w:rFonts w:ascii="Times New Roman" w:hAnsi="Times New Roman" w:cs="Times New Roman"/>
          <w:i/>
          <w:iCs/>
          <w:noProof/>
          <w:sz w:val="24"/>
          <w:szCs w:val="24"/>
        </w:rPr>
        <w:t>La Empresa en la WEB 2.0</w:t>
      </w:r>
      <w:r w:rsidRPr="003134BB">
        <w:rPr>
          <w:rFonts w:ascii="Times New Roman" w:hAnsi="Times New Roman" w:cs="Times New Roman"/>
          <w:noProof/>
          <w:sz w:val="24"/>
          <w:szCs w:val="24"/>
        </w:rPr>
        <w:t xml:space="preserve"> (Planeta, Ed.). España.</w:t>
      </w:r>
    </w:p>
    <w:p w14:paraId="1152E6C3"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Chávez, I., y Gutiérrez, M. (2015). Redes sociales como facilitadoras del aprendizaje de ciencias exactas en la educación superior. </w:t>
      </w:r>
      <w:r w:rsidRPr="003134BB">
        <w:rPr>
          <w:rFonts w:ascii="Times New Roman" w:hAnsi="Times New Roman" w:cs="Times New Roman"/>
          <w:i/>
          <w:iCs/>
          <w:noProof/>
          <w:sz w:val="24"/>
          <w:szCs w:val="24"/>
        </w:rPr>
        <w:t>Revista Apertura. Revista de innovación educativa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7</w:t>
      </w:r>
      <w:r w:rsidRPr="003134BB">
        <w:rPr>
          <w:rFonts w:ascii="Times New Roman" w:hAnsi="Times New Roman" w:cs="Times New Roman"/>
          <w:noProof/>
          <w:sz w:val="24"/>
          <w:szCs w:val="24"/>
        </w:rPr>
        <w:t>(2), 1–12. https://doi.org/http://dx.doi.org/10.15517/aie.v13i2.11726</w:t>
      </w:r>
    </w:p>
    <w:p w14:paraId="346B7E23" w14:textId="0E8D0C4F"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Cortés, R. (2014). Interacción en Redes Sociales Virtuales entre estudiantes de Licenciatura . Una aproximación con fines pedagógicos. </w:t>
      </w:r>
      <w:r w:rsidRPr="003134BB">
        <w:rPr>
          <w:rFonts w:ascii="Times New Roman" w:hAnsi="Times New Roman" w:cs="Times New Roman"/>
          <w:i/>
          <w:iCs/>
          <w:noProof/>
          <w:sz w:val="24"/>
          <w:szCs w:val="24"/>
        </w:rPr>
        <w:t>Revista Iberoamericana de Producción Académica y Gestión Educativa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w:t>
      </w:r>
      <w:r w:rsidRPr="003134BB">
        <w:rPr>
          <w:rFonts w:ascii="Times New Roman" w:hAnsi="Times New Roman" w:cs="Times New Roman"/>
          <w:noProof/>
          <w:sz w:val="24"/>
          <w:szCs w:val="24"/>
        </w:rPr>
        <w:t>(1), 1–19. Recuperado de http://www.pag.org.mx/index.php/PAG/article/view/107/155</w:t>
      </w:r>
    </w:p>
    <w:p w14:paraId="31CAE236" w14:textId="55CF1A70" w:rsidR="001D0080" w:rsidRPr="003134BB" w:rsidRDefault="001D0080" w:rsidP="003134BB">
      <w:pPr>
        <w:spacing w:after="0" w:line="360" w:lineRule="auto"/>
        <w:ind w:left="480" w:hanging="480"/>
        <w:jc w:val="both"/>
        <w:rPr>
          <w:rFonts w:ascii="Times New Roman" w:eastAsia="Times New Roman" w:hAnsi="Times New Roman" w:cs="Times New Roman"/>
          <w:sz w:val="24"/>
          <w:szCs w:val="24"/>
        </w:rPr>
      </w:pPr>
      <w:r w:rsidRPr="003134BB">
        <w:rPr>
          <w:rFonts w:ascii="Times New Roman" w:eastAsia="Times New Roman" w:hAnsi="Times New Roman" w:cs="Times New Roman"/>
          <w:sz w:val="24"/>
          <w:szCs w:val="24"/>
        </w:rPr>
        <w:t xml:space="preserve">Cortés, R., Zapata, A., Menéndez, V., &amp; Herrera, P. (2015). El estudio de los hábitos de conexión en redes sociales virtuales, por medio de la minería de datos. </w:t>
      </w:r>
      <w:r w:rsidRPr="003134BB">
        <w:rPr>
          <w:rFonts w:ascii="Times New Roman" w:eastAsia="Times New Roman" w:hAnsi="Times New Roman" w:cs="Times New Roman"/>
          <w:i/>
          <w:iCs/>
          <w:sz w:val="24"/>
          <w:szCs w:val="24"/>
        </w:rPr>
        <w:t>Innovación Educativa</w:t>
      </w:r>
      <w:r w:rsidRPr="003134BB">
        <w:rPr>
          <w:rFonts w:ascii="Times New Roman" w:eastAsia="Times New Roman" w:hAnsi="Times New Roman" w:cs="Times New Roman"/>
          <w:sz w:val="24"/>
          <w:szCs w:val="24"/>
        </w:rPr>
        <w:t xml:space="preserve">, </w:t>
      </w:r>
      <w:r w:rsidRPr="003134BB">
        <w:rPr>
          <w:rFonts w:ascii="Times New Roman" w:eastAsia="Times New Roman" w:hAnsi="Times New Roman" w:cs="Times New Roman"/>
          <w:i/>
          <w:iCs/>
          <w:sz w:val="24"/>
          <w:szCs w:val="24"/>
        </w:rPr>
        <w:t>15</w:t>
      </w:r>
      <w:r w:rsidRPr="003134BB">
        <w:rPr>
          <w:rFonts w:ascii="Times New Roman" w:eastAsia="Times New Roman" w:hAnsi="Times New Roman" w:cs="Times New Roman"/>
          <w:sz w:val="24"/>
          <w:szCs w:val="24"/>
        </w:rPr>
        <w:t>(68), 99–114. http://www.scielo.org.mx/pdf/ie/v15n68/v15n68a7.pdf</w:t>
      </w:r>
    </w:p>
    <w:p w14:paraId="1AD2E081"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Espuny, C., González, J., Llexiá, M., y Gisbert, M. (2011). Actitudes y expectativas del uso educativo de las redes sociales en los alumnos universitarios. </w:t>
      </w:r>
      <w:r w:rsidRPr="003134BB">
        <w:rPr>
          <w:rFonts w:ascii="Times New Roman" w:hAnsi="Times New Roman" w:cs="Times New Roman"/>
          <w:i/>
          <w:iCs/>
          <w:noProof/>
          <w:sz w:val="24"/>
          <w:szCs w:val="24"/>
        </w:rPr>
        <w:t>Revista de la Universidad y Sociedad del Conocimiento</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8</w:t>
      </w:r>
      <w:r w:rsidRPr="003134BB">
        <w:rPr>
          <w:rFonts w:ascii="Times New Roman" w:hAnsi="Times New Roman" w:cs="Times New Roman"/>
          <w:noProof/>
          <w:sz w:val="24"/>
          <w:szCs w:val="24"/>
        </w:rPr>
        <w:t>(1), 171–185. Recuperado de http://rusc.uoc.edu/rusc/es/index.php/rusc/article/download/v8n1-espuny-gonzalez-lleixa-gisbert/839-1506-2-PB.pdf</w:t>
      </w:r>
    </w:p>
    <w:p w14:paraId="26FB7BE6"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Fernández, I. (2012). Revista Iberoamericana para la Investigación y el Desarrollo Educativo Potencialidad educativa de las redes sociales. </w:t>
      </w:r>
      <w:r w:rsidRPr="003134BB">
        <w:rPr>
          <w:rFonts w:ascii="Times New Roman" w:hAnsi="Times New Roman" w:cs="Times New Roman"/>
          <w:i/>
          <w:iCs/>
          <w:noProof/>
          <w:sz w:val="24"/>
          <w:szCs w:val="24"/>
        </w:rPr>
        <w:t>Revista Iberoamericana para la Investigación y el Desarrollo Educativo</w:t>
      </w:r>
      <w:r w:rsidRPr="003134BB">
        <w:rPr>
          <w:rFonts w:ascii="Times New Roman" w:hAnsi="Times New Roman" w:cs="Times New Roman"/>
          <w:noProof/>
          <w:sz w:val="24"/>
          <w:szCs w:val="24"/>
        </w:rPr>
        <w:t>, (8).</w:t>
      </w:r>
    </w:p>
    <w:p w14:paraId="18CCE187"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lastRenderedPageBreak/>
        <w:t xml:space="preserve">Fojon, E., y Coz, J. (2010). </w:t>
      </w:r>
      <w:r w:rsidRPr="003134BB">
        <w:rPr>
          <w:rFonts w:ascii="Times New Roman" w:hAnsi="Times New Roman" w:cs="Times New Roman"/>
          <w:i/>
          <w:iCs/>
          <w:noProof/>
          <w:sz w:val="24"/>
          <w:szCs w:val="24"/>
        </w:rPr>
        <w:t>Modelo de madurez para la privacidad de una red social virtual.</w:t>
      </w:r>
      <w:r w:rsidRPr="003134BB">
        <w:rPr>
          <w:rFonts w:ascii="Times New Roman" w:hAnsi="Times New Roman" w:cs="Times New Roman"/>
          <w:noProof/>
          <w:sz w:val="24"/>
          <w:szCs w:val="24"/>
        </w:rPr>
        <w:t xml:space="preserve"> (Lulu, Ed.). México.</w:t>
      </w:r>
    </w:p>
    <w:p w14:paraId="06F4A9A6"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Gómez, M., Roses, S., y Farias, P. (2012). El uso académico de las redes sociales en universitarios Comunicar. </w:t>
      </w:r>
      <w:r w:rsidRPr="003134BB">
        <w:rPr>
          <w:rFonts w:ascii="Times New Roman" w:hAnsi="Times New Roman" w:cs="Times New Roman"/>
          <w:i/>
          <w:iCs/>
          <w:noProof/>
          <w:sz w:val="24"/>
          <w:szCs w:val="24"/>
        </w:rPr>
        <w:t>El uso académico de las redes sociales en universitarios Comunicar</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19</w:t>
      </w:r>
      <w:r w:rsidRPr="003134BB">
        <w:rPr>
          <w:rFonts w:ascii="Times New Roman" w:hAnsi="Times New Roman" w:cs="Times New Roman"/>
          <w:noProof/>
          <w:sz w:val="24"/>
          <w:szCs w:val="24"/>
        </w:rPr>
        <w:t>(38), 131–138. Recuperado de https://www.redalyc.org/pdf/158/15823083016.pdf</w:t>
      </w:r>
    </w:p>
    <w:p w14:paraId="731D0238"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Hütt, H. (2012). LAS REDES SOCIALES: UNA NUEVA HERRAMIENTA DE DIFUSIÓN SOCIAL NETWORKS: A NEW DIFFUSION TOOL. </w:t>
      </w:r>
      <w:r w:rsidRPr="003134BB">
        <w:rPr>
          <w:rFonts w:ascii="Times New Roman" w:hAnsi="Times New Roman" w:cs="Times New Roman"/>
          <w:i/>
          <w:iCs/>
          <w:noProof/>
          <w:sz w:val="24"/>
          <w:szCs w:val="24"/>
        </w:rPr>
        <w:t>Reflexiones</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91</w:t>
      </w:r>
      <w:r w:rsidRPr="003134BB">
        <w:rPr>
          <w:rFonts w:ascii="Times New Roman" w:hAnsi="Times New Roman" w:cs="Times New Roman"/>
          <w:noProof/>
          <w:sz w:val="24"/>
          <w:szCs w:val="24"/>
        </w:rPr>
        <w:t>(2), 121–128. Recuperado de https://www.redalyc.org/pdf/729/72923962008.pdf</w:t>
      </w:r>
    </w:p>
    <w:p w14:paraId="3AEB1209"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Martínez, F., Solano, I., y Amat, L. (2012). Análisis de mapas de interacción social en contextos virtuales para la reinterpretación de las relaciones en la escuela. </w:t>
      </w:r>
      <w:r w:rsidRPr="003134BB">
        <w:rPr>
          <w:rFonts w:ascii="Times New Roman" w:hAnsi="Times New Roman" w:cs="Times New Roman"/>
          <w:i/>
          <w:iCs/>
          <w:noProof/>
          <w:sz w:val="24"/>
          <w:szCs w:val="24"/>
        </w:rPr>
        <w:t>Revista Latinoamericana de Tecnología Educativa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11</w:t>
      </w:r>
      <w:r w:rsidRPr="003134BB">
        <w:rPr>
          <w:rFonts w:ascii="Times New Roman" w:hAnsi="Times New Roman" w:cs="Times New Roman"/>
          <w:noProof/>
          <w:sz w:val="24"/>
          <w:szCs w:val="24"/>
        </w:rPr>
        <w:t>(1), 13–26.</w:t>
      </w:r>
    </w:p>
    <w:p w14:paraId="671FA820"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Moreno, J., y Chiecher, A. (2014). Revista iberoamericana de tecnología en educación y educación en tecnología. </w:t>
      </w:r>
      <w:r w:rsidRPr="003134BB">
        <w:rPr>
          <w:rFonts w:ascii="Times New Roman" w:hAnsi="Times New Roman" w:cs="Times New Roman"/>
          <w:i/>
          <w:iCs/>
          <w:noProof/>
          <w:sz w:val="24"/>
          <w:szCs w:val="24"/>
        </w:rPr>
        <w:t>Revista Iberoamericana de Tecnología en Educación y Educación en Tecnología</w:t>
      </w:r>
      <w:r w:rsidRPr="003134BB">
        <w:rPr>
          <w:rFonts w:ascii="Times New Roman" w:hAnsi="Times New Roman" w:cs="Times New Roman"/>
          <w:noProof/>
          <w:sz w:val="24"/>
          <w:szCs w:val="24"/>
        </w:rPr>
        <w:t>, (14), 55–64. Recuperado de http://www.scielo.org.ar/scielo.php?script=sci_arttext&amp;pid=S1850-99592014000200007&amp;lng=es&amp;nrm=iso&amp;tlng=es.</w:t>
      </w:r>
    </w:p>
    <w:p w14:paraId="4481D10E"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Olivares, B. (2015). Implementación de la red social facebook como recurso didáctico en el aprendizaje colaborativo de estudiantes universitarios Implementation of the social network facebook as a didactic resource in collaborative learning of college students. </w:t>
      </w:r>
      <w:r w:rsidRPr="003134BB">
        <w:rPr>
          <w:rFonts w:ascii="Times New Roman" w:hAnsi="Times New Roman" w:cs="Times New Roman"/>
          <w:i/>
          <w:iCs/>
          <w:noProof/>
          <w:sz w:val="24"/>
          <w:szCs w:val="24"/>
        </w:rPr>
        <w:t>Revista de Estudios y Experiencias en Educación</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14</w:t>
      </w:r>
      <w:r w:rsidRPr="003134BB">
        <w:rPr>
          <w:rFonts w:ascii="Times New Roman" w:hAnsi="Times New Roman" w:cs="Times New Roman"/>
          <w:noProof/>
          <w:sz w:val="24"/>
          <w:szCs w:val="24"/>
        </w:rPr>
        <w:t>(27), 121–136. Recuperado de https://dialnet.unirioja.es/servlet/articulo?codigo=5287428</w:t>
      </w:r>
    </w:p>
    <w:p w14:paraId="433DE279"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Ormart, E., y Navés, F. (2014). El uso de redes sociales como soporte educativo. </w:t>
      </w:r>
      <w:r w:rsidRPr="003134BB">
        <w:rPr>
          <w:rFonts w:ascii="Times New Roman" w:hAnsi="Times New Roman" w:cs="Times New Roman"/>
          <w:i/>
          <w:iCs/>
          <w:noProof/>
          <w:sz w:val="24"/>
          <w:szCs w:val="24"/>
        </w:rPr>
        <w:t>CPU-E, Revista de Investigación Educativa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0</w:t>
      </w:r>
      <w:r w:rsidRPr="003134BB">
        <w:rPr>
          <w:rFonts w:ascii="Times New Roman" w:hAnsi="Times New Roman" w:cs="Times New Roman"/>
          <w:noProof/>
          <w:sz w:val="24"/>
          <w:szCs w:val="24"/>
        </w:rPr>
        <w:t>(18), 162–171. Recuperado de http://cpue.uv.mx/index.php/cpue/article/view/760/1370</w:t>
      </w:r>
    </w:p>
    <w:p w14:paraId="38261460"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Peña, R. (2011). </w:t>
      </w:r>
      <w:r w:rsidRPr="003134BB">
        <w:rPr>
          <w:rFonts w:ascii="Times New Roman" w:hAnsi="Times New Roman" w:cs="Times New Roman"/>
          <w:i/>
          <w:iCs/>
          <w:noProof/>
          <w:sz w:val="24"/>
          <w:szCs w:val="24"/>
        </w:rPr>
        <w:t>Cómo enseñar utilizando las redes sociales</w:t>
      </w:r>
      <w:r w:rsidRPr="003134BB">
        <w:rPr>
          <w:rFonts w:ascii="Times New Roman" w:hAnsi="Times New Roman" w:cs="Times New Roman"/>
          <w:noProof/>
          <w:sz w:val="24"/>
          <w:szCs w:val="24"/>
        </w:rPr>
        <w:t xml:space="preserve"> (Alfaomega, Ed.). México.</w:t>
      </w:r>
    </w:p>
    <w:p w14:paraId="27E8673D"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Pérez, M., Ortiz, M., y Flores, M. (2015). Redes sociales en educación y propuestas metodológicas para su estudio. </w:t>
      </w:r>
      <w:r w:rsidRPr="003134BB">
        <w:rPr>
          <w:rFonts w:ascii="Times New Roman" w:hAnsi="Times New Roman" w:cs="Times New Roman"/>
          <w:i/>
          <w:iCs/>
          <w:noProof/>
          <w:sz w:val="24"/>
          <w:szCs w:val="24"/>
        </w:rPr>
        <w:t>Ciencia, Docencia y Tecnología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26</w:t>
      </w:r>
      <w:r w:rsidRPr="003134BB">
        <w:rPr>
          <w:rFonts w:ascii="Times New Roman" w:hAnsi="Times New Roman" w:cs="Times New Roman"/>
          <w:noProof/>
          <w:sz w:val="24"/>
          <w:szCs w:val="24"/>
        </w:rPr>
        <w:t>(30), 188–206. Recuperado de http://www.pcient.uner.edu.ar/cdyt/article/view/53/62</w:t>
      </w:r>
    </w:p>
    <w:p w14:paraId="19CD6A20"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Sánchez, M., y Pinochet, G. (2017). El rol de las redes sociales virtuales en la difusión de información y conocimiento estudio de casos. </w:t>
      </w:r>
      <w:r w:rsidRPr="003134BB">
        <w:rPr>
          <w:rFonts w:ascii="Times New Roman" w:hAnsi="Times New Roman" w:cs="Times New Roman"/>
          <w:i/>
          <w:iCs/>
          <w:noProof/>
          <w:sz w:val="24"/>
          <w:szCs w:val="24"/>
        </w:rPr>
        <w:t>Universidad &amp; Empresa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19</w:t>
      </w:r>
      <w:r w:rsidRPr="003134BB">
        <w:rPr>
          <w:rFonts w:ascii="Times New Roman" w:hAnsi="Times New Roman" w:cs="Times New Roman"/>
          <w:noProof/>
          <w:sz w:val="24"/>
          <w:szCs w:val="24"/>
        </w:rPr>
        <w:t>(32), 107–135. Recuperado de https://dialnet.unirioja.es/servlet/articulo?codigo=5675157</w:t>
      </w:r>
    </w:p>
    <w:p w14:paraId="786D14BB"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Santamaría, F. (2008). Posibilidades pedagógicas: redes sociales y comunidades educativas. Recuperado el 24 de febrero de 2021, de Telos website: https://telos.fundaciontelefonica.com/archivo/numero076/redes-sociales-y-</w:t>
      </w:r>
      <w:r w:rsidRPr="003134BB">
        <w:rPr>
          <w:rFonts w:ascii="Times New Roman" w:hAnsi="Times New Roman" w:cs="Times New Roman"/>
          <w:noProof/>
          <w:sz w:val="24"/>
          <w:szCs w:val="24"/>
        </w:rPr>
        <w:lastRenderedPageBreak/>
        <w:t>comunidades-educativas/</w:t>
      </w:r>
    </w:p>
    <w:p w14:paraId="0BC1323D"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Stornaiuolo, A., Dizio, J., y Hellmich, E. (2013). Desarrollando la comunidad : jóvenes, redes sociales y escuelas. </w:t>
      </w:r>
      <w:r w:rsidRPr="003134BB">
        <w:rPr>
          <w:rFonts w:ascii="Times New Roman" w:hAnsi="Times New Roman" w:cs="Times New Roman"/>
          <w:i/>
          <w:iCs/>
          <w:noProof/>
          <w:sz w:val="24"/>
          <w:szCs w:val="24"/>
        </w:rPr>
        <w:t>Comunicar : revista científica iberoamericana de comunicación y educación</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20</w:t>
      </w:r>
      <w:r w:rsidRPr="003134BB">
        <w:rPr>
          <w:rFonts w:ascii="Times New Roman" w:hAnsi="Times New Roman" w:cs="Times New Roman"/>
          <w:noProof/>
          <w:sz w:val="24"/>
          <w:szCs w:val="24"/>
        </w:rPr>
        <w:t>(40), 79–88. Recuperado de https://www.revistacomunicar.com/verpdf.php?numero=40&amp;articulo=40-2013-10</w:t>
      </w:r>
    </w:p>
    <w:p w14:paraId="0DB0FBA5"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Urueña, A., Ferrari, A., Blanco, D., y Valdecasa, E. (2011). </w:t>
      </w:r>
      <w:r w:rsidRPr="003134BB">
        <w:rPr>
          <w:rFonts w:ascii="Times New Roman" w:hAnsi="Times New Roman" w:cs="Times New Roman"/>
          <w:i/>
          <w:iCs/>
          <w:noProof/>
          <w:sz w:val="24"/>
          <w:szCs w:val="24"/>
        </w:rPr>
        <w:t>Las Redes Sociales en Internet</w:t>
      </w:r>
      <w:r w:rsidRPr="003134BB">
        <w:rPr>
          <w:rFonts w:ascii="Times New Roman" w:hAnsi="Times New Roman" w:cs="Times New Roman"/>
          <w:noProof/>
          <w:sz w:val="24"/>
          <w:szCs w:val="24"/>
        </w:rPr>
        <w:t>. España. Recuperado de https://www.ontsi.red.es/sites/ontsi/files/redes_sociales-documento_0.pdf</w:t>
      </w:r>
    </w:p>
    <w:p w14:paraId="59B2A63B" w14:textId="77777777" w:rsidR="00880714" w:rsidRPr="003134BB" w:rsidRDefault="00880714" w:rsidP="003134BB">
      <w:pPr>
        <w:widowControl w:val="0"/>
        <w:autoSpaceDE w:val="0"/>
        <w:autoSpaceDN w:val="0"/>
        <w:adjustRightInd w:val="0"/>
        <w:spacing w:after="0" w:line="360" w:lineRule="auto"/>
        <w:ind w:left="482" w:hanging="482"/>
        <w:jc w:val="both"/>
        <w:rPr>
          <w:rFonts w:ascii="Times New Roman" w:hAnsi="Times New Roman" w:cs="Times New Roman"/>
          <w:noProof/>
          <w:sz w:val="24"/>
          <w:szCs w:val="24"/>
        </w:rPr>
      </w:pPr>
      <w:r w:rsidRPr="003134BB">
        <w:rPr>
          <w:rFonts w:ascii="Times New Roman" w:hAnsi="Times New Roman" w:cs="Times New Roman"/>
          <w:noProof/>
          <w:sz w:val="24"/>
          <w:szCs w:val="24"/>
        </w:rPr>
        <w:t xml:space="preserve">Valenzuela, R. (2013). Las redes sociales y su aplicación en la Educación. </w:t>
      </w:r>
      <w:r w:rsidRPr="003134BB">
        <w:rPr>
          <w:rFonts w:ascii="Times New Roman" w:hAnsi="Times New Roman" w:cs="Times New Roman"/>
          <w:i/>
          <w:iCs/>
          <w:noProof/>
          <w:sz w:val="24"/>
          <w:szCs w:val="24"/>
        </w:rPr>
        <w:t>Revista Digital Universitaria</w:t>
      </w:r>
      <w:r w:rsidRPr="003134BB">
        <w:rPr>
          <w:rFonts w:ascii="Times New Roman" w:hAnsi="Times New Roman" w:cs="Times New Roman"/>
          <w:noProof/>
          <w:sz w:val="24"/>
          <w:szCs w:val="24"/>
        </w:rPr>
        <w:t xml:space="preserve">, </w:t>
      </w:r>
      <w:r w:rsidRPr="003134BB">
        <w:rPr>
          <w:rFonts w:ascii="Times New Roman" w:hAnsi="Times New Roman" w:cs="Times New Roman"/>
          <w:i/>
          <w:iCs/>
          <w:noProof/>
          <w:sz w:val="24"/>
          <w:szCs w:val="24"/>
        </w:rPr>
        <w:t>14</w:t>
      </w:r>
      <w:r w:rsidRPr="003134BB">
        <w:rPr>
          <w:rFonts w:ascii="Times New Roman" w:hAnsi="Times New Roman" w:cs="Times New Roman"/>
          <w:noProof/>
          <w:sz w:val="24"/>
          <w:szCs w:val="24"/>
        </w:rPr>
        <w:t>(4), 1–14. Recuperado de http://www.revista.unam.mx/vol.14/num4/art36/index.html</w:t>
      </w:r>
    </w:p>
    <w:p w14:paraId="26068A5B" w14:textId="1262D67E" w:rsidR="00616086" w:rsidRDefault="00616086" w:rsidP="003134BB">
      <w:pPr>
        <w:spacing w:after="0" w:line="360" w:lineRule="auto"/>
        <w:jc w:val="both"/>
        <w:rPr>
          <w:rFonts w:ascii="Times New Roman" w:eastAsia="Times New Roman" w:hAnsi="Times New Roman" w:cs="Times New Roman"/>
          <w:b/>
          <w:bCs/>
          <w:color w:val="000000" w:themeColor="text1"/>
          <w:sz w:val="28"/>
          <w:szCs w:val="28"/>
        </w:rPr>
      </w:pPr>
      <w:r w:rsidRPr="003134BB">
        <w:rPr>
          <w:rFonts w:ascii="Times New Roman" w:eastAsia="Times New Roman" w:hAnsi="Times New Roman" w:cs="Times New Roman"/>
          <w:b/>
          <w:bCs/>
          <w:color w:val="000000" w:themeColor="text1"/>
          <w:sz w:val="24"/>
          <w:szCs w:val="24"/>
        </w:rPr>
        <w:fldChar w:fldCharType="end"/>
      </w:r>
    </w:p>
    <w:sectPr w:rsidR="00616086" w:rsidSect="00E23ED0">
      <w:headerReference w:type="default" r:id="rId17"/>
      <w:footerReference w:type="default" r:id="rId18"/>
      <w:pgSz w:w="11906" w:h="16838"/>
      <w:pgMar w:top="1417" w:right="1701" w:bottom="709" w:left="1701" w:header="142"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73BCB" w14:textId="77777777" w:rsidR="00C75207" w:rsidRDefault="00C75207" w:rsidP="0061128B">
      <w:pPr>
        <w:spacing w:after="0" w:line="240" w:lineRule="auto"/>
      </w:pPr>
      <w:r>
        <w:separator/>
      </w:r>
    </w:p>
  </w:endnote>
  <w:endnote w:type="continuationSeparator" w:id="0">
    <w:p w14:paraId="7FAB5F6C" w14:textId="77777777" w:rsidR="00C75207" w:rsidRDefault="00C75207" w:rsidP="0061128B">
      <w:pPr>
        <w:spacing w:after="0" w:line="240" w:lineRule="auto"/>
      </w:pPr>
      <w:r>
        <w:continuationSeparator/>
      </w:r>
    </w:p>
  </w:endnote>
  <w:endnote w:type="continuationNotice" w:id="1">
    <w:p w14:paraId="6E9016C7" w14:textId="77777777" w:rsidR="00C75207" w:rsidRDefault="00C75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77516" w14:textId="05FE192D" w:rsidR="00E23ED0" w:rsidRDefault="00E23ED0" w:rsidP="00E23ED0">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FCA72" w14:textId="77777777" w:rsidR="00C75207" w:rsidRDefault="00C75207" w:rsidP="0061128B">
      <w:pPr>
        <w:spacing w:after="0" w:line="240" w:lineRule="auto"/>
      </w:pPr>
      <w:r>
        <w:separator/>
      </w:r>
    </w:p>
  </w:footnote>
  <w:footnote w:type="continuationSeparator" w:id="0">
    <w:p w14:paraId="198B840C" w14:textId="77777777" w:rsidR="00C75207" w:rsidRDefault="00C75207" w:rsidP="0061128B">
      <w:pPr>
        <w:spacing w:after="0" w:line="240" w:lineRule="auto"/>
      </w:pPr>
      <w:r>
        <w:continuationSeparator/>
      </w:r>
    </w:p>
  </w:footnote>
  <w:footnote w:type="continuationNotice" w:id="1">
    <w:p w14:paraId="23C7CDB5" w14:textId="77777777" w:rsidR="00C75207" w:rsidRDefault="00C75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8E92B" w14:textId="605C69CC" w:rsidR="0061128B" w:rsidRDefault="00E23ED0" w:rsidP="00E23ED0">
    <w:pPr>
      <w:pStyle w:val="Encabezado"/>
      <w:jc w:val="center"/>
    </w:pPr>
    <w:r w:rsidRPr="008F05CB">
      <w:rPr>
        <w:noProof/>
        <w:lang w:eastAsia="es-MX"/>
      </w:rPr>
      <w:drawing>
        <wp:inline distT="0" distB="0" distL="0" distR="0" wp14:anchorId="5DD97D83" wp14:editId="33265374">
          <wp:extent cx="5486400" cy="635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7DDE"/>
    <w:multiLevelType w:val="hybridMultilevel"/>
    <w:tmpl w:val="54CCAF26"/>
    <w:lvl w:ilvl="0" w:tplc="C76E728E">
      <w:numFmt w:val="bullet"/>
      <w:lvlText w:val="-"/>
      <w:lvlJc w:val="left"/>
      <w:pPr>
        <w:ind w:left="1068" w:hanging="360"/>
      </w:pPr>
      <w:rPr>
        <w:rFonts w:ascii="Times New Roman" w:eastAsia="Times New Roman"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0A4104A9"/>
    <w:multiLevelType w:val="hybridMultilevel"/>
    <w:tmpl w:val="FFFFFFFF"/>
    <w:lvl w:ilvl="0" w:tplc="EFB6D1D2">
      <w:start w:val="1"/>
      <w:numFmt w:val="bullet"/>
      <w:lvlText w:val=""/>
      <w:lvlJc w:val="left"/>
      <w:pPr>
        <w:ind w:left="720" w:hanging="360"/>
      </w:pPr>
      <w:rPr>
        <w:rFonts w:ascii="Symbol" w:hAnsi="Symbol" w:hint="default"/>
      </w:rPr>
    </w:lvl>
    <w:lvl w:ilvl="1" w:tplc="0E0C2774">
      <w:start w:val="1"/>
      <w:numFmt w:val="bullet"/>
      <w:lvlText w:val="o"/>
      <w:lvlJc w:val="left"/>
      <w:pPr>
        <w:ind w:left="1440" w:hanging="360"/>
      </w:pPr>
      <w:rPr>
        <w:rFonts w:ascii="Courier New" w:hAnsi="Courier New" w:hint="default"/>
      </w:rPr>
    </w:lvl>
    <w:lvl w:ilvl="2" w:tplc="15328BAC">
      <w:start w:val="1"/>
      <w:numFmt w:val="bullet"/>
      <w:lvlText w:val=""/>
      <w:lvlJc w:val="left"/>
      <w:pPr>
        <w:ind w:left="2160" w:hanging="360"/>
      </w:pPr>
      <w:rPr>
        <w:rFonts w:ascii="Wingdings" w:hAnsi="Wingdings" w:hint="default"/>
      </w:rPr>
    </w:lvl>
    <w:lvl w:ilvl="3" w:tplc="C450B570">
      <w:start w:val="1"/>
      <w:numFmt w:val="bullet"/>
      <w:lvlText w:val=""/>
      <w:lvlJc w:val="left"/>
      <w:pPr>
        <w:ind w:left="2880" w:hanging="360"/>
      </w:pPr>
      <w:rPr>
        <w:rFonts w:ascii="Symbol" w:hAnsi="Symbol" w:hint="default"/>
      </w:rPr>
    </w:lvl>
    <w:lvl w:ilvl="4" w:tplc="3796E8A4">
      <w:start w:val="1"/>
      <w:numFmt w:val="bullet"/>
      <w:lvlText w:val="o"/>
      <w:lvlJc w:val="left"/>
      <w:pPr>
        <w:ind w:left="3600" w:hanging="360"/>
      </w:pPr>
      <w:rPr>
        <w:rFonts w:ascii="Courier New" w:hAnsi="Courier New" w:hint="default"/>
      </w:rPr>
    </w:lvl>
    <w:lvl w:ilvl="5" w:tplc="8AAED1FC">
      <w:start w:val="1"/>
      <w:numFmt w:val="bullet"/>
      <w:lvlText w:val=""/>
      <w:lvlJc w:val="left"/>
      <w:pPr>
        <w:ind w:left="4320" w:hanging="360"/>
      </w:pPr>
      <w:rPr>
        <w:rFonts w:ascii="Wingdings" w:hAnsi="Wingdings" w:hint="default"/>
      </w:rPr>
    </w:lvl>
    <w:lvl w:ilvl="6" w:tplc="6078524A">
      <w:start w:val="1"/>
      <w:numFmt w:val="bullet"/>
      <w:lvlText w:val=""/>
      <w:lvlJc w:val="left"/>
      <w:pPr>
        <w:ind w:left="5040" w:hanging="360"/>
      </w:pPr>
      <w:rPr>
        <w:rFonts w:ascii="Symbol" w:hAnsi="Symbol" w:hint="default"/>
      </w:rPr>
    </w:lvl>
    <w:lvl w:ilvl="7" w:tplc="310E2F24">
      <w:start w:val="1"/>
      <w:numFmt w:val="bullet"/>
      <w:lvlText w:val="o"/>
      <w:lvlJc w:val="left"/>
      <w:pPr>
        <w:ind w:left="5760" w:hanging="360"/>
      </w:pPr>
      <w:rPr>
        <w:rFonts w:ascii="Courier New" w:hAnsi="Courier New" w:hint="default"/>
      </w:rPr>
    </w:lvl>
    <w:lvl w:ilvl="8" w:tplc="F4609E54">
      <w:start w:val="1"/>
      <w:numFmt w:val="bullet"/>
      <w:lvlText w:val=""/>
      <w:lvlJc w:val="left"/>
      <w:pPr>
        <w:ind w:left="6480" w:hanging="360"/>
      </w:pPr>
      <w:rPr>
        <w:rFonts w:ascii="Wingdings" w:hAnsi="Wingdings" w:hint="default"/>
      </w:rPr>
    </w:lvl>
  </w:abstractNum>
  <w:abstractNum w:abstractNumId="2" w15:restartNumberingAfterBreak="0">
    <w:nsid w:val="14B63D02"/>
    <w:multiLevelType w:val="hybridMultilevel"/>
    <w:tmpl w:val="FFFFFFFF"/>
    <w:lvl w:ilvl="0" w:tplc="8B84C836">
      <w:start w:val="1"/>
      <w:numFmt w:val="bullet"/>
      <w:lvlText w:val=""/>
      <w:lvlJc w:val="left"/>
      <w:pPr>
        <w:ind w:left="720" w:hanging="360"/>
      </w:pPr>
      <w:rPr>
        <w:rFonts w:ascii="Symbol" w:hAnsi="Symbol" w:hint="default"/>
      </w:rPr>
    </w:lvl>
    <w:lvl w:ilvl="1" w:tplc="5F06BF6C">
      <w:start w:val="1"/>
      <w:numFmt w:val="bullet"/>
      <w:lvlText w:val="o"/>
      <w:lvlJc w:val="left"/>
      <w:pPr>
        <w:ind w:left="1440" w:hanging="360"/>
      </w:pPr>
      <w:rPr>
        <w:rFonts w:ascii="Courier New" w:hAnsi="Courier New" w:hint="default"/>
      </w:rPr>
    </w:lvl>
    <w:lvl w:ilvl="2" w:tplc="1AB888CC">
      <w:start w:val="1"/>
      <w:numFmt w:val="bullet"/>
      <w:lvlText w:val=""/>
      <w:lvlJc w:val="left"/>
      <w:pPr>
        <w:ind w:left="2160" w:hanging="360"/>
      </w:pPr>
      <w:rPr>
        <w:rFonts w:ascii="Wingdings" w:hAnsi="Wingdings" w:hint="default"/>
      </w:rPr>
    </w:lvl>
    <w:lvl w:ilvl="3" w:tplc="72A24C9E">
      <w:start w:val="1"/>
      <w:numFmt w:val="bullet"/>
      <w:lvlText w:val=""/>
      <w:lvlJc w:val="left"/>
      <w:pPr>
        <w:ind w:left="2880" w:hanging="360"/>
      </w:pPr>
      <w:rPr>
        <w:rFonts w:ascii="Symbol" w:hAnsi="Symbol" w:hint="default"/>
      </w:rPr>
    </w:lvl>
    <w:lvl w:ilvl="4" w:tplc="E25A40CA">
      <w:start w:val="1"/>
      <w:numFmt w:val="bullet"/>
      <w:lvlText w:val="o"/>
      <w:lvlJc w:val="left"/>
      <w:pPr>
        <w:ind w:left="3600" w:hanging="360"/>
      </w:pPr>
      <w:rPr>
        <w:rFonts w:ascii="Courier New" w:hAnsi="Courier New" w:hint="default"/>
      </w:rPr>
    </w:lvl>
    <w:lvl w:ilvl="5" w:tplc="10A0078C">
      <w:start w:val="1"/>
      <w:numFmt w:val="bullet"/>
      <w:lvlText w:val=""/>
      <w:lvlJc w:val="left"/>
      <w:pPr>
        <w:ind w:left="4320" w:hanging="360"/>
      </w:pPr>
      <w:rPr>
        <w:rFonts w:ascii="Wingdings" w:hAnsi="Wingdings" w:hint="default"/>
      </w:rPr>
    </w:lvl>
    <w:lvl w:ilvl="6" w:tplc="D3109FC6">
      <w:start w:val="1"/>
      <w:numFmt w:val="bullet"/>
      <w:lvlText w:val=""/>
      <w:lvlJc w:val="left"/>
      <w:pPr>
        <w:ind w:left="5040" w:hanging="360"/>
      </w:pPr>
      <w:rPr>
        <w:rFonts w:ascii="Symbol" w:hAnsi="Symbol" w:hint="default"/>
      </w:rPr>
    </w:lvl>
    <w:lvl w:ilvl="7" w:tplc="055E3B32">
      <w:start w:val="1"/>
      <w:numFmt w:val="bullet"/>
      <w:lvlText w:val="o"/>
      <w:lvlJc w:val="left"/>
      <w:pPr>
        <w:ind w:left="5760" w:hanging="360"/>
      </w:pPr>
      <w:rPr>
        <w:rFonts w:ascii="Courier New" w:hAnsi="Courier New" w:hint="default"/>
      </w:rPr>
    </w:lvl>
    <w:lvl w:ilvl="8" w:tplc="6B7280BE">
      <w:start w:val="1"/>
      <w:numFmt w:val="bullet"/>
      <w:lvlText w:val=""/>
      <w:lvlJc w:val="left"/>
      <w:pPr>
        <w:ind w:left="6480" w:hanging="360"/>
      </w:pPr>
      <w:rPr>
        <w:rFonts w:ascii="Wingdings" w:hAnsi="Wingdings" w:hint="default"/>
      </w:rPr>
    </w:lvl>
  </w:abstractNum>
  <w:abstractNum w:abstractNumId="3" w15:restartNumberingAfterBreak="0">
    <w:nsid w:val="15B326A5"/>
    <w:multiLevelType w:val="hybridMultilevel"/>
    <w:tmpl w:val="5DC60CAE"/>
    <w:lvl w:ilvl="0" w:tplc="F2D20DAC">
      <w:start w:val="1"/>
      <w:numFmt w:val="bullet"/>
      <w:lvlText w:val=""/>
      <w:lvlJc w:val="left"/>
      <w:pPr>
        <w:ind w:left="720" w:hanging="360"/>
      </w:pPr>
      <w:rPr>
        <w:rFonts w:ascii="Symbol" w:hAnsi="Symbol" w:hint="default"/>
      </w:rPr>
    </w:lvl>
    <w:lvl w:ilvl="1" w:tplc="D25A45A6">
      <w:start w:val="1"/>
      <w:numFmt w:val="bullet"/>
      <w:lvlText w:val="o"/>
      <w:lvlJc w:val="left"/>
      <w:pPr>
        <w:ind w:left="1440" w:hanging="360"/>
      </w:pPr>
      <w:rPr>
        <w:rFonts w:ascii="Courier New" w:hAnsi="Courier New" w:hint="default"/>
      </w:rPr>
    </w:lvl>
    <w:lvl w:ilvl="2" w:tplc="42F66A6A">
      <w:start w:val="1"/>
      <w:numFmt w:val="bullet"/>
      <w:lvlText w:val=""/>
      <w:lvlJc w:val="left"/>
      <w:pPr>
        <w:ind w:left="2160" w:hanging="360"/>
      </w:pPr>
      <w:rPr>
        <w:rFonts w:ascii="Wingdings" w:hAnsi="Wingdings" w:hint="default"/>
      </w:rPr>
    </w:lvl>
    <w:lvl w:ilvl="3" w:tplc="F5A092F6">
      <w:start w:val="1"/>
      <w:numFmt w:val="bullet"/>
      <w:lvlText w:val=""/>
      <w:lvlJc w:val="left"/>
      <w:pPr>
        <w:ind w:left="2880" w:hanging="360"/>
      </w:pPr>
      <w:rPr>
        <w:rFonts w:ascii="Symbol" w:hAnsi="Symbol" w:hint="default"/>
      </w:rPr>
    </w:lvl>
    <w:lvl w:ilvl="4" w:tplc="95D0E8AC">
      <w:start w:val="1"/>
      <w:numFmt w:val="bullet"/>
      <w:lvlText w:val="o"/>
      <w:lvlJc w:val="left"/>
      <w:pPr>
        <w:ind w:left="3600" w:hanging="360"/>
      </w:pPr>
      <w:rPr>
        <w:rFonts w:ascii="Courier New" w:hAnsi="Courier New" w:hint="default"/>
      </w:rPr>
    </w:lvl>
    <w:lvl w:ilvl="5" w:tplc="BE44EDA8">
      <w:start w:val="1"/>
      <w:numFmt w:val="bullet"/>
      <w:lvlText w:val=""/>
      <w:lvlJc w:val="left"/>
      <w:pPr>
        <w:ind w:left="4320" w:hanging="360"/>
      </w:pPr>
      <w:rPr>
        <w:rFonts w:ascii="Wingdings" w:hAnsi="Wingdings" w:hint="default"/>
      </w:rPr>
    </w:lvl>
    <w:lvl w:ilvl="6" w:tplc="F5E88424">
      <w:start w:val="1"/>
      <w:numFmt w:val="bullet"/>
      <w:lvlText w:val=""/>
      <w:lvlJc w:val="left"/>
      <w:pPr>
        <w:ind w:left="5040" w:hanging="360"/>
      </w:pPr>
      <w:rPr>
        <w:rFonts w:ascii="Symbol" w:hAnsi="Symbol" w:hint="default"/>
      </w:rPr>
    </w:lvl>
    <w:lvl w:ilvl="7" w:tplc="CE4494B6">
      <w:start w:val="1"/>
      <w:numFmt w:val="bullet"/>
      <w:lvlText w:val="o"/>
      <w:lvlJc w:val="left"/>
      <w:pPr>
        <w:ind w:left="5760" w:hanging="360"/>
      </w:pPr>
      <w:rPr>
        <w:rFonts w:ascii="Courier New" w:hAnsi="Courier New" w:hint="default"/>
      </w:rPr>
    </w:lvl>
    <w:lvl w:ilvl="8" w:tplc="9E0CC6A6">
      <w:start w:val="1"/>
      <w:numFmt w:val="bullet"/>
      <w:lvlText w:val=""/>
      <w:lvlJc w:val="left"/>
      <w:pPr>
        <w:ind w:left="6480" w:hanging="360"/>
      </w:pPr>
      <w:rPr>
        <w:rFonts w:ascii="Wingdings" w:hAnsi="Wingdings" w:hint="default"/>
      </w:rPr>
    </w:lvl>
  </w:abstractNum>
  <w:abstractNum w:abstractNumId="4" w15:restartNumberingAfterBreak="0">
    <w:nsid w:val="19853C26"/>
    <w:multiLevelType w:val="hybridMultilevel"/>
    <w:tmpl w:val="5D72327C"/>
    <w:lvl w:ilvl="0" w:tplc="5094CB2A">
      <w:start w:val="1"/>
      <w:numFmt w:val="bullet"/>
      <w:lvlText w:val=""/>
      <w:lvlJc w:val="left"/>
      <w:pPr>
        <w:ind w:left="720" w:hanging="360"/>
      </w:pPr>
      <w:rPr>
        <w:rFonts w:ascii="Symbol" w:hAnsi="Symbol" w:hint="default"/>
      </w:rPr>
    </w:lvl>
    <w:lvl w:ilvl="1" w:tplc="AFA8498E">
      <w:start w:val="1"/>
      <w:numFmt w:val="bullet"/>
      <w:lvlText w:val="o"/>
      <w:lvlJc w:val="left"/>
      <w:pPr>
        <w:ind w:left="1440" w:hanging="360"/>
      </w:pPr>
      <w:rPr>
        <w:rFonts w:ascii="Courier New" w:hAnsi="Courier New" w:hint="default"/>
      </w:rPr>
    </w:lvl>
    <w:lvl w:ilvl="2" w:tplc="55B0A296">
      <w:start w:val="1"/>
      <w:numFmt w:val="bullet"/>
      <w:lvlText w:val=""/>
      <w:lvlJc w:val="left"/>
      <w:pPr>
        <w:ind w:left="2160" w:hanging="360"/>
      </w:pPr>
      <w:rPr>
        <w:rFonts w:ascii="Wingdings" w:hAnsi="Wingdings" w:hint="default"/>
      </w:rPr>
    </w:lvl>
    <w:lvl w:ilvl="3" w:tplc="ED160A46">
      <w:start w:val="1"/>
      <w:numFmt w:val="bullet"/>
      <w:lvlText w:val=""/>
      <w:lvlJc w:val="left"/>
      <w:pPr>
        <w:ind w:left="2880" w:hanging="360"/>
      </w:pPr>
      <w:rPr>
        <w:rFonts w:ascii="Symbol" w:hAnsi="Symbol" w:hint="default"/>
      </w:rPr>
    </w:lvl>
    <w:lvl w:ilvl="4" w:tplc="97CCEEA0">
      <w:start w:val="1"/>
      <w:numFmt w:val="bullet"/>
      <w:lvlText w:val="o"/>
      <w:lvlJc w:val="left"/>
      <w:pPr>
        <w:ind w:left="3600" w:hanging="360"/>
      </w:pPr>
      <w:rPr>
        <w:rFonts w:ascii="Courier New" w:hAnsi="Courier New" w:hint="default"/>
      </w:rPr>
    </w:lvl>
    <w:lvl w:ilvl="5" w:tplc="F4C84110">
      <w:start w:val="1"/>
      <w:numFmt w:val="bullet"/>
      <w:lvlText w:val=""/>
      <w:lvlJc w:val="left"/>
      <w:pPr>
        <w:ind w:left="4320" w:hanging="360"/>
      </w:pPr>
      <w:rPr>
        <w:rFonts w:ascii="Wingdings" w:hAnsi="Wingdings" w:hint="default"/>
      </w:rPr>
    </w:lvl>
    <w:lvl w:ilvl="6" w:tplc="858A737C">
      <w:start w:val="1"/>
      <w:numFmt w:val="bullet"/>
      <w:lvlText w:val=""/>
      <w:lvlJc w:val="left"/>
      <w:pPr>
        <w:ind w:left="5040" w:hanging="360"/>
      </w:pPr>
      <w:rPr>
        <w:rFonts w:ascii="Symbol" w:hAnsi="Symbol" w:hint="default"/>
      </w:rPr>
    </w:lvl>
    <w:lvl w:ilvl="7" w:tplc="FD928D56">
      <w:start w:val="1"/>
      <w:numFmt w:val="bullet"/>
      <w:lvlText w:val="o"/>
      <w:lvlJc w:val="left"/>
      <w:pPr>
        <w:ind w:left="5760" w:hanging="360"/>
      </w:pPr>
      <w:rPr>
        <w:rFonts w:ascii="Courier New" w:hAnsi="Courier New" w:hint="default"/>
      </w:rPr>
    </w:lvl>
    <w:lvl w:ilvl="8" w:tplc="C57CBAE2">
      <w:start w:val="1"/>
      <w:numFmt w:val="bullet"/>
      <w:lvlText w:val=""/>
      <w:lvlJc w:val="left"/>
      <w:pPr>
        <w:ind w:left="6480" w:hanging="360"/>
      </w:pPr>
      <w:rPr>
        <w:rFonts w:ascii="Wingdings" w:hAnsi="Wingdings" w:hint="default"/>
      </w:rPr>
    </w:lvl>
  </w:abstractNum>
  <w:abstractNum w:abstractNumId="5" w15:restartNumberingAfterBreak="0">
    <w:nsid w:val="1AA43C5C"/>
    <w:multiLevelType w:val="hybridMultilevel"/>
    <w:tmpl w:val="FFFFFFFF"/>
    <w:lvl w:ilvl="0" w:tplc="CFC2CA88">
      <w:start w:val="1"/>
      <w:numFmt w:val="bullet"/>
      <w:lvlText w:val=""/>
      <w:lvlJc w:val="left"/>
      <w:pPr>
        <w:ind w:left="720" w:hanging="360"/>
      </w:pPr>
      <w:rPr>
        <w:rFonts w:ascii="Symbol" w:hAnsi="Symbol" w:hint="default"/>
      </w:rPr>
    </w:lvl>
    <w:lvl w:ilvl="1" w:tplc="7B7842F0">
      <w:start w:val="1"/>
      <w:numFmt w:val="bullet"/>
      <w:lvlText w:val="o"/>
      <w:lvlJc w:val="left"/>
      <w:pPr>
        <w:ind w:left="1440" w:hanging="360"/>
      </w:pPr>
      <w:rPr>
        <w:rFonts w:ascii="Courier New" w:hAnsi="Courier New" w:hint="default"/>
      </w:rPr>
    </w:lvl>
    <w:lvl w:ilvl="2" w:tplc="54FEEC66">
      <w:start w:val="1"/>
      <w:numFmt w:val="bullet"/>
      <w:lvlText w:val=""/>
      <w:lvlJc w:val="left"/>
      <w:pPr>
        <w:ind w:left="2160" w:hanging="360"/>
      </w:pPr>
      <w:rPr>
        <w:rFonts w:ascii="Wingdings" w:hAnsi="Wingdings" w:hint="default"/>
      </w:rPr>
    </w:lvl>
    <w:lvl w:ilvl="3" w:tplc="B9B84EF6">
      <w:start w:val="1"/>
      <w:numFmt w:val="bullet"/>
      <w:lvlText w:val=""/>
      <w:lvlJc w:val="left"/>
      <w:pPr>
        <w:ind w:left="2880" w:hanging="360"/>
      </w:pPr>
      <w:rPr>
        <w:rFonts w:ascii="Symbol" w:hAnsi="Symbol" w:hint="default"/>
      </w:rPr>
    </w:lvl>
    <w:lvl w:ilvl="4" w:tplc="CC904B14">
      <w:start w:val="1"/>
      <w:numFmt w:val="bullet"/>
      <w:lvlText w:val="o"/>
      <w:lvlJc w:val="left"/>
      <w:pPr>
        <w:ind w:left="3600" w:hanging="360"/>
      </w:pPr>
      <w:rPr>
        <w:rFonts w:ascii="Courier New" w:hAnsi="Courier New" w:hint="default"/>
      </w:rPr>
    </w:lvl>
    <w:lvl w:ilvl="5" w:tplc="BD26CC6C">
      <w:start w:val="1"/>
      <w:numFmt w:val="bullet"/>
      <w:lvlText w:val=""/>
      <w:lvlJc w:val="left"/>
      <w:pPr>
        <w:ind w:left="4320" w:hanging="360"/>
      </w:pPr>
      <w:rPr>
        <w:rFonts w:ascii="Wingdings" w:hAnsi="Wingdings" w:hint="default"/>
      </w:rPr>
    </w:lvl>
    <w:lvl w:ilvl="6" w:tplc="09A0BB62">
      <w:start w:val="1"/>
      <w:numFmt w:val="bullet"/>
      <w:lvlText w:val=""/>
      <w:lvlJc w:val="left"/>
      <w:pPr>
        <w:ind w:left="5040" w:hanging="360"/>
      </w:pPr>
      <w:rPr>
        <w:rFonts w:ascii="Symbol" w:hAnsi="Symbol" w:hint="default"/>
      </w:rPr>
    </w:lvl>
    <w:lvl w:ilvl="7" w:tplc="54EA1AF2">
      <w:start w:val="1"/>
      <w:numFmt w:val="bullet"/>
      <w:lvlText w:val="o"/>
      <w:lvlJc w:val="left"/>
      <w:pPr>
        <w:ind w:left="5760" w:hanging="360"/>
      </w:pPr>
      <w:rPr>
        <w:rFonts w:ascii="Courier New" w:hAnsi="Courier New" w:hint="default"/>
      </w:rPr>
    </w:lvl>
    <w:lvl w:ilvl="8" w:tplc="2FBCA6C0">
      <w:start w:val="1"/>
      <w:numFmt w:val="bullet"/>
      <w:lvlText w:val=""/>
      <w:lvlJc w:val="left"/>
      <w:pPr>
        <w:ind w:left="6480" w:hanging="360"/>
      </w:pPr>
      <w:rPr>
        <w:rFonts w:ascii="Wingdings" w:hAnsi="Wingdings" w:hint="default"/>
      </w:rPr>
    </w:lvl>
  </w:abstractNum>
  <w:abstractNum w:abstractNumId="6" w15:restartNumberingAfterBreak="0">
    <w:nsid w:val="1BDF6067"/>
    <w:multiLevelType w:val="hybridMultilevel"/>
    <w:tmpl w:val="0F7A0CC6"/>
    <w:lvl w:ilvl="0" w:tplc="805CBBD4">
      <w:start w:val="1"/>
      <w:numFmt w:val="bullet"/>
      <w:lvlText w:val=""/>
      <w:lvlJc w:val="left"/>
      <w:pPr>
        <w:ind w:left="720" w:hanging="360"/>
      </w:pPr>
      <w:rPr>
        <w:rFonts w:ascii="Symbol" w:hAnsi="Symbol" w:hint="default"/>
      </w:rPr>
    </w:lvl>
    <w:lvl w:ilvl="1" w:tplc="3B20BA30">
      <w:start w:val="1"/>
      <w:numFmt w:val="bullet"/>
      <w:lvlText w:val="o"/>
      <w:lvlJc w:val="left"/>
      <w:pPr>
        <w:ind w:left="1440" w:hanging="360"/>
      </w:pPr>
      <w:rPr>
        <w:rFonts w:ascii="Courier New" w:hAnsi="Courier New" w:hint="default"/>
      </w:rPr>
    </w:lvl>
    <w:lvl w:ilvl="2" w:tplc="623E488A">
      <w:start w:val="1"/>
      <w:numFmt w:val="bullet"/>
      <w:lvlText w:val=""/>
      <w:lvlJc w:val="left"/>
      <w:pPr>
        <w:ind w:left="2160" w:hanging="360"/>
      </w:pPr>
      <w:rPr>
        <w:rFonts w:ascii="Wingdings" w:hAnsi="Wingdings" w:hint="default"/>
      </w:rPr>
    </w:lvl>
    <w:lvl w:ilvl="3" w:tplc="48E4E4E4">
      <w:start w:val="1"/>
      <w:numFmt w:val="bullet"/>
      <w:lvlText w:val=""/>
      <w:lvlJc w:val="left"/>
      <w:pPr>
        <w:ind w:left="2880" w:hanging="360"/>
      </w:pPr>
      <w:rPr>
        <w:rFonts w:ascii="Symbol" w:hAnsi="Symbol" w:hint="default"/>
      </w:rPr>
    </w:lvl>
    <w:lvl w:ilvl="4" w:tplc="B4C46654">
      <w:start w:val="1"/>
      <w:numFmt w:val="bullet"/>
      <w:lvlText w:val="o"/>
      <w:lvlJc w:val="left"/>
      <w:pPr>
        <w:ind w:left="3600" w:hanging="360"/>
      </w:pPr>
      <w:rPr>
        <w:rFonts w:ascii="Courier New" w:hAnsi="Courier New" w:hint="default"/>
      </w:rPr>
    </w:lvl>
    <w:lvl w:ilvl="5" w:tplc="369E96DE">
      <w:start w:val="1"/>
      <w:numFmt w:val="bullet"/>
      <w:lvlText w:val=""/>
      <w:lvlJc w:val="left"/>
      <w:pPr>
        <w:ind w:left="4320" w:hanging="360"/>
      </w:pPr>
      <w:rPr>
        <w:rFonts w:ascii="Wingdings" w:hAnsi="Wingdings" w:hint="default"/>
      </w:rPr>
    </w:lvl>
    <w:lvl w:ilvl="6" w:tplc="66EE514C">
      <w:start w:val="1"/>
      <w:numFmt w:val="bullet"/>
      <w:lvlText w:val=""/>
      <w:lvlJc w:val="left"/>
      <w:pPr>
        <w:ind w:left="5040" w:hanging="360"/>
      </w:pPr>
      <w:rPr>
        <w:rFonts w:ascii="Symbol" w:hAnsi="Symbol" w:hint="default"/>
      </w:rPr>
    </w:lvl>
    <w:lvl w:ilvl="7" w:tplc="57A02482">
      <w:start w:val="1"/>
      <w:numFmt w:val="bullet"/>
      <w:lvlText w:val="o"/>
      <w:lvlJc w:val="left"/>
      <w:pPr>
        <w:ind w:left="5760" w:hanging="360"/>
      </w:pPr>
      <w:rPr>
        <w:rFonts w:ascii="Courier New" w:hAnsi="Courier New" w:hint="default"/>
      </w:rPr>
    </w:lvl>
    <w:lvl w:ilvl="8" w:tplc="F30A55BA">
      <w:start w:val="1"/>
      <w:numFmt w:val="bullet"/>
      <w:lvlText w:val=""/>
      <w:lvlJc w:val="left"/>
      <w:pPr>
        <w:ind w:left="6480" w:hanging="360"/>
      </w:pPr>
      <w:rPr>
        <w:rFonts w:ascii="Wingdings" w:hAnsi="Wingdings" w:hint="default"/>
      </w:rPr>
    </w:lvl>
  </w:abstractNum>
  <w:abstractNum w:abstractNumId="7" w15:restartNumberingAfterBreak="0">
    <w:nsid w:val="2A1B7F9B"/>
    <w:multiLevelType w:val="hybridMultilevel"/>
    <w:tmpl w:val="41105C2E"/>
    <w:lvl w:ilvl="0" w:tplc="CE74E99E">
      <w:start w:val="1"/>
      <w:numFmt w:val="bullet"/>
      <w:lvlText w:val=""/>
      <w:lvlJc w:val="left"/>
      <w:pPr>
        <w:ind w:left="720" w:hanging="360"/>
      </w:pPr>
      <w:rPr>
        <w:rFonts w:ascii="Symbol" w:hAnsi="Symbol" w:hint="default"/>
      </w:rPr>
    </w:lvl>
    <w:lvl w:ilvl="1" w:tplc="154C8988">
      <w:start w:val="1"/>
      <w:numFmt w:val="bullet"/>
      <w:lvlText w:val="o"/>
      <w:lvlJc w:val="left"/>
      <w:pPr>
        <w:ind w:left="1440" w:hanging="360"/>
      </w:pPr>
      <w:rPr>
        <w:rFonts w:ascii="Courier New" w:hAnsi="Courier New" w:hint="default"/>
      </w:rPr>
    </w:lvl>
    <w:lvl w:ilvl="2" w:tplc="AF2E08D2">
      <w:start w:val="1"/>
      <w:numFmt w:val="bullet"/>
      <w:lvlText w:val=""/>
      <w:lvlJc w:val="left"/>
      <w:pPr>
        <w:ind w:left="2160" w:hanging="360"/>
      </w:pPr>
      <w:rPr>
        <w:rFonts w:ascii="Wingdings" w:hAnsi="Wingdings" w:hint="default"/>
      </w:rPr>
    </w:lvl>
    <w:lvl w:ilvl="3" w:tplc="CCB6E692">
      <w:start w:val="1"/>
      <w:numFmt w:val="bullet"/>
      <w:lvlText w:val=""/>
      <w:lvlJc w:val="left"/>
      <w:pPr>
        <w:ind w:left="2880" w:hanging="360"/>
      </w:pPr>
      <w:rPr>
        <w:rFonts w:ascii="Symbol" w:hAnsi="Symbol" w:hint="default"/>
      </w:rPr>
    </w:lvl>
    <w:lvl w:ilvl="4" w:tplc="0EFE93F6">
      <w:start w:val="1"/>
      <w:numFmt w:val="bullet"/>
      <w:lvlText w:val="o"/>
      <w:lvlJc w:val="left"/>
      <w:pPr>
        <w:ind w:left="3600" w:hanging="360"/>
      </w:pPr>
      <w:rPr>
        <w:rFonts w:ascii="Courier New" w:hAnsi="Courier New" w:hint="default"/>
      </w:rPr>
    </w:lvl>
    <w:lvl w:ilvl="5" w:tplc="C5724D40">
      <w:start w:val="1"/>
      <w:numFmt w:val="bullet"/>
      <w:lvlText w:val=""/>
      <w:lvlJc w:val="left"/>
      <w:pPr>
        <w:ind w:left="4320" w:hanging="360"/>
      </w:pPr>
      <w:rPr>
        <w:rFonts w:ascii="Wingdings" w:hAnsi="Wingdings" w:hint="default"/>
      </w:rPr>
    </w:lvl>
    <w:lvl w:ilvl="6" w:tplc="DF429EBA">
      <w:start w:val="1"/>
      <w:numFmt w:val="bullet"/>
      <w:lvlText w:val=""/>
      <w:lvlJc w:val="left"/>
      <w:pPr>
        <w:ind w:left="5040" w:hanging="360"/>
      </w:pPr>
      <w:rPr>
        <w:rFonts w:ascii="Symbol" w:hAnsi="Symbol" w:hint="default"/>
      </w:rPr>
    </w:lvl>
    <w:lvl w:ilvl="7" w:tplc="F64681C0">
      <w:start w:val="1"/>
      <w:numFmt w:val="bullet"/>
      <w:lvlText w:val="o"/>
      <w:lvlJc w:val="left"/>
      <w:pPr>
        <w:ind w:left="5760" w:hanging="360"/>
      </w:pPr>
      <w:rPr>
        <w:rFonts w:ascii="Courier New" w:hAnsi="Courier New" w:hint="default"/>
      </w:rPr>
    </w:lvl>
    <w:lvl w:ilvl="8" w:tplc="28F0C7B4">
      <w:start w:val="1"/>
      <w:numFmt w:val="bullet"/>
      <w:lvlText w:val=""/>
      <w:lvlJc w:val="left"/>
      <w:pPr>
        <w:ind w:left="6480" w:hanging="360"/>
      </w:pPr>
      <w:rPr>
        <w:rFonts w:ascii="Wingdings" w:hAnsi="Wingdings" w:hint="default"/>
      </w:rPr>
    </w:lvl>
  </w:abstractNum>
  <w:abstractNum w:abstractNumId="8" w15:restartNumberingAfterBreak="0">
    <w:nsid w:val="405532C7"/>
    <w:multiLevelType w:val="hybridMultilevel"/>
    <w:tmpl w:val="FFFFFFFF"/>
    <w:lvl w:ilvl="0" w:tplc="4EB83BD4">
      <w:start w:val="1"/>
      <w:numFmt w:val="bullet"/>
      <w:lvlText w:val=""/>
      <w:lvlJc w:val="left"/>
      <w:pPr>
        <w:ind w:left="720" w:hanging="360"/>
      </w:pPr>
      <w:rPr>
        <w:rFonts w:ascii="Symbol" w:hAnsi="Symbol" w:hint="default"/>
      </w:rPr>
    </w:lvl>
    <w:lvl w:ilvl="1" w:tplc="7DDAA39A">
      <w:start w:val="1"/>
      <w:numFmt w:val="bullet"/>
      <w:lvlText w:val="o"/>
      <w:lvlJc w:val="left"/>
      <w:pPr>
        <w:ind w:left="1440" w:hanging="360"/>
      </w:pPr>
      <w:rPr>
        <w:rFonts w:ascii="Courier New" w:hAnsi="Courier New" w:hint="default"/>
      </w:rPr>
    </w:lvl>
    <w:lvl w:ilvl="2" w:tplc="E9BC6008">
      <w:start w:val="1"/>
      <w:numFmt w:val="bullet"/>
      <w:lvlText w:val=""/>
      <w:lvlJc w:val="left"/>
      <w:pPr>
        <w:ind w:left="2160" w:hanging="360"/>
      </w:pPr>
      <w:rPr>
        <w:rFonts w:ascii="Wingdings" w:hAnsi="Wingdings" w:hint="default"/>
      </w:rPr>
    </w:lvl>
    <w:lvl w:ilvl="3" w:tplc="7B640C9C">
      <w:start w:val="1"/>
      <w:numFmt w:val="bullet"/>
      <w:lvlText w:val=""/>
      <w:lvlJc w:val="left"/>
      <w:pPr>
        <w:ind w:left="2880" w:hanging="360"/>
      </w:pPr>
      <w:rPr>
        <w:rFonts w:ascii="Symbol" w:hAnsi="Symbol" w:hint="default"/>
      </w:rPr>
    </w:lvl>
    <w:lvl w:ilvl="4" w:tplc="284C44D2">
      <w:start w:val="1"/>
      <w:numFmt w:val="bullet"/>
      <w:lvlText w:val="o"/>
      <w:lvlJc w:val="left"/>
      <w:pPr>
        <w:ind w:left="3600" w:hanging="360"/>
      </w:pPr>
      <w:rPr>
        <w:rFonts w:ascii="Courier New" w:hAnsi="Courier New" w:hint="default"/>
      </w:rPr>
    </w:lvl>
    <w:lvl w:ilvl="5" w:tplc="9E28E8E8">
      <w:start w:val="1"/>
      <w:numFmt w:val="bullet"/>
      <w:lvlText w:val=""/>
      <w:lvlJc w:val="left"/>
      <w:pPr>
        <w:ind w:left="4320" w:hanging="360"/>
      </w:pPr>
      <w:rPr>
        <w:rFonts w:ascii="Wingdings" w:hAnsi="Wingdings" w:hint="default"/>
      </w:rPr>
    </w:lvl>
    <w:lvl w:ilvl="6" w:tplc="B484CF3C">
      <w:start w:val="1"/>
      <w:numFmt w:val="bullet"/>
      <w:lvlText w:val=""/>
      <w:lvlJc w:val="left"/>
      <w:pPr>
        <w:ind w:left="5040" w:hanging="360"/>
      </w:pPr>
      <w:rPr>
        <w:rFonts w:ascii="Symbol" w:hAnsi="Symbol" w:hint="default"/>
      </w:rPr>
    </w:lvl>
    <w:lvl w:ilvl="7" w:tplc="CDCEEEDA">
      <w:start w:val="1"/>
      <w:numFmt w:val="bullet"/>
      <w:lvlText w:val="o"/>
      <w:lvlJc w:val="left"/>
      <w:pPr>
        <w:ind w:left="5760" w:hanging="360"/>
      </w:pPr>
      <w:rPr>
        <w:rFonts w:ascii="Courier New" w:hAnsi="Courier New" w:hint="default"/>
      </w:rPr>
    </w:lvl>
    <w:lvl w:ilvl="8" w:tplc="A3CEB8DA">
      <w:start w:val="1"/>
      <w:numFmt w:val="bullet"/>
      <w:lvlText w:val=""/>
      <w:lvlJc w:val="left"/>
      <w:pPr>
        <w:ind w:left="6480" w:hanging="360"/>
      </w:pPr>
      <w:rPr>
        <w:rFonts w:ascii="Wingdings" w:hAnsi="Wingdings" w:hint="default"/>
      </w:rPr>
    </w:lvl>
  </w:abstractNum>
  <w:abstractNum w:abstractNumId="9" w15:restartNumberingAfterBreak="0">
    <w:nsid w:val="49213196"/>
    <w:multiLevelType w:val="hybridMultilevel"/>
    <w:tmpl w:val="FFFFFFFF"/>
    <w:lvl w:ilvl="0" w:tplc="0B32F81C">
      <w:start w:val="1"/>
      <w:numFmt w:val="bullet"/>
      <w:lvlText w:val=""/>
      <w:lvlJc w:val="left"/>
      <w:pPr>
        <w:ind w:left="720" w:hanging="360"/>
      </w:pPr>
      <w:rPr>
        <w:rFonts w:ascii="Symbol" w:hAnsi="Symbol" w:hint="default"/>
      </w:rPr>
    </w:lvl>
    <w:lvl w:ilvl="1" w:tplc="FB904F3A">
      <w:start w:val="1"/>
      <w:numFmt w:val="bullet"/>
      <w:lvlText w:val="o"/>
      <w:lvlJc w:val="left"/>
      <w:pPr>
        <w:ind w:left="1440" w:hanging="360"/>
      </w:pPr>
      <w:rPr>
        <w:rFonts w:ascii="Courier New" w:hAnsi="Courier New" w:hint="default"/>
      </w:rPr>
    </w:lvl>
    <w:lvl w:ilvl="2" w:tplc="F07ED4EE">
      <w:start w:val="1"/>
      <w:numFmt w:val="bullet"/>
      <w:lvlText w:val=""/>
      <w:lvlJc w:val="left"/>
      <w:pPr>
        <w:ind w:left="2160" w:hanging="360"/>
      </w:pPr>
      <w:rPr>
        <w:rFonts w:ascii="Wingdings" w:hAnsi="Wingdings" w:hint="default"/>
      </w:rPr>
    </w:lvl>
    <w:lvl w:ilvl="3" w:tplc="2AF2FA20">
      <w:start w:val="1"/>
      <w:numFmt w:val="bullet"/>
      <w:lvlText w:val=""/>
      <w:lvlJc w:val="left"/>
      <w:pPr>
        <w:ind w:left="2880" w:hanging="360"/>
      </w:pPr>
      <w:rPr>
        <w:rFonts w:ascii="Symbol" w:hAnsi="Symbol" w:hint="default"/>
      </w:rPr>
    </w:lvl>
    <w:lvl w:ilvl="4" w:tplc="319CADA8">
      <w:start w:val="1"/>
      <w:numFmt w:val="bullet"/>
      <w:lvlText w:val="o"/>
      <w:lvlJc w:val="left"/>
      <w:pPr>
        <w:ind w:left="3600" w:hanging="360"/>
      </w:pPr>
      <w:rPr>
        <w:rFonts w:ascii="Courier New" w:hAnsi="Courier New" w:hint="default"/>
      </w:rPr>
    </w:lvl>
    <w:lvl w:ilvl="5" w:tplc="825A3D00">
      <w:start w:val="1"/>
      <w:numFmt w:val="bullet"/>
      <w:lvlText w:val=""/>
      <w:lvlJc w:val="left"/>
      <w:pPr>
        <w:ind w:left="4320" w:hanging="360"/>
      </w:pPr>
      <w:rPr>
        <w:rFonts w:ascii="Wingdings" w:hAnsi="Wingdings" w:hint="default"/>
      </w:rPr>
    </w:lvl>
    <w:lvl w:ilvl="6" w:tplc="A7088176">
      <w:start w:val="1"/>
      <w:numFmt w:val="bullet"/>
      <w:lvlText w:val=""/>
      <w:lvlJc w:val="left"/>
      <w:pPr>
        <w:ind w:left="5040" w:hanging="360"/>
      </w:pPr>
      <w:rPr>
        <w:rFonts w:ascii="Symbol" w:hAnsi="Symbol" w:hint="default"/>
      </w:rPr>
    </w:lvl>
    <w:lvl w:ilvl="7" w:tplc="1180D50E">
      <w:start w:val="1"/>
      <w:numFmt w:val="bullet"/>
      <w:lvlText w:val="o"/>
      <w:lvlJc w:val="left"/>
      <w:pPr>
        <w:ind w:left="5760" w:hanging="360"/>
      </w:pPr>
      <w:rPr>
        <w:rFonts w:ascii="Courier New" w:hAnsi="Courier New" w:hint="default"/>
      </w:rPr>
    </w:lvl>
    <w:lvl w:ilvl="8" w:tplc="16D6972A">
      <w:start w:val="1"/>
      <w:numFmt w:val="bullet"/>
      <w:lvlText w:val=""/>
      <w:lvlJc w:val="left"/>
      <w:pPr>
        <w:ind w:left="6480" w:hanging="360"/>
      </w:pPr>
      <w:rPr>
        <w:rFonts w:ascii="Wingdings" w:hAnsi="Wingdings" w:hint="default"/>
      </w:rPr>
    </w:lvl>
  </w:abstractNum>
  <w:abstractNum w:abstractNumId="10" w15:restartNumberingAfterBreak="0">
    <w:nsid w:val="52135818"/>
    <w:multiLevelType w:val="hybridMultilevel"/>
    <w:tmpl w:val="FFFFFFFF"/>
    <w:lvl w:ilvl="0" w:tplc="A600C63C">
      <w:start w:val="1"/>
      <w:numFmt w:val="bullet"/>
      <w:lvlText w:val=""/>
      <w:lvlJc w:val="left"/>
      <w:pPr>
        <w:ind w:left="720" w:hanging="360"/>
      </w:pPr>
      <w:rPr>
        <w:rFonts w:ascii="Symbol" w:hAnsi="Symbol" w:hint="default"/>
      </w:rPr>
    </w:lvl>
    <w:lvl w:ilvl="1" w:tplc="91747940">
      <w:start w:val="1"/>
      <w:numFmt w:val="bullet"/>
      <w:lvlText w:val="o"/>
      <w:lvlJc w:val="left"/>
      <w:pPr>
        <w:ind w:left="1440" w:hanging="360"/>
      </w:pPr>
      <w:rPr>
        <w:rFonts w:ascii="Courier New" w:hAnsi="Courier New" w:hint="default"/>
      </w:rPr>
    </w:lvl>
    <w:lvl w:ilvl="2" w:tplc="1EDAEA4A">
      <w:start w:val="1"/>
      <w:numFmt w:val="bullet"/>
      <w:lvlText w:val=""/>
      <w:lvlJc w:val="left"/>
      <w:pPr>
        <w:ind w:left="2160" w:hanging="360"/>
      </w:pPr>
      <w:rPr>
        <w:rFonts w:ascii="Wingdings" w:hAnsi="Wingdings" w:hint="default"/>
      </w:rPr>
    </w:lvl>
    <w:lvl w:ilvl="3" w:tplc="9EDA7D9E">
      <w:start w:val="1"/>
      <w:numFmt w:val="bullet"/>
      <w:lvlText w:val=""/>
      <w:lvlJc w:val="left"/>
      <w:pPr>
        <w:ind w:left="2880" w:hanging="360"/>
      </w:pPr>
      <w:rPr>
        <w:rFonts w:ascii="Symbol" w:hAnsi="Symbol" w:hint="default"/>
      </w:rPr>
    </w:lvl>
    <w:lvl w:ilvl="4" w:tplc="AF8AB3CA">
      <w:start w:val="1"/>
      <w:numFmt w:val="bullet"/>
      <w:lvlText w:val="o"/>
      <w:lvlJc w:val="left"/>
      <w:pPr>
        <w:ind w:left="3600" w:hanging="360"/>
      </w:pPr>
      <w:rPr>
        <w:rFonts w:ascii="Courier New" w:hAnsi="Courier New" w:hint="default"/>
      </w:rPr>
    </w:lvl>
    <w:lvl w:ilvl="5" w:tplc="03983C1E">
      <w:start w:val="1"/>
      <w:numFmt w:val="bullet"/>
      <w:lvlText w:val=""/>
      <w:lvlJc w:val="left"/>
      <w:pPr>
        <w:ind w:left="4320" w:hanging="360"/>
      </w:pPr>
      <w:rPr>
        <w:rFonts w:ascii="Wingdings" w:hAnsi="Wingdings" w:hint="default"/>
      </w:rPr>
    </w:lvl>
    <w:lvl w:ilvl="6" w:tplc="AABA340A">
      <w:start w:val="1"/>
      <w:numFmt w:val="bullet"/>
      <w:lvlText w:val=""/>
      <w:lvlJc w:val="left"/>
      <w:pPr>
        <w:ind w:left="5040" w:hanging="360"/>
      </w:pPr>
      <w:rPr>
        <w:rFonts w:ascii="Symbol" w:hAnsi="Symbol" w:hint="default"/>
      </w:rPr>
    </w:lvl>
    <w:lvl w:ilvl="7" w:tplc="BCEE9FE6">
      <w:start w:val="1"/>
      <w:numFmt w:val="bullet"/>
      <w:lvlText w:val="o"/>
      <w:lvlJc w:val="left"/>
      <w:pPr>
        <w:ind w:left="5760" w:hanging="360"/>
      </w:pPr>
      <w:rPr>
        <w:rFonts w:ascii="Courier New" w:hAnsi="Courier New" w:hint="default"/>
      </w:rPr>
    </w:lvl>
    <w:lvl w:ilvl="8" w:tplc="A33CDC86">
      <w:start w:val="1"/>
      <w:numFmt w:val="bullet"/>
      <w:lvlText w:val=""/>
      <w:lvlJc w:val="left"/>
      <w:pPr>
        <w:ind w:left="6480" w:hanging="360"/>
      </w:pPr>
      <w:rPr>
        <w:rFonts w:ascii="Wingdings" w:hAnsi="Wingdings" w:hint="default"/>
      </w:rPr>
    </w:lvl>
  </w:abstractNum>
  <w:abstractNum w:abstractNumId="11" w15:restartNumberingAfterBreak="0">
    <w:nsid w:val="64AB4529"/>
    <w:multiLevelType w:val="hybridMultilevel"/>
    <w:tmpl w:val="035415F8"/>
    <w:lvl w:ilvl="0" w:tplc="FFBA20E2">
      <w:numFmt w:val="bullet"/>
      <w:lvlText w:val="-"/>
      <w:lvlJc w:val="left"/>
      <w:pPr>
        <w:ind w:left="405" w:hanging="360"/>
      </w:pPr>
      <w:rPr>
        <w:rFonts w:ascii="Calibri" w:eastAsiaTheme="minorHAns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12" w15:restartNumberingAfterBreak="0">
    <w:nsid w:val="67975ED1"/>
    <w:multiLevelType w:val="hybridMultilevel"/>
    <w:tmpl w:val="A9908446"/>
    <w:lvl w:ilvl="0" w:tplc="0E1491EE">
      <w:start w:val="1"/>
      <w:numFmt w:val="bullet"/>
      <w:lvlText w:val=""/>
      <w:lvlJc w:val="left"/>
      <w:pPr>
        <w:ind w:left="720" w:hanging="360"/>
      </w:pPr>
      <w:rPr>
        <w:rFonts w:ascii="Symbol" w:hAnsi="Symbol" w:hint="default"/>
      </w:rPr>
    </w:lvl>
    <w:lvl w:ilvl="1" w:tplc="E2C8C5E2">
      <w:start w:val="1"/>
      <w:numFmt w:val="bullet"/>
      <w:lvlText w:val="o"/>
      <w:lvlJc w:val="left"/>
      <w:pPr>
        <w:ind w:left="1440" w:hanging="360"/>
      </w:pPr>
      <w:rPr>
        <w:rFonts w:ascii="Courier New" w:hAnsi="Courier New" w:hint="default"/>
      </w:rPr>
    </w:lvl>
    <w:lvl w:ilvl="2" w:tplc="E990DB80">
      <w:start w:val="1"/>
      <w:numFmt w:val="bullet"/>
      <w:lvlText w:val=""/>
      <w:lvlJc w:val="left"/>
      <w:pPr>
        <w:ind w:left="2160" w:hanging="360"/>
      </w:pPr>
      <w:rPr>
        <w:rFonts w:ascii="Wingdings" w:hAnsi="Wingdings" w:hint="default"/>
      </w:rPr>
    </w:lvl>
    <w:lvl w:ilvl="3" w:tplc="77BAA6AA">
      <w:start w:val="1"/>
      <w:numFmt w:val="bullet"/>
      <w:lvlText w:val=""/>
      <w:lvlJc w:val="left"/>
      <w:pPr>
        <w:ind w:left="2880" w:hanging="360"/>
      </w:pPr>
      <w:rPr>
        <w:rFonts w:ascii="Symbol" w:hAnsi="Symbol" w:hint="default"/>
      </w:rPr>
    </w:lvl>
    <w:lvl w:ilvl="4" w:tplc="55C4A4B4">
      <w:start w:val="1"/>
      <w:numFmt w:val="bullet"/>
      <w:lvlText w:val="o"/>
      <w:lvlJc w:val="left"/>
      <w:pPr>
        <w:ind w:left="3600" w:hanging="360"/>
      </w:pPr>
      <w:rPr>
        <w:rFonts w:ascii="Courier New" w:hAnsi="Courier New" w:hint="default"/>
      </w:rPr>
    </w:lvl>
    <w:lvl w:ilvl="5" w:tplc="26D29E50">
      <w:start w:val="1"/>
      <w:numFmt w:val="bullet"/>
      <w:lvlText w:val=""/>
      <w:lvlJc w:val="left"/>
      <w:pPr>
        <w:ind w:left="4320" w:hanging="360"/>
      </w:pPr>
      <w:rPr>
        <w:rFonts w:ascii="Wingdings" w:hAnsi="Wingdings" w:hint="default"/>
      </w:rPr>
    </w:lvl>
    <w:lvl w:ilvl="6" w:tplc="DFC2ABB4">
      <w:start w:val="1"/>
      <w:numFmt w:val="bullet"/>
      <w:lvlText w:val=""/>
      <w:lvlJc w:val="left"/>
      <w:pPr>
        <w:ind w:left="5040" w:hanging="360"/>
      </w:pPr>
      <w:rPr>
        <w:rFonts w:ascii="Symbol" w:hAnsi="Symbol" w:hint="default"/>
      </w:rPr>
    </w:lvl>
    <w:lvl w:ilvl="7" w:tplc="C02873F6">
      <w:start w:val="1"/>
      <w:numFmt w:val="bullet"/>
      <w:lvlText w:val="o"/>
      <w:lvlJc w:val="left"/>
      <w:pPr>
        <w:ind w:left="5760" w:hanging="360"/>
      </w:pPr>
      <w:rPr>
        <w:rFonts w:ascii="Courier New" w:hAnsi="Courier New" w:hint="default"/>
      </w:rPr>
    </w:lvl>
    <w:lvl w:ilvl="8" w:tplc="269EFE74">
      <w:start w:val="1"/>
      <w:numFmt w:val="bullet"/>
      <w:lvlText w:val=""/>
      <w:lvlJc w:val="left"/>
      <w:pPr>
        <w:ind w:left="6480" w:hanging="360"/>
      </w:pPr>
      <w:rPr>
        <w:rFonts w:ascii="Wingdings" w:hAnsi="Wingdings" w:hint="default"/>
      </w:rPr>
    </w:lvl>
  </w:abstractNum>
  <w:abstractNum w:abstractNumId="13" w15:restartNumberingAfterBreak="0">
    <w:nsid w:val="69DC7CBA"/>
    <w:multiLevelType w:val="hybridMultilevel"/>
    <w:tmpl w:val="FFFFFFFF"/>
    <w:lvl w:ilvl="0" w:tplc="648CCA68">
      <w:start w:val="1"/>
      <w:numFmt w:val="bullet"/>
      <w:lvlText w:val=""/>
      <w:lvlJc w:val="left"/>
      <w:pPr>
        <w:ind w:left="720" w:hanging="360"/>
      </w:pPr>
      <w:rPr>
        <w:rFonts w:ascii="Symbol" w:hAnsi="Symbol" w:hint="default"/>
      </w:rPr>
    </w:lvl>
    <w:lvl w:ilvl="1" w:tplc="884A118E">
      <w:start w:val="1"/>
      <w:numFmt w:val="bullet"/>
      <w:lvlText w:val="o"/>
      <w:lvlJc w:val="left"/>
      <w:pPr>
        <w:ind w:left="1440" w:hanging="360"/>
      </w:pPr>
      <w:rPr>
        <w:rFonts w:ascii="Courier New" w:hAnsi="Courier New" w:hint="default"/>
      </w:rPr>
    </w:lvl>
    <w:lvl w:ilvl="2" w:tplc="F29CEE32">
      <w:start w:val="1"/>
      <w:numFmt w:val="bullet"/>
      <w:lvlText w:val=""/>
      <w:lvlJc w:val="left"/>
      <w:pPr>
        <w:ind w:left="2160" w:hanging="360"/>
      </w:pPr>
      <w:rPr>
        <w:rFonts w:ascii="Wingdings" w:hAnsi="Wingdings" w:hint="default"/>
      </w:rPr>
    </w:lvl>
    <w:lvl w:ilvl="3" w:tplc="78026D34">
      <w:start w:val="1"/>
      <w:numFmt w:val="bullet"/>
      <w:lvlText w:val=""/>
      <w:lvlJc w:val="left"/>
      <w:pPr>
        <w:ind w:left="2880" w:hanging="360"/>
      </w:pPr>
      <w:rPr>
        <w:rFonts w:ascii="Symbol" w:hAnsi="Symbol" w:hint="default"/>
      </w:rPr>
    </w:lvl>
    <w:lvl w:ilvl="4" w:tplc="03E8517C">
      <w:start w:val="1"/>
      <w:numFmt w:val="bullet"/>
      <w:lvlText w:val="o"/>
      <w:lvlJc w:val="left"/>
      <w:pPr>
        <w:ind w:left="3600" w:hanging="360"/>
      </w:pPr>
      <w:rPr>
        <w:rFonts w:ascii="Courier New" w:hAnsi="Courier New" w:hint="default"/>
      </w:rPr>
    </w:lvl>
    <w:lvl w:ilvl="5" w:tplc="831EB63A">
      <w:start w:val="1"/>
      <w:numFmt w:val="bullet"/>
      <w:lvlText w:val=""/>
      <w:lvlJc w:val="left"/>
      <w:pPr>
        <w:ind w:left="4320" w:hanging="360"/>
      </w:pPr>
      <w:rPr>
        <w:rFonts w:ascii="Wingdings" w:hAnsi="Wingdings" w:hint="default"/>
      </w:rPr>
    </w:lvl>
    <w:lvl w:ilvl="6" w:tplc="7B144282">
      <w:start w:val="1"/>
      <w:numFmt w:val="bullet"/>
      <w:lvlText w:val=""/>
      <w:lvlJc w:val="left"/>
      <w:pPr>
        <w:ind w:left="5040" w:hanging="360"/>
      </w:pPr>
      <w:rPr>
        <w:rFonts w:ascii="Symbol" w:hAnsi="Symbol" w:hint="default"/>
      </w:rPr>
    </w:lvl>
    <w:lvl w:ilvl="7" w:tplc="D38298CC">
      <w:start w:val="1"/>
      <w:numFmt w:val="bullet"/>
      <w:lvlText w:val="o"/>
      <w:lvlJc w:val="left"/>
      <w:pPr>
        <w:ind w:left="5760" w:hanging="360"/>
      </w:pPr>
      <w:rPr>
        <w:rFonts w:ascii="Courier New" w:hAnsi="Courier New" w:hint="default"/>
      </w:rPr>
    </w:lvl>
    <w:lvl w:ilvl="8" w:tplc="42DAF440">
      <w:start w:val="1"/>
      <w:numFmt w:val="bullet"/>
      <w:lvlText w:val=""/>
      <w:lvlJc w:val="left"/>
      <w:pPr>
        <w:ind w:left="6480" w:hanging="360"/>
      </w:pPr>
      <w:rPr>
        <w:rFonts w:ascii="Wingdings" w:hAnsi="Wingdings" w:hint="default"/>
      </w:rPr>
    </w:lvl>
  </w:abstractNum>
  <w:abstractNum w:abstractNumId="14" w15:restartNumberingAfterBreak="0">
    <w:nsid w:val="6E8538A4"/>
    <w:multiLevelType w:val="hybridMultilevel"/>
    <w:tmpl w:val="5524E202"/>
    <w:lvl w:ilvl="0" w:tplc="0B3E89AE">
      <w:start w:val="1"/>
      <w:numFmt w:val="bullet"/>
      <w:lvlText w:val=""/>
      <w:lvlJc w:val="left"/>
      <w:pPr>
        <w:ind w:left="720" w:hanging="360"/>
      </w:pPr>
      <w:rPr>
        <w:rFonts w:ascii="Symbol" w:hAnsi="Symbol" w:hint="default"/>
      </w:rPr>
    </w:lvl>
    <w:lvl w:ilvl="1" w:tplc="3FCE1620">
      <w:start w:val="1"/>
      <w:numFmt w:val="bullet"/>
      <w:lvlText w:val="o"/>
      <w:lvlJc w:val="left"/>
      <w:pPr>
        <w:ind w:left="1440" w:hanging="360"/>
      </w:pPr>
      <w:rPr>
        <w:rFonts w:ascii="Courier New" w:hAnsi="Courier New" w:hint="default"/>
      </w:rPr>
    </w:lvl>
    <w:lvl w:ilvl="2" w:tplc="2FF055F4">
      <w:start w:val="1"/>
      <w:numFmt w:val="bullet"/>
      <w:lvlText w:val=""/>
      <w:lvlJc w:val="left"/>
      <w:pPr>
        <w:ind w:left="2160" w:hanging="360"/>
      </w:pPr>
      <w:rPr>
        <w:rFonts w:ascii="Wingdings" w:hAnsi="Wingdings" w:hint="default"/>
      </w:rPr>
    </w:lvl>
    <w:lvl w:ilvl="3" w:tplc="D85497D6">
      <w:start w:val="1"/>
      <w:numFmt w:val="bullet"/>
      <w:lvlText w:val=""/>
      <w:lvlJc w:val="left"/>
      <w:pPr>
        <w:ind w:left="2880" w:hanging="360"/>
      </w:pPr>
      <w:rPr>
        <w:rFonts w:ascii="Symbol" w:hAnsi="Symbol" w:hint="default"/>
      </w:rPr>
    </w:lvl>
    <w:lvl w:ilvl="4" w:tplc="7B223CBC">
      <w:start w:val="1"/>
      <w:numFmt w:val="bullet"/>
      <w:lvlText w:val="o"/>
      <w:lvlJc w:val="left"/>
      <w:pPr>
        <w:ind w:left="3600" w:hanging="360"/>
      </w:pPr>
      <w:rPr>
        <w:rFonts w:ascii="Courier New" w:hAnsi="Courier New" w:hint="default"/>
      </w:rPr>
    </w:lvl>
    <w:lvl w:ilvl="5" w:tplc="655838CE">
      <w:start w:val="1"/>
      <w:numFmt w:val="bullet"/>
      <w:lvlText w:val=""/>
      <w:lvlJc w:val="left"/>
      <w:pPr>
        <w:ind w:left="4320" w:hanging="360"/>
      </w:pPr>
      <w:rPr>
        <w:rFonts w:ascii="Wingdings" w:hAnsi="Wingdings" w:hint="default"/>
      </w:rPr>
    </w:lvl>
    <w:lvl w:ilvl="6" w:tplc="A10496DA">
      <w:start w:val="1"/>
      <w:numFmt w:val="bullet"/>
      <w:lvlText w:val=""/>
      <w:lvlJc w:val="left"/>
      <w:pPr>
        <w:ind w:left="5040" w:hanging="360"/>
      </w:pPr>
      <w:rPr>
        <w:rFonts w:ascii="Symbol" w:hAnsi="Symbol" w:hint="default"/>
      </w:rPr>
    </w:lvl>
    <w:lvl w:ilvl="7" w:tplc="A8B0E0E2">
      <w:start w:val="1"/>
      <w:numFmt w:val="bullet"/>
      <w:lvlText w:val="o"/>
      <w:lvlJc w:val="left"/>
      <w:pPr>
        <w:ind w:left="5760" w:hanging="360"/>
      </w:pPr>
      <w:rPr>
        <w:rFonts w:ascii="Courier New" w:hAnsi="Courier New" w:hint="default"/>
      </w:rPr>
    </w:lvl>
    <w:lvl w:ilvl="8" w:tplc="DC764614">
      <w:start w:val="1"/>
      <w:numFmt w:val="bullet"/>
      <w:lvlText w:val=""/>
      <w:lvlJc w:val="left"/>
      <w:pPr>
        <w:ind w:left="6480" w:hanging="360"/>
      </w:pPr>
      <w:rPr>
        <w:rFonts w:ascii="Wingdings" w:hAnsi="Wingdings" w:hint="default"/>
      </w:rPr>
    </w:lvl>
  </w:abstractNum>
  <w:abstractNum w:abstractNumId="15" w15:restartNumberingAfterBreak="0">
    <w:nsid w:val="705B27BD"/>
    <w:multiLevelType w:val="hybridMultilevel"/>
    <w:tmpl w:val="6E1CAC0A"/>
    <w:lvl w:ilvl="0" w:tplc="718C771C">
      <w:start w:val="1"/>
      <w:numFmt w:val="bullet"/>
      <w:lvlText w:val=""/>
      <w:lvlJc w:val="left"/>
      <w:pPr>
        <w:ind w:left="720" w:hanging="360"/>
      </w:pPr>
      <w:rPr>
        <w:rFonts w:ascii="Symbol" w:hAnsi="Symbol" w:hint="default"/>
      </w:rPr>
    </w:lvl>
    <w:lvl w:ilvl="1" w:tplc="D4F0B4D6">
      <w:start w:val="1"/>
      <w:numFmt w:val="bullet"/>
      <w:lvlText w:val="o"/>
      <w:lvlJc w:val="left"/>
      <w:pPr>
        <w:ind w:left="1440" w:hanging="360"/>
      </w:pPr>
      <w:rPr>
        <w:rFonts w:ascii="Courier New" w:hAnsi="Courier New" w:hint="default"/>
      </w:rPr>
    </w:lvl>
    <w:lvl w:ilvl="2" w:tplc="1F06792E">
      <w:start w:val="1"/>
      <w:numFmt w:val="bullet"/>
      <w:lvlText w:val=""/>
      <w:lvlJc w:val="left"/>
      <w:pPr>
        <w:ind w:left="2160" w:hanging="360"/>
      </w:pPr>
      <w:rPr>
        <w:rFonts w:ascii="Wingdings" w:hAnsi="Wingdings" w:hint="default"/>
      </w:rPr>
    </w:lvl>
    <w:lvl w:ilvl="3" w:tplc="7D9C407A">
      <w:start w:val="1"/>
      <w:numFmt w:val="bullet"/>
      <w:lvlText w:val=""/>
      <w:lvlJc w:val="left"/>
      <w:pPr>
        <w:ind w:left="2880" w:hanging="360"/>
      </w:pPr>
      <w:rPr>
        <w:rFonts w:ascii="Symbol" w:hAnsi="Symbol" w:hint="default"/>
      </w:rPr>
    </w:lvl>
    <w:lvl w:ilvl="4" w:tplc="E63E66C2">
      <w:start w:val="1"/>
      <w:numFmt w:val="bullet"/>
      <w:lvlText w:val="o"/>
      <w:lvlJc w:val="left"/>
      <w:pPr>
        <w:ind w:left="3600" w:hanging="360"/>
      </w:pPr>
      <w:rPr>
        <w:rFonts w:ascii="Courier New" w:hAnsi="Courier New" w:hint="default"/>
      </w:rPr>
    </w:lvl>
    <w:lvl w:ilvl="5" w:tplc="7B90AF50">
      <w:start w:val="1"/>
      <w:numFmt w:val="bullet"/>
      <w:lvlText w:val=""/>
      <w:lvlJc w:val="left"/>
      <w:pPr>
        <w:ind w:left="4320" w:hanging="360"/>
      </w:pPr>
      <w:rPr>
        <w:rFonts w:ascii="Wingdings" w:hAnsi="Wingdings" w:hint="default"/>
      </w:rPr>
    </w:lvl>
    <w:lvl w:ilvl="6" w:tplc="3C307BBC">
      <w:start w:val="1"/>
      <w:numFmt w:val="bullet"/>
      <w:lvlText w:val=""/>
      <w:lvlJc w:val="left"/>
      <w:pPr>
        <w:ind w:left="5040" w:hanging="360"/>
      </w:pPr>
      <w:rPr>
        <w:rFonts w:ascii="Symbol" w:hAnsi="Symbol" w:hint="default"/>
      </w:rPr>
    </w:lvl>
    <w:lvl w:ilvl="7" w:tplc="67E421CE">
      <w:start w:val="1"/>
      <w:numFmt w:val="bullet"/>
      <w:lvlText w:val="o"/>
      <w:lvlJc w:val="left"/>
      <w:pPr>
        <w:ind w:left="5760" w:hanging="360"/>
      </w:pPr>
      <w:rPr>
        <w:rFonts w:ascii="Courier New" w:hAnsi="Courier New" w:hint="default"/>
      </w:rPr>
    </w:lvl>
    <w:lvl w:ilvl="8" w:tplc="46A20A8E">
      <w:start w:val="1"/>
      <w:numFmt w:val="bullet"/>
      <w:lvlText w:val=""/>
      <w:lvlJc w:val="left"/>
      <w:pPr>
        <w:ind w:left="6480" w:hanging="360"/>
      </w:pPr>
      <w:rPr>
        <w:rFonts w:ascii="Wingdings" w:hAnsi="Wingdings" w:hint="default"/>
      </w:rPr>
    </w:lvl>
  </w:abstractNum>
  <w:abstractNum w:abstractNumId="16" w15:restartNumberingAfterBreak="0">
    <w:nsid w:val="74911EB6"/>
    <w:multiLevelType w:val="hybridMultilevel"/>
    <w:tmpl w:val="FFFFFFFF"/>
    <w:lvl w:ilvl="0" w:tplc="DA32675E">
      <w:start w:val="1"/>
      <w:numFmt w:val="bullet"/>
      <w:lvlText w:val=""/>
      <w:lvlJc w:val="left"/>
      <w:pPr>
        <w:ind w:left="720" w:hanging="360"/>
      </w:pPr>
      <w:rPr>
        <w:rFonts w:ascii="Symbol" w:hAnsi="Symbol" w:hint="default"/>
      </w:rPr>
    </w:lvl>
    <w:lvl w:ilvl="1" w:tplc="1A860454">
      <w:start w:val="1"/>
      <w:numFmt w:val="bullet"/>
      <w:lvlText w:val="o"/>
      <w:lvlJc w:val="left"/>
      <w:pPr>
        <w:ind w:left="1440" w:hanging="360"/>
      </w:pPr>
      <w:rPr>
        <w:rFonts w:ascii="Courier New" w:hAnsi="Courier New" w:hint="default"/>
      </w:rPr>
    </w:lvl>
    <w:lvl w:ilvl="2" w:tplc="562AEC76">
      <w:start w:val="1"/>
      <w:numFmt w:val="bullet"/>
      <w:lvlText w:val=""/>
      <w:lvlJc w:val="left"/>
      <w:pPr>
        <w:ind w:left="2160" w:hanging="360"/>
      </w:pPr>
      <w:rPr>
        <w:rFonts w:ascii="Wingdings" w:hAnsi="Wingdings" w:hint="default"/>
      </w:rPr>
    </w:lvl>
    <w:lvl w:ilvl="3" w:tplc="181EA4BA">
      <w:start w:val="1"/>
      <w:numFmt w:val="bullet"/>
      <w:lvlText w:val=""/>
      <w:lvlJc w:val="left"/>
      <w:pPr>
        <w:ind w:left="2880" w:hanging="360"/>
      </w:pPr>
      <w:rPr>
        <w:rFonts w:ascii="Symbol" w:hAnsi="Symbol" w:hint="default"/>
      </w:rPr>
    </w:lvl>
    <w:lvl w:ilvl="4" w:tplc="E95CFD2A">
      <w:start w:val="1"/>
      <w:numFmt w:val="bullet"/>
      <w:lvlText w:val="o"/>
      <w:lvlJc w:val="left"/>
      <w:pPr>
        <w:ind w:left="3600" w:hanging="360"/>
      </w:pPr>
      <w:rPr>
        <w:rFonts w:ascii="Courier New" w:hAnsi="Courier New" w:hint="default"/>
      </w:rPr>
    </w:lvl>
    <w:lvl w:ilvl="5" w:tplc="D80E2748">
      <w:start w:val="1"/>
      <w:numFmt w:val="bullet"/>
      <w:lvlText w:val=""/>
      <w:lvlJc w:val="left"/>
      <w:pPr>
        <w:ind w:left="4320" w:hanging="360"/>
      </w:pPr>
      <w:rPr>
        <w:rFonts w:ascii="Wingdings" w:hAnsi="Wingdings" w:hint="default"/>
      </w:rPr>
    </w:lvl>
    <w:lvl w:ilvl="6" w:tplc="51B4FCD4">
      <w:start w:val="1"/>
      <w:numFmt w:val="bullet"/>
      <w:lvlText w:val=""/>
      <w:lvlJc w:val="left"/>
      <w:pPr>
        <w:ind w:left="5040" w:hanging="360"/>
      </w:pPr>
      <w:rPr>
        <w:rFonts w:ascii="Symbol" w:hAnsi="Symbol" w:hint="default"/>
      </w:rPr>
    </w:lvl>
    <w:lvl w:ilvl="7" w:tplc="FFC486FA">
      <w:start w:val="1"/>
      <w:numFmt w:val="bullet"/>
      <w:lvlText w:val="o"/>
      <w:lvlJc w:val="left"/>
      <w:pPr>
        <w:ind w:left="5760" w:hanging="360"/>
      </w:pPr>
      <w:rPr>
        <w:rFonts w:ascii="Courier New" w:hAnsi="Courier New" w:hint="default"/>
      </w:rPr>
    </w:lvl>
    <w:lvl w:ilvl="8" w:tplc="981C1092">
      <w:start w:val="1"/>
      <w:numFmt w:val="bullet"/>
      <w:lvlText w:val=""/>
      <w:lvlJc w:val="left"/>
      <w:pPr>
        <w:ind w:left="6480" w:hanging="360"/>
      </w:pPr>
      <w:rPr>
        <w:rFonts w:ascii="Wingdings" w:hAnsi="Wingdings" w:hint="default"/>
      </w:rPr>
    </w:lvl>
  </w:abstractNum>
  <w:abstractNum w:abstractNumId="17" w15:restartNumberingAfterBreak="0">
    <w:nsid w:val="77925B40"/>
    <w:multiLevelType w:val="hybridMultilevel"/>
    <w:tmpl w:val="EDFC884A"/>
    <w:lvl w:ilvl="0" w:tplc="0E0ADAE4">
      <w:start w:val="1"/>
      <w:numFmt w:val="bullet"/>
      <w:lvlText w:val=""/>
      <w:lvlJc w:val="left"/>
      <w:pPr>
        <w:ind w:left="720" w:hanging="360"/>
      </w:pPr>
      <w:rPr>
        <w:rFonts w:ascii="Symbol" w:hAnsi="Symbol" w:hint="default"/>
      </w:rPr>
    </w:lvl>
    <w:lvl w:ilvl="1" w:tplc="EB3E44E8">
      <w:start w:val="1"/>
      <w:numFmt w:val="bullet"/>
      <w:lvlText w:val="o"/>
      <w:lvlJc w:val="left"/>
      <w:pPr>
        <w:ind w:left="1440" w:hanging="360"/>
      </w:pPr>
      <w:rPr>
        <w:rFonts w:ascii="Courier New" w:hAnsi="Courier New" w:hint="default"/>
      </w:rPr>
    </w:lvl>
    <w:lvl w:ilvl="2" w:tplc="F600299A">
      <w:start w:val="1"/>
      <w:numFmt w:val="bullet"/>
      <w:lvlText w:val=""/>
      <w:lvlJc w:val="left"/>
      <w:pPr>
        <w:ind w:left="2160" w:hanging="360"/>
      </w:pPr>
      <w:rPr>
        <w:rFonts w:ascii="Wingdings" w:hAnsi="Wingdings" w:hint="default"/>
      </w:rPr>
    </w:lvl>
    <w:lvl w:ilvl="3" w:tplc="461E3BBC">
      <w:start w:val="1"/>
      <w:numFmt w:val="bullet"/>
      <w:lvlText w:val=""/>
      <w:lvlJc w:val="left"/>
      <w:pPr>
        <w:ind w:left="2880" w:hanging="360"/>
      </w:pPr>
      <w:rPr>
        <w:rFonts w:ascii="Symbol" w:hAnsi="Symbol" w:hint="default"/>
      </w:rPr>
    </w:lvl>
    <w:lvl w:ilvl="4" w:tplc="2CDC5E20">
      <w:start w:val="1"/>
      <w:numFmt w:val="bullet"/>
      <w:lvlText w:val="o"/>
      <w:lvlJc w:val="left"/>
      <w:pPr>
        <w:ind w:left="3600" w:hanging="360"/>
      </w:pPr>
      <w:rPr>
        <w:rFonts w:ascii="Courier New" w:hAnsi="Courier New" w:hint="default"/>
      </w:rPr>
    </w:lvl>
    <w:lvl w:ilvl="5" w:tplc="71A65634">
      <w:start w:val="1"/>
      <w:numFmt w:val="bullet"/>
      <w:lvlText w:val=""/>
      <w:lvlJc w:val="left"/>
      <w:pPr>
        <w:ind w:left="4320" w:hanging="360"/>
      </w:pPr>
      <w:rPr>
        <w:rFonts w:ascii="Wingdings" w:hAnsi="Wingdings" w:hint="default"/>
      </w:rPr>
    </w:lvl>
    <w:lvl w:ilvl="6" w:tplc="6D34FBEE">
      <w:start w:val="1"/>
      <w:numFmt w:val="bullet"/>
      <w:lvlText w:val=""/>
      <w:lvlJc w:val="left"/>
      <w:pPr>
        <w:ind w:left="5040" w:hanging="360"/>
      </w:pPr>
      <w:rPr>
        <w:rFonts w:ascii="Symbol" w:hAnsi="Symbol" w:hint="default"/>
      </w:rPr>
    </w:lvl>
    <w:lvl w:ilvl="7" w:tplc="7AC2E738">
      <w:start w:val="1"/>
      <w:numFmt w:val="bullet"/>
      <w:lvlText w:val="o"/>
      <w:lvlJc w:val="left"/>
      <w:pPr>
        <w:ind w:left="5760" w:hanging="360"/>
      </w:pPr>
      <w:rPr>
        <w:rFonts w:ascii="Courier New" w:hAnsi="Courier New" w:hint="default"/>
      </w:rPr>
    </w:lvl>
    <w:lvl w:ilvl="8" w:tplc="F912D088">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4"/>
  </w:num>
  <w:num w:numId="4">
    <w:abstractNumId w:val="15"/>
  </w:num>
  <w:num w:numId="5">
    <w:abstractNumId w:val="6"/>
  </w:num>
  <w:num w:numId="6">
    <w:abstractNumId w:val="3"/>
  </w:num>
  <w:num w:numId="7">
    <w:abstractNumId w:val="7"/>
  </w:num>
  <w:num w:numId="8">
    <w:abstractNumId w:val="17"/>
  </w:num>
  <w:num w:numId="9">
    <w:abstractNumId w:val="2"/>
  </w:num>
  <w:num w:numId="10">
    <w:abstractNumId w:val="9"/>
  </w:num>
  <w:num w:numId="11">
    <w:abstractNumId w:val="13"/>
  </w:num>
  <w:num w:numId="12">
    <w:abstractNumId w:val="16"/>
  </w:num>
  <w:num w:numId="13">
    <w:abstractNumId w:val="1"/>
  </w:num>
  <w:num w:numId="14">
    <w:abstractNumId w:val="10"/>
  </w:num>
  <w:num w:numId="15">
    <w:abstractNumId w:val="8"/>
  </w:num>
  <w:num w:numId="16">
    <w:abstractNumId w:val="5"/>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C3A05F"/>
    <w:rsid w:val="00010860"/>
    <w:rsid w:val="00012762"/>
    <w:rsid w:val="00015107"/>
    <w:rsid w:val="00016026"/>
    <w:rsid w:val="00016E88"/>
    <w:rsid w:val="00020C1F"/>
    <w:rsid w:val="00031856"/>
    <w:rsid w:val="00033A3E"/>
    <w:rsid w:val="0003667D"/>
    <w:rsid w:val="00044E59"/>
    <w:rsid w:val="000478A4"/>
    <w:rsid w:val="000572DE"/>
    <w:rsid w:val="000604A9"/>
    <w:rsid w:val="00061BD8"/>
    <w:rsid w:val="00064FB7"/>
    <w:rsid w:val="000677F0"/>
    <w:rsid w:val="00070588"/>
    <w:rsid w:val="0007120D"/>
    <w:rsid w:val="00075672"/>
    <w:rsid w:val="00076FBA"/>
    <w:rsid w:val="0008500E"/>
    <w:rsid w:val="00085B05"/>
    <w:rsid w:val="00087E47"/>
    <w:rsid w:val="000A0025"/>
    <w:rsid w:val="000A7BC7"/>
    <w:rsid w:val="000B68E4"/>
    <w:rsid w:val="000B70C7"/>
    <w:rsid w:val="000C185E"/>
    <w:rsid w:val="000C3227"/>
    <w:rsid w:val="000D33CE"/>
    <w:rsid w:val="000D6772"/>
    <w:rsid w:val="000D70CF"/>
    <w:rsid w:val="000E0566"/>
    <w:rsid w:val="000E1432"/>
    <w:rsid w:val="000E5E64"/>
    <w:rsid w:val="000F4212"/>
    <w:rsid w:val="000F442F"/>
    <w:rsid w:val="000F53DC"/>
    <w:rsid w:val="000F63B8"/>
    <w:rsid w:val="000F6A44"/>
    <w:rsid w:val="001011DC"/>
    <w:rsid w:val="001035FB"/>
    <w:rsid w:val="001045AA"/>
    <w:rsid w:val="00114D11"/>
    <w:rsid w:val="001173E9"/>
    <w:rsid w:val="00121DEA"/>
    <w:rsid w:val="00123E1F"/>
    <w:rsid w:val="00124D8B"/>
    <w:rsid w:val="001255FD"/>
    <w:rsid w:val="00126278"/>
    <w:rsid w:val="00126E7F"/>
    <w:rsid w:val="00130FE4"/>
    <w:rsid w:val="00132D0A"/>
    <w:rsid w:val="00140170"/>
    <w:rsid w:val="0014039F"/>
    <w:rsid w:val="00141D5E"/>
    <w:rsid w:val="001430C5"/>
    <w:rsid w:val="00143E52"/>
    <w:rsid w:val="001449D2"/>
    <w:rsid w:val="001511EF"/>
    <w:rsid w:val="00156909"/>
    <w:rsid w:val="00157117"/>
    <w:rsid w:val="00160548"/>
    <w:rsid w:val="001624A2"/>
    <w:rsid w:val="00166A4F"/>
    <w:rsid w:val="00167E19"/>
    <w:rsid w:val="001733CB"/>
    <w:rsid w:val="001772FE"/>
    <w:rsid w:val="00180DE2"/>
    <w:rsid w:val="001848DB"/>
    <w:rsid w:val="00186BB2"/>
    <w:rsid w:val="001A4D3C"/>
    <w:rsid w:val="001A4D5B"/>
    <w:rsid w:val="001B252D"/>
    <w:rsid w:val="001B4C69"/>
    <w:rsid w:val="001C158B"/>
    <w:rsid w:val="001C5FC3"/>
    <w:rsid w:val="001D0080"/>
    <w:rsid w:val="001D185F"/>
    <w:rsid w:val="001D35BA"/>
    <w:rsid w:val="001D6592"/>
    <w:rsid w:val="001E374E"/>
    <w:rsid w:val="001F093D"/>
    <w:rsid w:val="001F603C"/>
    <w:rsid w:val="002005D3"/>
    <w:rsid w:val="00202833"/>
    <w:rsid w:val="00204C68"/>
    <w:rsid w:val="0020744E"/>
    <w:rsid w:val="00212A23"/>
    <w:rsid w:val="0022631A"/>
    <w:rsid w:val="00227DBC"/>
    <w:rsid w:val="0023124C"/>
    <w:rsid w:val="002324A6"/>
    <w:rsid w:val="002324BF"/>
    <w:rsid w:val="00234E35"/>
    <w:rsid w:val="0023BD36"/>
    <w:rsid w:val="00240922"/>
    <w:rsid w:val="00243BAD"/>
    <w:rsid w:val="002445C0"/>
    <w:rsid w:val="00246007"/>
    <w:rsid w:val="002540AB"/>
    <w:rsid w:val="00254AEC"/>
    <w:rsid w:val="00255863"/>
    <w:rsid w:val="002563A2"/>
    <w:rsid w:val="0025663C"/>
    <w:rsid w:val="00260A33"/>
    <w:rsid w:val="00262DF0"/>
    <w:rsid w:val="00264043"/>
    <w:rsid w:val="00264DA2"/>
    <w:rsid w:val="00274523"/>
    <w:rsid w:val="00280FEB"/>
    <w:rsid w:val="002818C1"/>
    <w:rsid w:val="002927A4"/>
    <w:rsid w:val="002942CE"/>
    <w:rsid w:val="00294D3B"/>
    <w:rsid w:val="0029511E"/>
    <w:rsid w:val="00298BC1"/>
    <w:rsid w:val="002A013D"/>
    <w:rsid w:val="002A145C"/>
    <w:rsid w:val="002A4F9F"/>
    <w:rsid w:val="002A642F"/>
    <w:rsid w:val="002B0A84"/>
    <w:rsid w:val="002B0EE8"/>
    <w:rsid w:val="002B1377"/>
    <w:rsid w:val="002B1D41"/>
    <w:rsid w:val="002B2E29"/>
    <w:rsid w:val="002B5D3D"/>
    <w:rsid w:val="002C175C"/>
    <w:rsid w:val="002D0AFE"/>
    <w:rsid w:val="002D0C3E"/>
    <w:rsid w:val="002D2FC0"/>
    <w:rsid w:val="002D57D4"/>
    <w:rsid w:val="002E79BB"/>
    <w:rsid w:val="002F00D2"/>
    <w:rsid w:val="002F2450"/>
    <w:rsid w:val="002F5579"/>
    <w:rsid w:val="002F7AB3"/>
    <w:rsid w:val="00300414"/>
    <w:rsid w:val="003009EC"/>
    <w:rsid w:val="00300E5A"/>
    <w:rsid w:val="00301A2D"/>
    <w:rsid w:val="00301DF1"/>
    <w:rsid w:val="00302C54"/>
    <w:rsid w:val="00306883"/>
    <w:rsid w:val="00312B36"/>
    <w:rsid w:val="0031314E"/>
    <w:rsid w:val="003134BB"/>
    <w:rsid w:val="0031B6B0"/>
    <w:rsid w:val="0032571C"/>
    <w:rsid w:val="00333F92"/>
    <w:rsid w:val="00337BB7"/>
    <w:rsid w:val="00341209"/>
    <w:rsid w:val="003419AC"/>
    <w:rsid w:val="00345E79"/>
    <w:rsid w:val="00347F06"/>
    <w:rsid w:val="00351F20"/>
    <w:rsid w:val="003538FB"/>
    <w:rsid w:val="00353AFC"/>
    <w:rsid w:val="003610B2"/>
    <w:rsid w:val="003664FC"/>
    <w:rsid w:val="0036D0D1"/>
    <w:rsid w:val="003762A7"/>
    <w:rsid w:val="00380D6A"/>
    <w:rsid w:val="00380F9C"/>
    <w:rsid w:val="0038436E"/>
    <w:rsid w:val="00384B12"/>
    <w:rsid w:val="003852ED"/>
    <w:rsid w:val="00397804"/>
    <w:rsid w:val="003A1BCE"/>
    <w:rsid w:val="003A245B"/>
    <w:rsid w:val="003A4E0F"/>
    <w:rsid w:val="003A531D"/>
    <w:rsid w:val="003B2224"/>
    <w:rsid w:val="003B3672"/>
    <w:rsid w:val="003B3C50"/>
    <w:rsid w:val="003B5F4A"/>
    <w:rsid w:val="003B6B6D"/>
    <w:rsid w:val="003C0798"/>
    <w:rsid w:val="003C1A17"/>
    <w:rsid w:val="003C453B"/>
    <w:rsid w:val="003C4E0C"/>
    <w:rsid w:val="003C4FEA"/>
    <w:rsid w:val="003C5E00"/>
    <w:rsid w:val="003D1E25"/>
    <w:rsid w:val="003D791F"/>
    <w:rsid w:val="003E050D"/>
    <w:rsid w:val="003E3680"/>
    <w:rsid w:val="003F4409"/>
    <w:rsid w:val="003F45E2"/>
    <w:rsid w:val="003F6BB2"/>
    <w:rsid w:val="003F797B"/>
    <w:rsid w:val="003F7D83"/>
    <w:rsid w:val="003F7E73"/>
    <w:rsid w:val="00402D21"/>
    <w:rsid w:val="00403B8A"/>
    <w:rsid w:val="00410705"/>
    <w:rsid w:val="00411962"/>
    <w:rsid w:val="0041342E"/>
    <w:rsid w:val="00415EB9"/>
    <w:rsid w:val="004161B9"/>
    <w:rsid w:val="00417162"/>
    <w:rsid w:val="0042067C"/>
    <w:rsid w:val="00423BC0"/>
    <w:rsid w:val="00424B94"/>
    <w:rsid w:val="0042671F"/>
    <w:rsid w:val="0042681F"/>
    <w:rsid w:val="004269B4"/>
    <w:rsid w:val="00431146"/>
    <w:rsid w:val="00432729"/>
    <w:rsid w:val="0043318C"/>
    <w:rsid w:val="0043343D"/>
    <w:rsid w:val="0043402E"/>
    <w:rsid w:val="00441863"/>
    <w:rsid w:val="0044291B"/>
    <w:rsid w:val="00442FE4"/>
    <w:rsid w:val="00444C48"/>
    <w:rsid w:val="0044678F"/>
    <w:rsid w:val="00446BD6"/>
    <w:rsid w:val="00451FDB"/>
    <w:rsid w:val="00453597"/>
    <w:rsid w:val="00453F2F"/>
    <w:rsid w:val="004600B3"/>
    <w:rsid w:val="00460D54"/>
    <w:rsid w:val="00461C22"/>
    <w:rsid w:val="00463197"/>
    <w:rsid w:val="00463FDD"/>
    <w:rsid w:val="00464FC0"/>
    <w:rsid w:val="00465755"/>
    <w:rsid w:val="00465D52"/>
    <w:rsid w:val="00472B2E"/>
    <w:rsid w:val="00475F7F"/>
    <w:rsid w:val="00477524"/>
    <w:rsid w:val="00480671"/>
    <w:rsid w:val="00483D22"/>
    <w:rsid w:val="00483F05"/>
    <w:rsid w:val="00485824"/>
    <w:rsid w:val="0049001B"/>
    <w:rsid w:val="0049466E"/>
    <w:rsid w:val="004946A1"/>
    <w:rsid w:val="00495A9A"/>
    <w:rsid w:val="004964EB"/>
    <w:rsid w:val="00497534"/>
    <w:rsid w:val="004A037B"/>
    <w:rsid w:val="004A304B"/>
    <w:rsid w:val="004A32BF"/>
    <w:rsid w:val="004B33BB"/>
    <w:rsid w:val="004B4815"/>
    <w:rsid w:val="004B5C98"/>
    <w:rsid w:val="004C2108"/>
    <w:rsid w:val="004C2C31"/>
    <w:rsid w:val="004C5B2D"/>
    <w:rsid w:val="004D16E1"/>
    <w:rsid w:val="004D44A1"/>
    <w:rsid w:val="004D55C7"/>
    <w:rsid w:val="004D58B7"/>
    <w:rsid w:val="004D7041"/>
    <w:rsid w:val="004E1C04"/>
    <w:rsid w:val="004E2326"/>
    <w:rsid w:val="004E4BF3"/>
    <w:rsid w:val="00504289"/>
    <w:rsid w:val="00504FCA"/>
    <w:rsid w:val="005059BE"/>
    <w:rsid w:val="00513F1D"/>
    <w:rsid w:val="00514BD7"/>
    <w:rsid w:val="005152D2"/>
    <w:rsid w:val="00516755"/>
    <w:rsid w:val="00532C40"/>
    <w:rsid w:val="0053652A"/>
    <w:rsid w:val="00537C75"/>
    <w:rsid w:val="00540157"/>
    <w:rsid w:val="0054100A"/>
    <w:rsid w:val="005449FA"/>
    <w:rsid w:val="00545D53"/>
    <w:rsid w:val="0055029A"/>
    <w:rsid w:val="00551C34"/>
    <w:rsid w:val="00552243"/>
    <w:rsid w:val="0055464E"/>
    <w:rsid w:val="005547D5"/>
    <w:rsid w:val="0055D409"/>
    <w:rsid w:val="00561021"/>
    <w:rsid w:val="00561F09"/>
    <w:rsid w:val="005647D6"/>
    <w:rsid w:val="005654C9"/>
    <w:rsid w:val="00566C4D"/>
    <w:rsid w:val="005723A4"/>
    <w:rsid w:val="00574CAF"/>
    <w:rsid w:val="00584157"/>
    <w:rsid w:val="005846B7"/>
    <w:rsid w:val="00591774"/>
    <w:rsid w:val="0059198F"/>
    <w:rsid w:val="005928FE"/>
    <w:rsid w:val="00592D72"/>
    <w:rsid w:val="005952CE"/>
    <w:rsid w:val="00596538"/>
    <w:rsid w:val="005976C4"/>
    <w:rsid w:val="00597819"/>
    <w:rsid w:val="005A4D37"/>
    <w:rsid w:val="005A4D48"/>
    <w:rsid w:val="005A5105"/>
    <w:rsid w:val="005B54BA"/>
    <w:rsid w:val="005B5975"/>
    <w:rsid w:val="005C1387"/>
    <w:rsid w:val="005D0566"/>
    <w:rsid w:val="005D19FC"/>
    <w:rsid w:val="005D336A"/>
    <w:rsid w:val="005D48DE"/>
    <w:rsid w:val="005D4B60"/>
    <w:rsid w:val="005E206B"/>
    <w:rsid w:val="005E58A3"/>
    <w:rsid w:val="005F213D"/>
    <w:rsid w:val="005F3238"/>
    <w:rsid w:val="005F6805"/>
    <w:rsid w:val="005F7089"/>
    <w:rsid w:val="005F72F3"/>
    <w:rsid w:val="005F7BE6"/>
    <w:rsid w:val="006008EB"/>
    <w:rsid w:val="006049C0"/>
    <w:rsid w:val="00605D37"/>
    <w:rsid w:val="00605E44"/>
    <w:rsid w:val="00606D5F"/>
    <w:rsid w:val="00607128"/>
    <w:rsid w:val="0061128B"/>
    <w:rsid w:val="006159F8"/>
    <w:rsid w:val="00616086"/>
    <w:rsid w:val="0061653C"/>
    <w:rsid w:val="00617A26"/>
    <w:rsid w:val="00617B3E"/>
    <w:rsid w:val="00617C20"/>
    <w:rsid w:val="00624D1F"/>
    <w:rsid w:val="00625427"/>
    <w:rsid w:val="00626203"/>
    <w:rsid w:val="00632886"/>
    <w:rsid w:val="00637F41"/>
    <w:rsid w:val="006401BF"/>
    <w:rsid w:val="0064359A"/>
    <w:rsid w:val="00643F2A"/>
    <w:rsid w:val="00645CC7"/>
    <w:rsid w:val="00646D4A"/>
    <w:rsid w:val="00653936"/>
    <w:rsid w:val="00661578"/>
    <w:rsid w:val="0066448F"/>
    <w:rsid w:val="00672146"/>
    <w:rsid w:val="00673A53"/>
    <w:rsid w:val="006773FA"/>
    <w:rsid w:val="00681482"/>
    <w:rsid w:val="00681939"/>
    <w:rsid w:val="006825D0"/>
    <w:rsid w:val="00686738"/>
    <w:rsid w:val="00692552"/>
    <w:rsid w:val="006929F8"/>
    <w:rsid w:val="006936B9"/>
    <w:rsid w:val="006948AF"/>
    <w:rsid w:val="00694DB4"/>
    <w:rsid w:val="00694FBA"/>
    <w:rsid w:val="006A1BF4"/>
    <w:rsid w:val="006A2C05"/>
    <w:rsid w:val="006A5DA9"/>
    <w:rsid w:val="006A6F54"/>
    <w:rsid w:val="006A70FE"/>
    <w:rsid w:val="006B6588"/>
    <w:rsid w:val="006B7F94"/>
    <w:rsid w:val="006C10F9"/>
    <w:rsid w:val="006C356C"/>
    <w:rsid w:val="006C4765"/>
    <w:rsid w:val="006D34B4"/>
    <w:rsid w:val="006D445B"/>
    <w:rsid w:val="006D504A"/>
    <w:rsid w:val="006D72D1"/>
    <w:rsid w:val="006E088C"/>
    <w:rsid w:val="006E24AF"/>
    <w:rsid w:val="006E36F8"/>
    <w:rsid w:val="006F118A"/>
    <w:rsid w:val="006F176D"/>
    <w:rsid w:val="006F2409"/>
    <w:rsid w:val="006F6591"/>
    <w:rsid w:val="0070332E"/>
    <w:rsid w:val="007102EF"/>
    <w:rsid w:val="00713E85"/>
    <w:rsid w:val="007205B7"/>
    <w:rsid w:val="00723F6E"/>
    <w:rsid w:val="007252DF"/>
    <w:rsid w:val="00726692"/>
    <w:rsid w:val="00730B56"/>
    <w:rsid w:val="00731245"/>
    <w:rsid w:val="00732DC2"/>
    <w:rsid w:val="00733EBF"/>
    <w:rsid w:val="007379BF"/>
    <w:rsid w:val="00747FD8"/>
    <w:rsid w:val="00750135"/>
    <w:rsid w:val="007526E4"/>
    <w:rsid w:val="00760F83"/>
    <w:rsid w:val="007630BF"/>
    <w:rsid w:val="00770DF5"/>
    <w:rsid w:val="007716F9"/>
    <w:rsid w:val="00773690"/>
    <w:rsid w:val="00783A87"/>
    <w:rsid w:val="007840D4"/>
    <w:rsid w:val="00784766"/>
    <w:rsid w:val="00786C2E"/>
    <w:rsid w:val="00787C07"/>
    <w:rsid w:val="007916A1"/>
    <w:rsid w:val="007A44AB"/>
    <w:rsid w:val="007B11E4"/>
    <w:rsid w:val="007B3DA8"/>
    <w:rsid w:val="007B6864"/>
    <w:rsid w:val="007B7217"/>
    <w:rsid w:val="007C48C4"/>
    <w:rsid w:val="007D026D"/>
    <w:rsid w:val="007D2474"/>
    <w:rsid w:val="007D3624"/>
    <w:rsid w:val="007E01B3"/>
    <w:rsid w:val="007E03B5"/>
    <w:rsid w:val="007E1272"/>
    <w:rsid w:val="007F02AC"/>
    <w:rsid w:val="007F1DD1"/>
    <w:rsid w:val="007F698D"/>
    <w:rsid w:val="00801715"/>
    <w:rsid w:val="008056D7"/>
    <w:rsid w:val="008070C3"/>
    <w:rsid w:val="00807620"/>
    <w:rsid w:val="00811B89"/>
    <w:rsid w:val="00812071"/>
    <w:rsid w:val="008124F4"/>
    <w:rsid w:val="008149E4"/>
    <w:rsid w:val="00834368"/>
    <w:rsid w:val="00844B80"/>
    <w:rsid w:val="00854E89"/>
    <w:rsid w:val="00855F59"/>
    <w:rsid w:val="00861552"/>
    <w:rsid w:val="00864CC6"/>
    <w:rsid w:val="00865E13"/>
    <w:rsid w:val="00874E93"/>
    <w:rsid w:val="00877B68"/>
    <w:rsid w:val="00880714"/>
    <w:rsid w:val="008818DA"/>
    <w:rsid w:val="0088216C"/>
    <w:rsid w:val="008835D3"/>
    <w:rsid w:val="008837A0"/>
    <w:rsid w:val="00883E47"/>
    <w:rsid w:val="00885CBA"/>
    <w:rsid w:val="00886497"/>
    <w:rsid w:val="00894E66"/>
    <w:rsid w:val="0089627D"/>
    <w:rsid w:val="008A0BD6"/>
    <w:rsid w:val="008A0D96"/>
    <w:rsid w:val="008A18CA"/>
    <w:rsid w:val="008B0BC0"/>
    <w:rsid w:val="008B1173"/>
    <w:rsid w:val="008C1856"/>
    <w:rsid w:val="008C2E47"/>
    <w:rsid w:val="008C37D1"/>
    <w:rsid w:val="008C3834"/>
    <w:rsid w:val="008C6CB0"/>
    <w:rsid w:val="008D1035"/>
    <w:rsid w:val="008D20FC"/>
    <w:rsid w:val="008D51F7"/>
    <w:rsid w:val="008D6F97"/>
    <w:rsid w:val="008E52DE"/>
    <w:rsid w:val="008E685D"/>
    <w:rsid w:val="008E7B96"/>
    <w:rsid w:val="008F1F3E"/>
    <w:rsid w:val="008F3301"/>
    <w:rsid w:val="008F7B61"/>
    <w:rsid w:val="009009EE"/>
    <w:rsid w:val="00900DF2"/>
    <w:rsid w:val="009078FB"/>
    <w:rsid w:val="00910E11"/>
    <w:rsid w:val="009117CA"/>
    <w:rsid w:val="009157CD"/>
    <w:rsid w:val="00917199"/>
    <w:rsid w:val="00921F11"/>
    <w:rsid w:val="00925977"/>
    <w:rsid w:val="009265B0"/>
    <w:rsid w:val="00926CD9"/>
    <w:rsid w:val="0092769A"/>
    <w:rsid w:val="009304BE"/>
    <w:rsid w:val="00932C38"/>
    <w:rsid w:val="00932FD2"/>
    <w:rsid w:val="00940E36"/>
    <w:rsid w:val="00944A50"/>
    <w:rsid w:val="00946166"/>
    <w:rsid w:val="00950B1D"/>
    <w:rsid w:val="00954139"/>
    <w:rsid w:val="00962FF5"/>
    <w:rsid w:val="00962FFE"/>
    <w:rsid w:val="00963C50"/>
    <w:rsid w:val="0096747C"/>
    <w:rsid w:val="009707F2"/>
    <w:rsid w:val="0097123A"/>
    <w:rsid w:val="009767EB"/>
    <w:rsid w:val="00977B8C"/>
    <w:rsid w:val="00981031"/>
    <w:rsid w:val="009822A5"/>
    <w:rsid w:val="00982E1E"/>
    <w:rsid w:val="0099028F"/>
    <w:rsid w:val="0099099E"/>
    <w:rsid w:val="009A110D"/>
    <w:rsid w:val="009A2AEE"/>
    <w:rsid w:val="009A615F"/>
    <w:rsid w:val="009A6BFF"/>
    <w:rsid w:val="009A6FA6"/>
    <w:rsid w:val="009A745F"/>
    <w:rsid w:val="009B0D9E"/>
    <w:rsid w:val="009C0A77"/>
    <w:rsid w:val="009C57F8"/>
    <w:rsid w:val="009C7B3B"/>
    <w:rsid w:val="009D23CB"/>
    <w:rsid w:val="009D7CD1"/>
    <w:rsid w:val="009E16E5"/>
    <w:rsid w:val="009E197F"/>
    <w:rsid w:val="009E5CE0"/>
    <w:rsid w:val="009E791A"/>
    <w:rsid w:val="00A03B78"/>
    <w:rsid w:val="00A0405D"/>
    <w:rsid w:val="00A05CF0"/>
    <w:rsid w:val="00A10D60"/>
    <w:rsid w:val="00A129F1"/>
    <w:rsid w:val="00A14ED8"/>
    <w:rsid w:val="00A17B3B"/>
    <w:rsid w:val="00A20CCC"/>
    <w:rsid w:val="00A21EE5"/>
    <w:rsid w:val="00A225D3"/>
    <w:rsid w:val="00A23853"/>
    <w:rsid w:val="00A24096"/>
    <w:rsid w:val="00A25920"/>
    <w:rsid w:val="00A300A7"/>
    <w:rsid w:val="00A31962"/>
    <w:rsid w:val="00A35893"/>
    <w:rsid w:val="00A40B6A"/>
    <w:rsid w:val="00A41305"/>
    <w:rsid w:val="00A42756"/>
    <w:rsid w:val="00A46A96"/>
    <w:rsid w:val="00A50CD2"/>
    <w:rsid w:val="00A52296"/>
    <w:rsid w:val="00A52C70"/>
    <w:rsid w:val="00A55187"/>
    <w:rsid w:val="00A55649"/>
    <w:rsid w:val="00A5693E"/>
    <w:rsid w:val="00A63F16"/>
    <w:rsid w:val="00A648BB"/>
    <w:rsid w:val="00A70F90"/>
    <w:rsid w:val="00A75522"/>
    <w:rsid w:val="00A75E64"/>
    <w:rsid w:val="00A75EBB"/>
    <w:rsid w:val="00A76C3A"/>
    <w:rsid w:val="00A77185"/>
    <w:rsid w:val="00A807F0"/>
    <w:rsid w:val="00A80E15"/>
    <w:rsid w:val="00A8621C"/>
    <w:rsid w:val="00A87D88"/>
    <w:rsid w:val="00A90FCC"/>
    <w:rsid w:val="00A92EC4"/>
    <w:rsid w:val="00A94566"/>
    <w:rsid w:val="00A94B61"/>
    <w:rsid w:val="00AB0950"/>
    <w:rsid w:val="00AB0C20"/>
    <w:rsid w:val="00AB3D89"/>
    <w:rsid w:val="00AB4EE8"/>
    <w:rsid w:val="00AB50C4"/>
    <w:rsid w:val="00AB6761"/>
    <w:rsid w:val="00AB75D6"/>
    <w:rsid w:val="00AC283A"/>
    <w:rsid w:val="00AC4441"/>
    <w:rsid w:val="00AD438D"/>
    <w:rsid w:val="00AD6545"/>
    <w:rsid w:val="00AE3682"/>
    <w:rsid w:val="00AE439A"/>
    <w:rsid w:val="00AE51A6"/>
    <w:rsid w:val="00AE6E4C"/>
    <w:rsid w:val="00AE7474"/>
    <w:rsid w:val="00AF03E3"/>
    <w:rsid w:val="00AF3D29"/>
    <w:rsid w:val="00AF4E11"/>
    <w:rsid w:val="00AF6165"/>
    <w:rsid w:val="00AF6DAE"/>
    <w:rsid w:val="00B0760F"/>
    <w:rsid w:val="00B11890"/>
    <w:rsid w:val="00B141BA"/>
    <w:rsid w:val="00B14A39"/>
    <w:rsid w:val="00B210F9"/>
    <w:rsid w:val="00B2160D"/>
    <w:rsid w:val="00B2482C"/>
    <w:rsid w:val="00B24DA0"/>
    <w:rsid w:val="00B2790E"/>
    <w:rsid w:val="00B30D6F"/>
    <w:rsid w:val="00B30FAA"/>
    <w:rsid w:val="00B326A1"/>
    <w:rsid w:val="00B326F1"/>
    <w:rsid w:val="00B32F0C"/>
    <w:rsid w:val="00B34AB9"/>
    <w:rsid w:val="00B3537B"/>
    <w:rsid w:val="00B35C27"/>
    <w:rsid w:val="00B36F13"/>
    <w:rsid w:val="00B4CD45"/>
    <w:rsid w:val="00B55DB1"/>
    <w:rsid w:val="00B63C60"/>
    <w:rsid w:val="00B72F84"/>
    <w:rsid w:val="00B8194B"/>
    <w:rsid w:val="00B8335D"/>
    <w:rsid w:val="00B931ED"/>
    <w:rsid w:val="00B9394A"/>
    <w:rsid w:val="00B95338"/>
    <w:rsid w:val="00BA0382"/>
    <w:rsid w:val="00BA0F0A"/>
    <w:rsid w:val="00BB1ED6"/>
    <w:rsid w:val="00BB3C4F"/>
    <w:rsid w:val="00BC30F4"/>
    <w:rsid w:val="00BD3F8B"/>
    <w:rsid w:val="00BD45DE"/>
    <w:rsid w:val="00BD4E3D"/>
    <w:rsid w:val="00BD754A"/>
    <w:rsid w:val="00BE3096"/>
    <w:rsid w:val="00BF0A8A"/>
    <w:rsid w:val="00BF247C"/>
    <w:rsid w:val="00BF3151"/>
    <w:rsid w:val="00BF3637"/>
    <w:rsid w:val="00BF569F"/>
    <w:rsid w:val="00BF6121"/>
    <w:rsid w:val="00C02D2E"/>
    <w:rsid w:val="00C038CC"/>
    <w:rsid w:val="00C054CB"/>
    <w:rsid w:val="00C0642D"/>
    <w:rsid w:val="00C068EC"/>
    <w:rsid w:val="00C070E9"/>
    <w:rsid w:val="00C151FA"/>
    <w:rsid w:val="00C20551"/>
    <w:rsid w:val="00C2117A"/>
    <w:rsid w:val="00C22B27"/>
    <w:rsid w:val="00C3284F"/>
    <w:rsid w:val="00C363F4"/>
    <w:rsid w:val="00C36DA4"/>
    <w:rsid w:val="00C42865"/>
    <w:rsid w:val="00C42F95"/>
    <w:rsid w:val="00C43DD0"/>
    <w:rsid w:val="00C43E4B"/>
    <w:rsid w:val="00C44CB5"/>
    <w:rsid w:val="00C45F7C"/>
    <w:rsid w:val="00C52AFC"/>
    <w:rsid w:val="00C53573"/>
    <w:rsid w:val="00C60A78"/>
    <w:rsid w:val="00C6123F"/>
    <w:rsid w:val="00C65F0E"/>
    <w:rsid w:val="00C6608B"/>
    <w:rsid w:val="00C67AE5"/>
    <w:rsid w:val="00C67CEF"/>
    <w:rsid w:val="00C70634"/>
    <w:rsid w:val="00C70D2D"/>
    <w:rsid w:val="00C7275C"/>
    <w:rsid w:val="00C74FBF"/>
    <w:rsid w:val="00C75207"/>
    <w:rsid w:val="00C75719"/>
    <w:rsid w:val="00C77D09"/>
    <w:rsid w:val="00C838DE"/>
    <w:rsid w:val="00C8FCFF"/>
    <w:rsid w:val="00C927D9"/>
    <w:rsid w:val="00C92C09"/>
    <w:rsid w:val="00C92EC3"/>
    <w:rsid w:val="00C931DC"/>
    <w:rsid w:val="00C93E87"/>
    <w:rsid w:val="00C9475D"/>
    <w:rsid w:val="00C947E4"/>
    <w:rsid w:val="00C959AA"/>
    <w:rsid w:val="00CA1A79"/>
    <w:rsid w:val="00CA3F7B"/>
    <w:rsid w:val="00CA694A"/>
    <w:rsid w:val="00CB1C59"/>
    <w:rsid w:val="00CB30F7"/>
    <w:rsid w:val="00CB4284"/>
    <w:rsid w:val="00CB4B5D"/>
    <w:rsid w:val="00CB684F"/>
    <w:rsid w:val="00CB69CF"/>
    <w:rsid w:val="00CB7219"/>
    <w:rsid w:val="00CC35AF"/>
    <w:rsid w:val="00CD40A4"/>
    <w:rsid w:val="00CD438F"/>
    <w:rsid w:val="00CD61E8"/>
    <w:rsid w:val="00CE1BFA"/>
    <w:rsid w:val="00CE31C8"/>
    <w:rsid w:val="00CF41C9"/>
    <w:rsid w:val="00D02916"/>
    <w:rsid w:val="00D05C79"/>
    <w:rsid w:val="00D06607"/>
    <w:rsid w:val="00D06B89"/>
    <w:rsid w:val="00D12F16"/>
    <w:rsid w:val="00D163ED"/>
    <w:rsid w:val="00D24175"/>
    <w:rsid w:val="00D30B8C"/>
    <w:rsid w:val="00D32225"/>
    <w:rsid w:val="00D34F44"/>
    <w:rsid w:val="00D35373"/>
    <w:rsid w:val="00D360F7"/>
    <w:rsid w:val="00D3647F"/>
    <w:rsid w:val="00D3665E"/>
    <w:rsid w:val="00D36EE8"/>
    <w:rsid w:val="00D37E5F"/>
    <w:rsid w:val="00D40F6F"/>
    <w:rsid w:val="00D45BA7"/>
    <w:rsid w:val="00D45BD1"/>
    <w:rsid w:val="00D45BE4"/>
    <w:rsid w:val="00D5025F"/>
    <w:rsid w:val="00D5590A"/>
    <w:rsid w:val="00D5619C"/>
    <w:rsid w:val="00D627CB"/>
    <w:rsid w:val="00D639EE"/>
    <w:rsid w:val="00D63E56"/>
    <w:rsid w:val="00D64B3F"/>
    <w:rsid w:val="00D64E4B"/>
    <w:rsid w:val="00D66A12"/>
    <w:rsid w:val="00D76CA4"/>
    <w:rsid w:val="00D77037"/>
    <w:rsid w:val="00D81945"/>
    <w:rsid w:val="00D83A12"/>
    <w:rsid w:val="00D87E2F"/>
    <w:rsid w:val="00D94BD2"/>
    <w:rsid w:val="00D95D66"/>
    <w:rsid w:val="00D96D13"/>
    <w:rsid w:val="00D973D8"/>
    <w:rsid w:val="00DA0F1E"/>
    <w:rsid w:val="00DA51D1"/>
    <w:rsid w:val="00DA65BD"/>
    <w:rsid w:val="00DB3EA8"/>
    <w:rsid w:val="00DB5871"/>
    <w:rsid w:val="00DC29A3"/>
    <w:rsid w:val="00DC2C68"/>
    <w:rsid w:val="00DC44A1"/>
    <w:rsid w:val="00DC5185"/>
    <w:rsid w:val="00DD0FE1"/>
    <w:rsid w:val="00DD7DF6"/>
    <w:rsid w:val="00DF11EE"/>
    <w:rsid w:val="00E03367"/>
    <w:rsid w:val="00E03BD3"/>
    <w:rsid w:val="00E07E35"/>
    <w:rsid w:val="00E1015B"/>
    <w:rsid w:val="00E11243"/>
    <w:rsid w:val="00E12646"/>
    <w:rsid w:val="00E14907"/>
    <w:rsid w:val="00E14AF6"/>
    <w:rsid w:val="00E17334"/>
    <w:rsid w:val="00E22608"/>
    <w:rsid w:val="00E23ED0"/>
    <w:rsid w:val="00E248F5"/>
    <w:rsid w:val="00E26A78"/>
    <w:rsid w:val="00E278C4"/>
    <w:rsid w:val="00E3271F"/>
    <w:rsid w:val="00E37756"/>
    <w:rsid w:val="00E428D1"/>
    <w:rsid w:val="00E56A1C"/>
    <w:rsid w:val="00E60861"/>
    <w:rsid w:val="00E64BC1"/>
    <w:rsid w:val="00E65D66"/>
    <w:rsid w:val="00E66023"/>
    <w:rsid w:val="00E6694F"/>
    <w:rsid w:val="00E71594"/>
    <w:rsid w:val="00E85982"/>
    <w:rsid w:val="00E87EC7"/>
    <w:rsid w:val="00E93E22"/>
    <w:rsid w:val="00E9545D"/>
    <w:rsid w:val="00E96AD0"/>
    <w:rsid w:val="00EA36D5"/>
    <w:rsid w:val="00EA466D"/>
    <w:rsid w:val="00EA5BA8"/>
    <w:rsid w:val="00EA7657"/>
    <w:rsid w:val="00EB0A27"/>
    <w:rsid w:val="00EB1C68"/>
    <w:rsid w:val="00EB27F6"/>
    <w:rsid w:val="00EB2AE5"/>
    <w:rsid w:val="00EB3354"/>
    <w:rsid w:val="00EB41B4"/>
    <w:rsid w:val="00EB6828"/>
    <w:rsid w:val="00EC17B4"/>
    <w:rsid w:val="00EC5338"/>
    <w:rsid w:val="00EC53A3"/>
    <w:rsid w:val="00EC730D"/>
    <w:rsid w:val="00ED2DA6"/>
    <w:rsid w:val="00ED3DDD"/>
    <w:rsid w:val="00EE1B36"/>
    <w:rsid w:val="00EE65BD"/>
    <w:rsid w:val="00EF0DEA"/>
    <w:rsid w:val="00EF5372"/>
    <w:rsid w:val="00EF79E4"/>
    <w:rsid w:val="00F00729"/>
    <w:rsid w:val="00F014F7"/>
    <w:rsid w:val="00F02606"/>
    <w:rsid w:val="00F05DAC"/>
    <w:rsid w:val="00F06776"/>
    <w:rsid w:val="00F0773F"/>
    <w:rsid w:val="00F13508"/>
    <w:rsid w:val="00F145D0"/>
    <w:rsid w:val="00F1641D"/>
    <w:rsid w:val="00F17707"/>
    <w:rsid w:val="00F201FD"/>
    <w:rsid w:val="00F20E86"/>
    <w:rsid w:val="00F24C5E"/>
    <w:rsid w:val="00F25218"/>
    <w:rsid w:val="00F2779B"/>
    <w:rsid w:val="00F35909"/>
    <w:rsid w:val="00F35C5E"/>
    <w:rsid w:val="00F36761"/>
    <w:rsid w:val="00F3734D"/>
    <w:rsid w:val="00F46E2B"/>
    <w:rsid w:val="00F54D90"/>
    <w:rsid w:val="00F56B0A"/>
    <w:rsid w:val="00F57246"/>
    <w:rsid w:val="00F60C24"/>
    <w:rsid w:val="00F61B69"/>
    <w:rsid w:val="00F61E9D"/>
    <w:rsid w:val="00F6419D"/>
    <w:rsid w:val="00F6513B"/>
    <w:rsid w:val="00F67FE7"/>
    <w:rsid w:val="00F71E87"/>
    <w:rsid w:val="00F765EC"/>
    <w:rsid w:val="00F777C0"/>
    <w:rsid w:val="00F81878"/>
    <w:rsid w:val="00F90D1C"/>
    <w:rsid w:val="00F930E6"/>
    <w:rsid w:val="00F9378E"/>
    <w:rsid w:val="00FA08C1"/>
    <w:rsid w:val="00FA46E3"/>
    <w:rsid w:val="00FA47F8"/>
    <w:rsid w:val="00FB2F79"/>
    <w:rsid w:val="00FB50A7"/>
    <w:rsid w:val="00FB52C9"/>
    <w:rsid w:val="00FB5B23"/>
    <w:rsid w:val="00FB60A6"/>
    <w:rsid w:val="00FC26A6"/>
    <w:rsid w:val="00FD064F"/>
    <w:rsid w:val="00FD112E"/>
    <w:rsid w:val="00FD225F"/>
    <w:rsid w:val="00FD4430"/>
    <w:rsid w:val="00FD644E"/>
    <w:rsid w:val="00FD7718"/>
    <w:rsid w:val="00FE0F38"/>
    <w:rsid w:val="00FE2C9F"/>
    <w:rsid w:val="00FE5436"/>
    <w:rsid w:val="00FE5C3E"/>
    <w:rsid w:val="00FF0853"/>
    <w:rsid w:val="00FF5C81"/>
    <w:rsid w:val="011192CE"/>
    <w:rsid w:val="01208DF0"/>
    <w:rsid w:val="0126AA14"/>
    <w:rsid w:val="0129CB9D"/>
    <w:rsid w:val="01460E0C"/>
    <w:rsid w:val="01540ABC"/>
    <w:rsid w:val="01543ABA"/>
    <w:rsid w:val="0156777C"/>
    <w:rsid w:val="01578E25"/>
    <w:rsid w:val="015831FC"/>
    <w:rsid w:val="015AEF20"/>
    <w:rsid w:val="015D5875"/>
    <w:rsid w:val="016370C7"/>
    <w:rsid w:val="0169360F"/>
    <w:rsid w:val="0177D5BD"/>
    <w:rsid w:val="017CCD6E"/>
    <w:rsid w:val="0182CC2F"/>
    <w:rsid w:val="018BADD8"/>
    <w:rsid w:val="018F9AAC"/>
    <w:rsid w:val="01964EBB"/>
    <w:rsid w:val="01AAA51F"/>
    <w:rsid w:val="01B2290D"/>
    <w:rsid w:val="01B2964A"/>
    <w:rsid w:val="01BE7AC4"/>
    <w:rsid w:val="01D5E84F"/>
    <w:rsid w:val="01EA5EFE"/>
    <w:rsid w:val="01F7E8AF"/>
    <w:rsid w:val="01F85338"/>
    <w:rsid w:val="0207E76F"/>
    <w:rsid w:val="020AE39C"/>
    <w:rsid w:val="020E1D4A"/>
    <w:rsid w:val="021168B9"/>
    <w:rsid w:val="021ECAD2"/>
    <w:rsid w:val="022856F7"/>
    <w:rsid w:val="022DC9B6"/>
    <w:rsid w:val="0232C723"/>
    <w:rsid w:val="023ABE46"/>
    <w:rsid w:val="0253CEF1"/>
    <w:rsid w:val="02586963"/>
    <w:rsid w:val="026C360D"/>
    <w:rsid w:val="026FEDE6"/>
    <w:rsid w:val="0270AA70"/>
    <w:rsid w:val="027C988A"/>
    <w:rsid w:val="028DBA43"/>
    <w:rsid w:val="02925E00"/>
    <w:rsid w:val="02988F46"/>
    <w:rsid w:val="0298AC94"/>
    <w:rsid w:val="029A59F2"/>
    <w:rsid w:val="02C37418"/>
    <w:rsid w:val="02CA2777"/>
    <w:rsid w:val="02F1D35B"/>
    <w:rsid w:val="02F90C80"/>
    <w:rsid w:val="02FEB5D4"/>
    <w:rsid w:val="03083D4E"/>
    <w:rsid w:val="033739BE"/>
    <w:rsid w:val="0344DDF3"/>
    <w:rsid w:val="0349F6BA"/>
    <w:rsid w:val="034E1D44"/>
    <w:rsid w:val="0375674A"/>
    <w:rsid w:val="03778628"/>
    <w:rsid w:val="03A187AF"/>
    <w:rsid w:val="03B08881"/>
    <w:rsid w:val="03BD3FAB"/>
    <w:rsid w:val="03BE6F67"/>
    <w:rsid w:val="03D5CB67"/>
    <w:rsid w:val="03DF3E92"/>
    <w:rsid w:val="03E21A10"/>
    <w:rsid w:val="03E61524"/>
    <w:rsid w:val="03F30047"/>
    <w:rsid w:val="03F9D45A"/>
    <w:rsid w:val="04130C84"/>
    <w:rsid w:val="04135D1E"/>
    <w:rsid w:val="0435A0F6"/>
    <w:rsid w:val="04403DB1"/>
    <w:rsid w:val="0444B9DA"/>
    <w:rsid w:val="044F52B0"/>
    <w:rsid w:val="04506D27"/>
    <w:rsid w:val="045D00B7"/>
    <w:rsid w:val="045D7ECE"/>
    <w:rsid w:val="0460C2D2"/>
    <w:rsid w:val="046895C2"/>
    <w:rsid w:val="046E1402"/>
    <w:rsid w:val="04769FF3"/>
    <w:rsid w:val="047A9587"/>
    <w:rsid w:val="04929152"/>
    <w:rsid w:val="04A7FA0E"/>
    <w:rsid w:val="04A9D04A"/>
    <w:rsid w:val="04B5420C"/>
    <w:rsid w:val="04BBAFAB"/>
    <w:rsid w:val="04CF737D"/>
    <w:rsid w:val="04FFA7B4"/>
    <w:rsid w:val="052D4756"/>
    <w:rsid w:val="052D91CE"/>
    <w:rsid w:val="053510E7"/>
    <w:rsid w:val="053D9EB0"/>
    <w:rsid w:val="05515110"/>
    <w:rsid w:val="05654A4F"/>
    <w:rsid w:val="05665DB8"/>
    <w:rsid w:val="056A67E5"/>
    <w:rsid w:val="056B33AA"/>
    <w:rsid w:val="05787D0A"/>
    <w:rsid w:val="057DEA71"/>
    <w:rsid w:val="057F810E"/>
    <w:rsid w:val="0587CB1D"/>
    <w:rsid w:val="058C2402"/>
    <w:rsid w:val="05A96F74"/>
    <w:rsid w:val="05ABFBB9"/>
    <w:rsid w:val="05BE88D6"/>
    <w:rsid w:val="05C6AFC4"/>
    <w:rsid w:val="05DEBD8D"/>
    <w:rsid w:val="05EC3600"/>
    <w:rsid w:val="05F74A20"/>
    <w:rsid w:val="0608EC15"/>
    <w:rsid w:val="063CD111"/>
    <w:rsid w:val="0644BE11"/>
    <w:rsid w:val="0644D330"/>
    <w:rsid w:val="06582F58"/>
    <w:rsid w:val="06695A3B"/>
    <w:rsid w:val="0686BC6D"/>
    <w:rsid w:val="068E5C7E"/>
    <w:rsid w:val="069E10D8"/>
    <w:rsid w:val="06BE9B76"/>
    <w:rsid w:val="06E07EC4"/>
    <w:rsid w:val="06F6F729"/>
    <w:rsid w:val="06F7C172"/>
    <w:rsid w:val="07073857"/>
    <w:rsid w:val="070C1A4C"/>
    <w:rsid w:val="07138BA7"/>
    <w:rsid w:val="0714CAB2"/>
    <w:rsid w:val="07157258"/>
    <w:rsid w:val="07172C97"/>
    <w:rsid w:val="072EA3BD"/>
    <w:rsid w:val="0730F1C3"/>
    <w:rsid w:val="07321189"/>
    <w:rsid w:val="075B9F83"/>
    <w:rsid w:val="075D0300"/>
    <w:rsid w:val="076043FB"/>
    <w:rsid w:val="076915BC"/>
    <w:rsid w:val="076C0A4B"/>
    <w:rsid w:val="0775A5EE"/>
    <w:rsid w:val="07774ED6"/>
    <w:rsid w:val="078228E7"/>
    <w:rsid w:val="0784C863"/>
    <w:rsid w:val="078B4FF2"/>
    <w:rsid w:val="078BC06F"/>
    <w:rsid w:val="0791CC76"/>
    <w:rsid w:val="079CDA83"/>
    <w:rsid w:val="07B5D762"/>
    <w:rsid w:val="07CD076D"/>
    <w:rsid w:val="07D3B729"/>
    <w:rsid w:val="07D4E2BB"/>
    <w:rsid w:val="07DB8AFB"/>
    <w:rsid w:val="07E84C62"/>
    <w:rsid w:val="07F1546D"/>
    <w:rsid w:val="07F49D1C"/>
    <w:rsid w:val="07FE2A9A"/>
    <w:rsid w:val="0819069A"/>
    <w:rsid w:val="081E38CB"/>
    <w:rsid w:val="081F883B"/>
    <w:rsid w:val="08273624"/>
    <w:rsid w:val="082779B4"/>
    <w:rsid w:val="08327392"/>
    <w:rsid w:val="08349DA6"/>
    <w:rsid w:val="0835B2CE"/>
    <w:rsid w:val="08447601"/>
    <w:rsid w:val="0846E4A5"/>
    <w:rsid w:val="084C67A2"/>
    <w:rsid w:val="084DC603"/>
    <w:rsid w:val="085A6BD7"/>
    <w:rsid w:val="0866EA99"/>
    <w:rsid w:val="08A1C2F7"/>
    <w:rsid w:val="08AEBA8F"/>
    <w:rsid w:val="08C0FF76"/>
    <w:rsid w:val="08C5754B"/>
    <w:rsid w:val="08CAD932"/>
    <w:rsid w:val="08D2E33F"/>
    <w:rsid w:val="08E9A918"/>
    <w:rsid w:val="08EAA846"/>
    <w:rsid w:val="0908FD9B"/>
    <w:rsid w:val="090A656C"/>
    <w:rsid w:val="09177935"/>
    <w:rsid w:val="09318F92"/>
    <w:rsid w:val="095A17AB"/>
    <w:rsid w:val="09716554"/>
    <w:rsid w:val="097C5ED3"/>
    <w:rsid w:val="09906D88"/>
    <w:rsid w:val="0996789B"/>
    <w:rsid w:val="09DD7E8B"/>
    <w:rsid w:val="09EC6DD5"/>
    <w:rsid w:val="09FF209B"/>
    <w:rsid w:val="0A16F1E8"/>
    <w:rsid w:val="0A199959"/>
    <w:rsid w:val="0A1B8C1B"/>
    <w:rsid w:val="0A312DC4"/>
    <w:rsid w:val="0A3196E8"/>
    <w:rsid w:val="0A3366FC"/>
    <w:rsid w:val="0A40242E"/>
    <w:rsid w:val="0A49BCFF"/>
    <w:rsid w:val="0A4BEE2D"/>
    <w:rsid w:val="0A524252"/>
    <w:rsid w:val="0A839AC1"/>
    <w:rsid w:val="0A83BC3C"/>
    <w:rsid w:val="0A8740A1"/>
    <w:rsid w:val="0A8741D9"/>
    <w:rsid w:val="0A8921EE"/>
    <w:rsid w:val="0AA148B4"/>
    <w:rsid w:val="0AB15D4A"/>
    <w:rsid w:val="0AB64D78"/>
    <w:rsid w:val="0AB8D8D7"/>
    <w:rsid w:val="0AC1DE4E"/>
    <w:rsid w:val="0AC57CD0"/>
    <w:rsid w:val="0ACFD093"/>
    <w:rsid w:val="0AD936D2"/>
    <w:rsid w:val="0AF8D6BC"/>
    <w:rsid w:val="0AF94B07"/>
    <w:rsid w:val="0AFBCC0D"/>
    <w:rsid w:val="0B0081CA"/>
    <w:rsid w:val="0B009168"/>
    <w:rsid w:val="0B13E2CF"/>
    <w:rsid w:val="0B2062A0"/>
    <w:rsid w:val="0B2408A4"/>
    <w:rsid w:val="0B2ECAA0"/>
    <w:rsid w:val="0B53A859"/>
    <w:rsid w:val="0B541DBD"/>
    <w:rsid w:val="0B58AE7E"/>
    <w:rsid w:val="0B63A238"/>
    <w:rsid w:val="0B6D461A"/>
    <w:rsid w:val="0B7F7D10"/>
    <w:rsid w:val="0B8DE37E"/>
    <w:rsid w:val="0BAC5CB1"/>
    <w:rsid w:val="0BB3EFE7"/>
    <w:rsid w:val="0BB41336"/>
    <w:rsid w:val="0BB4FF90"/>
    <w:rsid w:val="0BB6F7CE"/>
    <w:rsid w:val="0BB867A2"/>
    <w:rsid w:val="0BBB92A4"/>
    <w:rsid w:val="0BBDF884"/>
    <w:rsid w:val="0BC2171A"/>
    <w:rsid w:val="0BC9EA3E"/>
    <w:rsid w:val="0BDA33E7"/>
    <w:rsid w:val="0BE3EDB0"/>
    <w:rsid w:val="0C0D4AFE"/>
    <w:rsid w:val="0C54D39F"/>
    <w:rsid w:val="0C5699A8"/>
    <w:rsid w:val="0C686E41"/>
    <w:rsid w:val="0C7396D7"/>
    <w:rsid w:val="0C8EB5C4"/>
    <w:rsid w:val="0C8F07AD"/>
    <w:rsid w:val="0C9632DE"/>
    <w:rsid w:val="0C9AC3B7"/>
    <w:rsid w:val="0CAC35CF"/>
    <w:rsid w:val="0CC7D9FC"/>
    <w:rsid w:val="0CD53641"/>
    <w:rsid w:val="0CE9683D"/>
    <w:rsid w:val="0CE98A92"/>
    <w:rsid w:val="0CEB6E25"/>
    <w:rsid w:val="0CFCB5B0"/>
    <w:rsid w:val="0CFF7E67"/>
    <w:rsid w:val="0D0D4BEA"/>
    <w:rsid w:val="0D0E33C0"/>
    <w:rsid w:val="0D1563BC"/>
    <w:rsid w:val="0D1D45AF"/>
    <w:rsid w:val="0D2104B1"/>
    <w:rsid w:val="0D23A580"/>
    <w:rsid w:val="0D2F777C"/>
    <w:rsid w:val="0D328996"/>
    <w:rsid w:val="0D332C18"/>
    <w:rsid w:val="0D3D9149"/>
    <w:rsid w:val="0D4EEB1E"/>
    <w:rsid w:val="0D5D71F0"/>
    <w:rsid w:val="0D6C52D3"/>
    <w:rsid w:val="0D786FA3"/>
    <w:rsid w:val="0D850AEC"/>
    <w:rsid w:val="0D89C5BD"/>
    <w:rsid w:val="0DA9048D"/>
    <w:rsid w:val="0DD021A6"/>
    <w:rsid w:val="0DF05CBB"/>
    <w:rsid w:val="0DFA9176"/>
    <w:rsid w:val="0E1C2BC0"/>
    <w:rsid w:val="0E20A967"/>
    <w:rsid w:val="0E2F641F"/>
    <w:rsid w:val="0E38A2D4"/>
    <w:rsid w:val="0E3EC754"/>
    <w:rsid w:val="0E3F2910"/>
    <w:rsid w:val="0E6029AF"/>
    <w:rsid w:val="0E75C8ED"/>
    <w:rsid w:val="0E77CC25"/>
    <w:rsid w:val="0E9CEF50"/>
    <w:rsid w:val="0E9D63A1"/>
    <w:rsid w:val="0EA51C9C"/>
    <w:rsid w:val="0EB32D69"/>
    <w:rsid w:val="0EB95379"/>
    <w:rsid w:val="0EC72AB4"/>
    <w:rsid w:val="0ECD80FD"/>
    <w:rsid w:val="0ECD8602"/>
    <w:rsid w:val="0ED9DE81"/>
    <w:rsid w:val="0EDB09E1"/>
    <w:rsid w:val="0EE35A88"/>
    <w:rsid w:val="0EF6B7EC"/>
    <w:rsid w:val="0EFE6736"/>
    <w:rsid w:val="0F12EBC2"/>
    <w:rsid w:val="0F34E336"/>
    <w:rsid w:val="0F35DC83"/>
    <w:rsid w:val="0F380A42"/>
    <w:rsid w:val="0F4CF8C0"/>
    <w:rsid w:val="0F4FBF0B"/>
    <w:rsid w:val="0F57680E"/>
    <w:rsid w:val="0F5AAA65"/>
    <w:rsid w:val="0F6603F4"/>
    <w:rsid w:val="0F733A66"/>
    <w:rsid w:val="0F745EF1"/>
    <w:rsid w:val="0F752063"/>
    <w:rsid w:val="0F801DB9"/>
    <w:rsid w:val="0F81576C"/>
    <w:rsid w:val="0F86029F"/>
    <w:rsid w:val="0F9454A7"/>
    <w:rsid w:val="0FB0491E"/>
    <w:rsid w:val="0FBA7B32"/>
    <w:rsid w:val="0FD84D5C"/>
    <w:rsid w:val="0FDF0AA0"/>
    <w:rsid w:val="0FE9CDF2"/>
    <w:rsid w:val="100093CB"/>
    <w:rsid w:val="1009CC1C"/>
    <w:rsid w:val="1009F30B"/>
    <w:rsid w:val="100D2D1C"/>
    <w:rsid w:val="10155693"/>
    <w:rsid w:val="101B4A0C"/>
    <w:rsid w:val="10279356"/>
    <w:rsid w:val="102AE847"/>
    <w:rsid w:val="102C44E9"/>
    <w:rsid w:val="10399400"/>
    <w:rsid w:val="103E8196"/>
    <w:rsid w:val="10409091"/>
    <w:rsid w:val="1058224E"/>
    <w:rsid w:val="1063F734"/>
    <w:rsid w:val="107130F1"/>
    <w:rsid w:val="107AC5DC"/>
    <w:rsid w:val="10889E2B"/>
    <w:rsid w:val="108BBB9C"/>
    <w:rsid w:val="10A671ED"/>
    <w:rsid w:val="10ADE1C6"/>
    <w:rsid w:val="10BDBBA6"/>
    <w:rsid w:val="10C5474B"/>
    <w:rsid w:val="10C795B5"/>
    <w:rsid w:val="10CC115B"/>
    <w:rsid w:val="10DA7E31"/>
    <w:rsid w:val="10EB02CB"/>
    <w:rsid w:val="10FD0F22"/>
    <w:rsid w:val="110D0023"/>
    <w:rsid w:val="1112020B"/>
    <w:rsid w:val="1114AD5B"/>
    <w:rsid w:val="111578B0"/>
    <w:rsid w:val="111627CF"/>
    <w:rsid w:val="11252546"/>
    <w:rsid w:val="1128FE54"/>
    <w:rsid w:val="112EC40D"/>
    <w:rsid w:val="1182D914"/>
    <w:rsid w:val="11934A28"/>
    <w:rsid w:val="119394A0"/>
    <w:rsid w:val="11988855"/>
    <w:rsid w:val="11A0AB86"/>
    <w:rsid w:val="11A14CCF"/>
    <w:rsid w:val="11A56136"/>
    <w:rsid w:val="11B030AC"/>
    <w:rsid w:val="11C02D7B"/>
    <w:rsid w:val="11C3F53D"/>
    <w:rsid w:val="11D56461"/>
    <w:rsid w:val="11EFEB26"/>
    <w:rsid w:val="11F3F2AF"/>
    <w:rsid w:val="11FCD755"/>
    <w:rsid w:val="120967C6"/>
    <w:rsid w:val="1213B7E4"/>
    <w:rsid w:val="12145417"/>
    <w:rsid w:val="12216AF6"/>
    <w:rsid w:val="1221E211"/>
    <w:rsid w:val="1225E40E"/>
    <w:rsid w:val="12295131"/>
    <w:rsid w:val="1229B56D"/>
    <w:rsid w:val="1229BE83"/>
    <w:rsid w:val="1229EA07"/>
    <w:rsid w:val="1250E67F"/>
    <w:rsid w:val="12713842"/>
    <w:rsid w:val="12738A8F"/>
    <w:rsid w:val="1273A6AF"/>
    <w:rsid w:val="12A9071E"/>
    <w:rsid w:val="12ADD26C"/>
    <w:rsid w:val="12C3468F"/>
    <w:rsid w:val="12C9714A"/>
    <w:rsid w:val="12E1004A"/>
    <w:rsid w:val="12EDB700"/>
    <w:rsid w:val="12F98519"/>
    <w:rsid w:val="12FBE887"/>
    <w:rsid w:val="12FCD6B8"/>
    <w:rsid w:val="130307ED"/>
    <w:rsid w:val="1305D035"/>
    <w:rsid w:val="131A2E1B"/>
    <w:rsid w:val="1328935A"/>
    <w:rsid w:val="1337080F"/>
    <w:rsid w:val="1339AE0A"/>
    <w:rsid w:val="133BB75A"/>
    <w:rsid w:val="13409FD8"/>
    <w:rsid w:val="134F9325"/>
    <w:rsid w:val="135DF392"/>
    <w:rsid w:val="137449A8"/>
    <w:rsid w:val="13A4B371"/>
    <w:rsid w:val="13BA1C2D"/>
    <w:rsid w:val="13C00248"/>
    <w:rsid w:val="13C5634B"/>
    <w:rsid w:val="13C63CB0"/>
    <w:rsid w:val="13CA290F"/>
    <w:rsid w:val="13EF07C6"/>
    <w:rsid w:val="13F6ED1B"/>
    <w:rsid w:val="1411D745"/>
    <w:rsid w:val="14163520"/>
    <w:rsid w:val="14184611"/>
    <w:rsid w:val="142A7D07"/>
    <w:rsid w:val="1444CDD9"/>
    <w:rsid w:val="14513BDD"/>
    <w:rsid w:val="14589823"/>
    <w:rsid w:val="145B8318"/>
    <w:rsid w:val="145FD32C"/>
    <w:rsid w:val="146A1721"/>
    <w:rsid w:val="148E5552"/>
    <w:rsid w:val="14943334"/>
    <w:rsid w:val="149EA5A3"/>
    <w:rsid w:val="14B73B33"/>
    <w:rsid w:val="14C0EF70"/>
    <w:rsid w:val="14C146C3"/>
    <w:rsid w:val="14C1E8EB"/>
    <w:rsid w:val="14D047AE"/>
    <w:rsid w:val="14DCBD52"/>
    <w:rsid w:val="14E07564"/>
    <w:rsid w:val="14E10FB0"/>
    <w:rsid w:val="14EE5D5B"/>
    <w:rsid w:val="14F18410"/>
    <w:rsid w:val="150E8BAB"/>
    <w:rsid w:val="152F7AD1"/>
    <w:rsid w:val="154083D2"/>
    <w:rsid w:val="156BB447"/>
    <w:rsid w:val="156FDE95"/>
    <w:rsid w:val="157132A0"/>
    <w:rsid w:val="157DD5EC"/>
    <w:rsid w:val="15903FE5"/>
    <w:rsid w:val="15907058"/>
    <w:rsid w:val="15963787"/>
    <w:rsid w:val="1597396B"/>
    <w:rsid w:val="15C453AE"/>
    <w:rsid w:val="15DB8647"/>
    <w:rsid w:val="15DBD194"/>
    <w:rsid w:val="15DCD89F"/>
    <w:rsid w:val="15DEC8F7"/>
    <w:rsid w:val="15F773C8"/>
    <w:rsid w:val="16011516"/>
    <w:rsid w:val="160B7FBE"/>
    <w:rsid w:val="16217ACD"/>
    <w:rsid w:val="162B5D20"/>
    <w:rsid w:val="163A6FF4"/>
    <w:rsid w:val="16496B5A"/>
    <w:rsid w:val="165669F2"/>
    <w:rsid w:val="1658D3F8"/>
    <w:rsid w:val="165D4983"/>
    <w:rsid w:val="166503AF"/>
    <w:rsid w:val="166F765D"/>
    <w:rsid w:val="1686964C"/>
    <w:rsid w:val="1689F3FD"/>
    <w:rsid w:val="169E0351"/>
    <w:rsid w:val="16A49772"/>
    <w:rsid w:val="16A8D1B3"/>
    <w:rsid w:val="16CEBA08"/>
    <w:rsid w:val="16DDA3A3"/>
    <w:rsid w:val="16DFFCDD"/>
    <w:rsid w:val="16E0AE6E"/>
    <w:rsid w:val="16E5FE6F"/>
    <w:rsid w:val="16ECD471"/>
    <w:rsid w:val="16EEAFC7"/>
    <w:rsid w:val="16EF6465"/>
    <w:rsid w:val="16F025D4"/>
    <w:rsid w:val="16F7D10B"/>
    <w:rsid w:val="170D1977"/>
    <w:rsid w:val="17455B8E"/>
    <w:rsid w:val="1752C223"/>
    <w:rsid w:val="17570E2D"/>
    <w:rsid w:val="1757E3F8"/>
    <w:rsid w:val="17A204FC"/>
    <w:rsid w:val="17D6E02D"/>
    <w:rsid w:val="17DD21C7"/>
    <w:rsid w:val="17E14E63"/>
    <w:rsid w:val="17E99CC8"/>
    <w:rsid w:val="17EF6EC2"/>
    <w:rsid w:val="1807E870"/>
    <w:rsid w:val="18080599"/>
    <w:rsid w:val="1814292E"/>
    <w:rsid w:val="181749B5"/>
    <w:rsid w:val="1820AB55"/>
    <w:rsid w:val="182A46CD"/>
    <w:rsid w:val="182C8396"/>
    <w:rsid w:val="1838B6D0"/>
    <w:rsid w:val="1847D7AB"/>
    <w:rsid w:val="1852D3AC"/>
    <w:rsid w:val="185343B0"/>
    <w:rsid w:val="1862B260"/>
    <w:rsid w:val="186CCED8"/>
    <w:rsid w:val="186ED757"/>
    <w:rsid w:val="18713200"/>
    <w:rsid w:val="18783A15"/>
    <w:rsid w:val="18CCB5CD"/>
    <w:rsid w:val="18E079C6"/>
    <w:rsid w:val="18E3C7F2"/>
    <w:rsid w:val="18F4668F"/>
    <w:rsid w:val="18FBC416"/>
    <w:rsid w:val="190B0ACC"/>
    <w:rsid w:val="190F76FC"/>
    <w:rsid w:val="1920FC4B"/>
    <w:rsid w:val="1941077F"/>
    <w:rsid w:val="1942731A"/>
    <w:rsid w:val="194EFBE5"/>
    <w:rsid w:val="195D142D"/>
    <w:rsid w:val="195DDD69"/>
    <w:rsid w:val="195DDE76"/>
    <w:rsid w:val="195ED6FB"/>
    <w:rsid w:val="196AB4B4"/>
    <w:rsid w:val="196BECCB"/>
    <w:rsid w:val="198F2507"/>
    <w:rsid w:val="19907D9F"/>
    <w:rsid w:val="1999A17D"/>
    <w:rsid w:val="19B28D3D"/>
    <w:rsid w:val="19B3E687"/>
    <w:rsid w:val="19C7CF4C"/>
    <w:rsid w:val="19DF7A27"/>
    <w:rsid w:val="19E0F535"/>
    <w:rsid w:val="19F57AEB"/>
    <w:rsid w:val="1A093941"/>
    <w:rsid w:val="1A3F1FFB"/>
    <w:rsid w:val="1A602969"/>
    <w:rsid w:val="1A7CCAF1"/>
    <w:rsid w:val="1A7E7090"/>
    <w:rsid w:val="1A9B2AE6"/>
    <w:rsid w:val="1AADE5C8"/>
    <w:rsid w:val="1AAFFF59"/>
    <w:rsid w:val="1AD9365C"/>
    <w:rsid w:val="1AF49481"/>
    <w:rsid w:val="1B020009"/>
    <w:rsid w:val="1B055EE0"/>
    <w:rsid w:val="1B07F551"/>
    <w:rsid w:val="1B086A97"/>
    <w:rsid w:val="1B0C8F67"/>
    <w:rsid w:val="1B0E434F"/>
    <w:rsid w:val="1B15CB6D"/>
    <w:rsid w:val="1B1C2B5E"/>
    <w:rsid w:val="1B1E1D1F"/>
    <w:rsid w:val="1B274C54"/>
    <w:rsid w:val="1B3202D7"/>
    <w:rsid w:val="1B3F6205"/>
    <w:rsid w:val="1B53D119"/>
    <w:rsid w:val="1B5AC74D"/>
    <w:rsid w:val="1B70C2A0"/>
    <w:rsid w:val="1B7B5AE2"/>
    <w:rsid w:val="1B7C2DC9"/>
    <w:rsid w:val="1B94251F"/>
    <w:rsid w:val="1B9A14C9"/>
    <w:rsid w:val="1B9FB874"/>
    <w:rsid w:val="1BAC878E"/>
    <w:rsid w:val="1BAF3315"/>
    <w:rsid w:val="1BB5851D"/>
    <w:rsid w:val="1C02C1D3"/>
    <w:rsid w:val="1C0E4AFD"/>
    <w:rsid w:val="1C15C6F2"/>
    <w:rsid w:val="1C1B53C4"/>
    <w:rsid w:val="1C1DD0E6"/>
    <w:rsid w:val="1C20CDC6"/>
    <w:rsid w:val="1C23B6BB"/>
    <w:rsid w:val="1C343219"/>
    <w:rsid w:val="1C4E16DE"/>
    <w:rsid w:val="1C4EB383"/>
    <w:rsid w:val="1C4FF4EE"/>
    <w:rsid w:val="1C6BB45E"/>
    <w:rsid w:val="1C737CE6"/>
    <w:rsid w:val="1C85158D"/>
    <w:rsid w:val="1C904188"/>
    <w:rsid w:val="1C93C880"/>
    <w:rsid w:val="1CA524FC"/>
    <w:rsid w:val="1CA7B62E"/>
    <w:rsid w:val="1CA80AD9"/>
    <w:rsid w:val="1CAF7059"/>
    <w:rsid w:val="1CBFFDDE"/>
    <w:rsid w:val="1CC44B27"/>
    <w:rsid w:val="1CCA3BE5"/>
    <w:rsid w:val="1CE55F51"/>
    <w:rsid w:val="1CF62302"/>
    <w:rsid w:val="1CF692E1"/>
    <w:rsid w:val="1D318701"/>
    <w:rsid w:val="1D31DAEC"/>
    <w:rsid w:val="1D31FA98"/>
    <w:rsid w:val="1D32C5ED"/>
    <w:rsid w:val="1D330F41"/>
    <w:rsid w:val="1D4EB3F3"/>
    <w:rsid w:val="1D6AF1AB"/>
    <w:rsid w:val="1D7527E4"/>
    <w:rsid w:val="1D7890E9"/>
    <w:rsid w:val="1D82D45D"/>
    <w:rsid w:val="1D8F5616"/>
    <w:rsid w:val="1D90973E"/>
    <w:rsid w:val="1D9680F3"/>
    <w:rsid w:val="1DA4BDF5"/>
    <w:rsid w:val="1DAEFBED"/>
    <w:rsid w:val="1DBD7F8D"/>
    <w:rsid w:val="1DF0EC2A"/>
    <w:rsid w:val="1DFA2155"/>
    <w:rsid w:val="1E007F7D"/>
    <w:rsid w:val="1E05FFDD"/>
    <w:rsid w:val="1E195A49"/>
    <w:rsid w:val="1E1AE765"/>
    <w:rsid w:val="1E2AC497"/>
    <w:rsid w:val="1E2E9271"/>
    <w:rsid w:val="1E40F55D"/>
    <w:rsid w:val="1E42AA48"/>
    <w:rsid w:val="1E477806"/>
    <w:rsid w:val="1E5662AE"/>
    <w:rsid w:val="1E5B9F43"/>
    <w:rsid w:val="1E68535F"/>
    <w:rsid w:val="1E6D898E"/>
    <w:rsid w:val="1E6DE9C3"/>
    <w:rsid w:val="1E6E4C0C"/>
    <w:rsid w:val="1E7106C4"/>
    <w:rsid w:val="1E786888"/>
    <w:rsid w:val="1E7BE849"/>
    <w:rsid w:val="1E8DFDE2"/>
    <w:rsid w:val="1E98C6CE"/>
    <w:rsid w:val="1EA58C18"/>
    <w:rsid w:val="1EB2274C"/>
    <w:rsid w:val="1EBEFEEB"/>
    <w:rsid w:val="1EC6E16F"/>
    <w:rsid w:val="1EE68FBB"/>
    <w:rsid w:val="1EE7A79E"/>
    <w:rsid w:val="1F2EC385"/>
    <w:rsid w:val="1F47CAF8"/>
    <w:rsid w:val="1F4FE560"/>
    <w:rsid w:val="1F7F881F"/>
    <w:rsid w:val="1F8ECEFF"/>
    <w:rsid w:val="1F93EE84"/>
    <w:rsid w:val="1FB0678A"/>
    <w:rsid w:val="1FB90A12"/>
    <w:rsid w:val="1FD37D0B"/>
    <w:rsid w:val="1FDF56F0"/>
    <w:rsid w:val="1FE24BA9"/>
    <w:rsid w:val="1FF59551"/>
    <w:rsid w:val="1FF8B123"/>
    <w:rsid w:val="2009BA24"/>
    <w:rsid w:val="20128EAD"/>
    <w:rsid w:val="2013AD27"/>
    <w:rsid w:val="20165C9C"/>
    <w:rsid w:val="202AA058"/>
    <w:rsid w:val="202BBD3A"/>
    <w:rsid w:val="203BE02E"/>
    <w:rsid w:val="20578C28"/>
    <w:rsid w:val="206A5B35"/>
    <w:rsid w:val="2082601C"/>
    <w:rsid w:val="20AE068E"/>
    <w:rsid w:val="20AF826E"/>
    <w:rsid w:val="20BBEABF"/>
    <w:rsid w:val="20CA303E"/>
    <w:rsid w:val="20DA695D"/>
    <w:rsid w:val="20DB6B15"/>
    <w:rsid w:val="20DCB44D"/>
    <w:rsid w:val="20E5C8AD"/>
    <w:rsid w:val="20F4E08B"/>
    <w:rsid w:val="2101C5AD"/>
    <w:rsid w:val="210668C9"/>
    <w:rsid w:val="210ACAF0"/>
    <w:rsid w:val="210C9DC6"/>
    <w:rsid w:val="211B88E1"/>
    <w:rsid w:val="2132F107"/>
    <w:rsid w:val="213628D1"/>
    <w:rsid w:val="2165F06B"/>
    <w:rsid w:val="216FFEA5"/>
    <w:rsid w:val="2189F1FC"/>
    <w:rsid w:val="219928BF"/>
    <w:rsid w:val="21C0F0AA"/>
    <w:rsid w:val="21C391E8"/>
    <w:rsid w:val="21CB0023"/>
    <w:rsid w:val="21DDD0AC"/>
    <w:rsid w:val="21E26CB0"/>
    <w:rsid w:val="21F3A787"/>
    <w:rsid w:val="21FA76BE"/>
    <w:rsid w:val="220968D6"/>
    <w:rsid w:val="2219E354"/>
    <w:rsid w:val="221A8F34"/>
    <w:rsid w:val="221E0BB4"/>
    <w:rsid w:val="22245594"/>
    <w:rsid w:val="225599CF"/>
    <w:rsid w:val="22574531"/>
    <w:rsid w:val="2258B73F"/>
    <w:rsid w:val="22751162"/>
    <w:rsid w:val="227E2706"/>
    <w:rsid w:val="229063D3"/>
    <w:rsid w:val="22915775"/>
    <w:rsid w:val="22A9037E"/>
    <w:rsid w:val="22ACBC36"/>
    <w:rsid w:val="22C95636"/>
    <w:rsid w:val="22DFEF93"/>
    <w:rsid w:val="23139377"/>
    <w:rsid w:val="23205096"/>
    <w:rsid w:val="232AB014"/>
    <w:rsid w:val="23375C7A"/>
    <w:rsid w:val="233E238B"/>
    <w:rsid w:val="2357CB54"/>
    <w:rsid w:val="235CC10B"/>
    <w:rsid w:val="23640485"/>
    <w:rsid w:val="2371C879"/>
    <w:rsid w:val="237466FD"/>
    <w:rsid w:val="23754FC1"/>
    <w:rsid w:val="238C4622"/>
    <w:rsid w:val="238E803F"/>
    <w:rsid w:val="2391468A"/>
    <w:rsid w:val="23A0B2BF"/>
    <w:rsid w:val="23A2B9E7"/>
    <w:rsid w:val="23B59078"/>
    <w:rsid w:val="23BF0520"/>
    <w:rsid w:val="23C39DA0"/>
    <w:rsid w:val="23C7F04A"/>
    <w:rsid w:val="23D9F4C8"/>
    <w:rsid w:val="23E0C792"/>
    <w:rsid w:val="2406C691"/>
    <w:rsid w:val="2418E6A4"/>
    <w:rsid w:val="2419D4DB"/>
    <w:rsid w:val="2425138F"/>
    <w:rsid w:val="242612DE"/>
    <w:rsid w:val="242760CA"/>
    <w:rsid w:val="242D27D6"/>
    <w:rsid w:val="2431BE34"/>
    <w:rsid w:val="2436FEA1"/>
    <w:rsid w:val="2438DA08"/>
    <w:rsid w:val="243F27DE"/>
    <w:rsid w:val="245AA72B"/>
    <w:rsid w:val="246F3D7D"/>
    <w:rsid w:val="24733311"/>
    <w:rsid w:val="24750F05"/>
    <w:rsid w:val="248CB875"/>
    <w:rsid w:val="2490173B"/>
    <w:rsid w:val="24947F62"/>
    <w:rsid w:val="24B2EDD5"/>
    <w:rsid w:val="24BFB191"/>
    <w:rsid w:val="24CD431B"/>
    <w:rsid w:val="24D12020"/>
    <w:rsid w:val="24D41522"/>
    <w:rsid w:val="24E1592C"/>
    <w:rsid w:val="24E19695"/>
    <w:rsid w:val="24E2554B"/>
    <w:rsid w:val="24E9D11B"/>
    <w:rsid w:val="24FBCB16"/>
    <w:rsid w:val="24FD1439"/>
    <w:rsid w:val="24FFD4E6"/>
    <w:rsid w:val="250E0D31"/>
    <w:rsid w:val="25134CE9"/>
    <w:rsid w:val="2516EF60"/>
    <w:rsid w:val="25187C71"/>
    <w:rsid w:val="252130AF"/>
    <w:rsid w:val="25222CCE"/>
    <w:rsid w:val="2522DA2E"/>
    <w:rsid w:val="252A50A0"/>
    <w:rsid w:val="253ECEAF"/>
    <w:rsid w:val="254E3D42"/>
    <w:rsid w:val="25533B27"/>
    <w:rsid w:val="2560A184"/>
    <w:rsid w:val="2562DC11"/>
    <w:rsid w:val="2567C2C4"/>
    <w:rsid w:val="25708028"/>
    <w:rsid w:val="2582391A"/>
    <w:rsid w:val="25827332"/>
    <w:rsid w:val="25AB2D9E"/>
    <w:rsid w:val="25C83E64"/>
    <w:rsid w:val="25CC4A59"/>
    <w:rsid w:val="25D3C7AE"/>
    <w:rsid w:val="25DD4F2F"/>
    <w:rsid w:val="25DF1076"/>
    <w:rsid w:val="25F1A818"/>
    <w:rsid w:val="2604A57D"/>
    <w:rsid w:val="2605171A"/>
    <w:rsid w:val="260E171D"/>
    <w:rsid w:val="260F6D18"/>
    <w:rsid w:val="2614C36D"/>
    <w:rsid w:val="261A6297"/>
    <w:rsid w:val="261B52C6"/>
    <w:rsid w:val="2624D3EE"/>
    <w:rsid w:val="26287E4F"/>
    <w:rsid w:val="2634D1F1"/>
    <w:rsid w:val="26588754"/>
    <w:rsid w:val="265DE12A"/>
    <w:rsid w:val="266A46CB"/>
    <w:rsid w:val="266E57FC"/>
    <w:rsid w:val="26A09363"/>
    <w:rsid w:val="26A1340B"/>
    <w:rsid w:val="26B024AD"/>
    <w:rsid w:val="26B2AC0D"/>
    <w:rsid w:val="26BBA930"/>
    <w:rsid w:val="26C3A05F"/>
    <w:rsid w:val="26C3B724"/>
    <w:rsid w:val="26D8E4FA"/>
    <w:rsid w:val="26DCD9F9"/>
    <w:rsid w:val="26E23945"/>
    <w:rsid w:val="26F9EE2B"/>
    <w:rsid w:val="27074BF6"/>
    <w:rsid w:val="270A04BE"/>
    <w:rsid w:val="270ED220"/>
    <w:rsid w:val="27199EF1"/>
    <w:rsid w:val="273971C2"/>
    <w:rsid w:val="273F72F8"/>
    <w:rsid w:val="2740061D"/>
    <w:rsid w:val="27403BD2"/>
    <w:rsid w:val="2767370B"/>
    <w:rsid w:val="27699209"/>
    <w:rsid w:val="277120B3"/>
    <w:rsid w:val="27823707"/>
    <w:rsid w:val="27829476"/>
    <w:rsid w:val="27884933"/>
    <w:rsid w:val="278EC56E"/>
    <w:rsid w:val="2795FE6C"/>
    <w:rsid w:val="27B81D33"/>
    <w:rsid w:val="27CE0EB2"/>
    <w:rsid w:val="27D39218"/>
    <w:rsid w:val="27D8DC69"/>
    <w:rsid w:val="27D9F307"/>
    <w:rsid w:val="27E377CA"/>
    <w:rsid w:val="27EA24AE"/>
    <w:rsid w:val="27F4BDD8"/>
    <w:rsid w:val="281A478E"/>
    <w:rsid w:val="28385121"/>
    <w:rsid w:val="283D2ECA"/>
    <w:rsid w:val="28409881"/>
    <w:rsid w:val="2857BC9F"/>
    <w:rsid w:val="2867FBDA"/>
    <w:rsid w:val="28728230"/>
    <w:rsid w:val="287A2BA4"/>
    <w:rsid w:val="288A52A0"/>
    <w:rsid w:val="289ACBDF"/>
    <w:rsid w:val="28AC0E39"/>
    <w:rsid w:val="28AD78E2"/>
    <w:rsid w:val="28AFF13B"/>
    <w:rsid w:val="28BF7A55"/>
    <w:rsid w:val="28C69A5A"/>
    <w:rsid w:val="28C86856"/>
    <w:rsid w:val="28DE5D9E"/>
    <w:rsid w:val="28DF9B9C"/>
    <w:rsid w:val="28E86207"/>
    <w:rsid w:val="290098F9"/>
    <w:rsid w:val="291D19BA"/>
    <w:rsid w:val="2927CE76"/>
    <w:rsid w:val="293CFFE2"/>
    <w:rsid w:val="293E84D8"/>
    <w:rsid w:val="29448CD5"/>
    <w:rsid w:val="295475B8"/>
    <w:rsid w:val="296B477E"/>
    <w:rsid w:val="296CCCB2"/>
    <w:rsid w:val="296DBC2A"/>
    <w:rsid w:val="29700592"/>
    <w:rsid w:val="2973B7C8"/>
    <w:rsid w:val="297B257D"/>
    <w:rsid w:val="298A6C33"/>
    <w:rsid w:val="298C4827"/>
    <w:rsid w:val="29921B85"/>
    <w:rsid w:val="299575F5"/>
    <w:rsid w:val="299F9EFC"/>
    <w:rsid w:val="29A0B43E"/>
    <w:rsid w:val="29ABAED4"/>
    <w:rsid w:val="29ADC17E"/>
    <w:rsid w:val="29B174F5"/>
    <w:rsid w:val="29B5504E"/>
    <w:rsid w:val="29C99470"/>
    <w:rsid w:val="29CF8E95"/>
    <w:rsid w:val="29D13826"/>
    <w:rsid w:val="29F37865"/>
    <w:rsid w:val="29F9F9DB"/>
    <w:rsid w:val="29FD63BA"/>
    <w:rsid w:val="2A054DD1"/>
    <w:rsid w:val="2A09F1DB"/>
    <w:rsid w:val="2A0E5291"/>
    <w:rsid w:val="2A272367"/>
    <w:rsid w:val="2A2F548B"/>
    <w:rsid w:val="2A2F7F8D"/>
    <w:rsid w:val="2A3096EF"/>
    <w:rsid w:val="2A4C3409"/>
    <w:rsid w:val="2A533FF4"/>
    <w:rsid w:val="2A685535"/>
    <w:rsid w:val="2A8460DC"/>
    <w:rsid w:val="2A8A2FC8"/>
    <w:rsid w:val="2A923C50"/>
    <w:rsid w:val="2A925A3D"/>
    <w:rsid w:val="2A953A8F"/>
    <w:rsid w:val="2A96ED16"/>
    <w:rsid w:val="2AA16015"/>
    <w:rsid w:val="2AAE6962"/>
    <w:rsid w:val="2AB38462"/>
    <w:rsid w:val="2ABEB7CA"/>
    <w:rsid w:val="2AC2EF27"/>
    <w:rsid w:val="2ADF3DB7"/>
    <w:rsid w:val="2AF046B8"/>
    <w:rsid w:val="2B0EA6A4"/>
    <w:rsid w:val="2B0FD8D6"/>
    <w:rsid w:val="2B118DAF"/>
    <w:rsid w:val="2B218F6D"/>
    <w:rsid w:val="2B2A28F3"/>
    <w:rsid w:val="2B36075C"/>
    <w:rsid w:val="2B45D6B6"/>
    <w:rsid w:val="2B5394AC"/>
    <w:rsid w:val="2B56ED6B"/>
    <w:rsid w:val="2B5BE4F3"/>
    <w:rsid w:val="2B69A7D1"/>
    <w:rsid w:val="2B851FE2"/>
    <w:rsid w:val="2B9B85EC"/>
    <w:rsid w:val="2BA31120"/>
    <w:rsid w:val="2BB53FCD"/>
    <w:rsid w:val="2BC91AE6"/>
    <w:rsid w:val="2BC9D2DE"/>
    <w:rsid w:val="2BCB24EC"/>
    <w:rsid w:val="2BD3EF2F"/>
    <w:rsid w:val="2BE1563D"/>
    <w:rsid w:val="2BE408CF"/>
    <w:rsid w:val="2BE8B67F"/>
    <w:rsid w:val="2BF727AF"/>
    <w:rsid w:val="2BFCA945"/>
    <w:rsid w:val="2C0135C0"/>
    <w:rsid w:val="2C2EA9E9"/>
    <w:rsid w:val="2C35CC94"/>
    <w:rsid w:val="2C424560"/>
    <w:rsid w:val="2C436184"/>
    <w:rsid w:val="2C4E9F1C"/>
    <w:rsid w:val="2C4EB8DB"/>
    <w:rsid w:val="2C582151"/>
    <w:rsid w:val="2C6CA2F6"/>
    <w:rsid w:val="2C7EAE9C"/>
    <w:rsid w:val="2C8B3E5E"/>
    <w:rsid w:val="2C9BD46B"/>
    <w:rsid w:val="2C9CEB55"/>
    <w:rsid w:val="2CB6E8ED"/>
    <w:rsid w:val="2CC6466D"/>
    <w:rsid w:val="2CEB6EF2"/>
    <w:rsid w:val="2CFA34B7"/>
    <w:rsid w:val="2D0E535E"/>
    <w:rsid w:val="2D108F93"/>
    <w:rsid w:val="2D385596"/>
    <w:rsid w:val="2D3A2199"/>
    <w:rsid w:val="2D53EC58"/>
    <w:rsid w:val="2D5E0573"/>
    <w:rsid w:val="2D623BC8"/>
    <w:rsid w:val="2D847730"/>
    <w:rsid w:val="2DA4BC6F"/>
    <w:rsid w:val="2DB78429"/>
    <w:rsid w:val="2DB944EF"/>
    <w:rsid w:val="2DBAFA45"/>
    <w:rsid w:val="2DCA7A4A"/>
    <w:rsid w:val="2DCC351C"/>
    <w:rsid w:val="2DD44E86"/>
    <w:rsid w:val="2DF56E06"/>
    <w:rsid w:val="2DFBAEBA"/>
    <w:rsid w:val="2E062291"/>
    <w:rsid w:val="2E0CC6DF"/>
    <w:rsid w:val="2E15C61B"/>
    <w:rsid w:val="2E1AB563"/>
    <w:rsid w:val="2E1F77D5"/>
    <w:rsid w:val="2E2101A6"/>
    <w:rsid w:val="2E742561"/>
    <w:rsid w:val="2E78F235"/>
    <w:rsid w:val="2E87D47B"/>
    <w:rsid w:val="2E881398"/>
    <w:rsid w:val="2E890BB5"/>
    <w:rsid w:val="2E8E11E0"/>
    <w:rsid w:val="2E905ACE"/>
    <w:rsid w:val="2E9BE614"/>
    <w:rsid w:val="2EA7E285"/>
    <w:rsid w:val="2EAA23BF"/>
    <w:rsid w:val="2EADA370"/>
    <w:rsid w:val="2EE3E5E9"/>
    <w:rsid w:val="2EEAADB8"/>
    <w:rsid w:val="2EEB7E1D"/>
    <w:rsid w:val="2EF89C4C"/>
    <w:rsid w:val="2F314E27"/>
    <w:rsid w:val="2F3C62CF"/>
    <w:rsid w:val="2F4D062E"/>
    <w:rsid w:val="2F4EA6D4"/>
    <w:rsid w:val="2F5C39CB"/>
    <w:rsid w:val="2F61AA20"/>
    <w:rsid w:val="2F65CB60"/>
    <w:rsid w:val="2F6C7EF6"/>
    <w:rsid w:val="2F731A1B"/>
    <w:rsid w:val="2F78160A"/>
    <w:rsid w:val="2F846ADA"/>
    <w:rsid w:val="2F8D5DF2"/>
    <w:rsid w:val="2F9A198F"/>
    <w:rsid w:val="2FC1B044"/>
    <w:rsid w:val="2FC2B244"/>
    <w:rsid w:val="2FC6E9A1"/>
    <w:rsid w:val="2FC9AB89"/>
    <w:rsid w:val="2FD8EE22"/>
    <w:rsid w:val="2FDBFC36"/>
    <w:rsid w:val="2FE6413D"/>
    <w:rsid w:val="2FEDBD7D"/>
    <w:rsid w:val="2FF318A0"/>
    <w:rsid w:val="2FF91066"/>
    <w:rsid w:val="3006AD14"/>
    <w:rsid w:val="300AE7EF"/>
    <w:rsid w:val="300B82D4"/>
    <w:rsid w:val="30125F46"/>
    <w:rsid w:val="30149C60"/>
    <w:rsid w:val="301D1275"/>
    <w:rsid w:val="3033F914"/>
    <w:rsid w:val="303F69D7"/>
    <w:rsid w:val="3041FED8"/>
    <w:rsid w:val="30432A2E"/>
    <w:rsid w:val="30963C31"/>
    <w:rsid w:val="30967A61"/>
    <w:rsid w:val="30983CC6"/>
    <w:rsid w:val="3098B5BC"/>
    <w:rsid w:val="309B8B6B"/>
    <w:rsid w:val="30A24FE3"/>
    <w:rsid w:val="30A34AD1"/>
    <w:rsid w:val="30A6440D"/>
    <w:rsid w:val="30B4CDFD"/>
    <w:rsid w:val="30C2FDC6"/>
    <w:rsid w:val="30C54EF6"/>
    <w:rsid w:val="30E33C0C"/>
    <w:rsid w:val="30E8D68F"/>
    <w:rsid w:val="30E9BC9C"/>
    <w:rsid w:val="30F53E17"/>
    <w:rsid w:val="30FBB20C"/>
    <w:rsid w:val="310EE17E"/>
    <w:rsid w:val="312AE617"/>
    <w:rsid w:val="313D8BC6"/>
    <w:rsid w:val="3146CC7F"/>
    <w:rsid w:val="31482E48"/>
    <w:rsid w:val="314BE953"/>
    <w:rsid w:val="315373C4"/>
    <w:rsid w:val="315C15B4"/>
    <w:rsid w:val="3160A911"/>
    <w:rsid w:val="3163FB3A"/>
    <w:rsid w:val="3169287B"/>
    <w:rsid w:val="3171CD6E"/>
    <w:rsid w:val="317F1A5A"/>
    <w:rsid w:val="3188A6ED"/>
    <w:rsid w:val="318FA90E"/>
    <w:rsid w:val="3198D183"/>
    <w:rsid w:val="31AD9C65"/>
    <w:rsid w:val="31B7A146"/>
    <w:rsid w:val="31C3ECB3"/>
    <w:rsid w:val="31C6B399"/>
    <w:rsid w:val="31C9FF61"/>
    <w:rsid w:val="31DE7074"/>
    <w:rsid w:val="31DFE768"/>
    <w:rsid w:val="31EA0501"/>
    <w:rsid w:val="31EBB457"/>
    <w:rsid w:val="31F251A8"/>
    <w:rsid w:val="31FA0B88"/>
    <w:rsid w:val="3209317D"/>
    <w:rsid w:val="3221E308"/>
    <w:rsid w:val="322FE26D"/>
    <w:rsid w:val="3239E5BB"/>
    <w:rsid w:val="32565454"/>
    <w:rsid w:val="325FCA46"/>
    <w:rsid w:val="32684C37"/>
    <w:rsid w:val="326AE92B"/>
    <w:rsid w:val="327C979B"/>
    <w:rsid w:val="328E52E2"/>
    <w:rsid w:val="3291CD2A"/>
    <w:rsid w:val="32A56D5C"/>
    <w:rsid w:val="32ABF470"/>
    <w:rsid w:val="32D4C7C3"/>
    <w:rsid w:val="32E0FAD5"/>
    <w:rsid w:val="32E13421"/>
    <w:rsid w:val="32E369C8"/>
    <w:rsid w:val="32E39A22"/>
    <w:rsid w:val="32E4B19D"/>
    <w:rsid w:val="32FF9EB5"/>
    <w:rsid w:val="331AB9D8"/>
    <w:rsid w:val="331EF7DF"/>
    <w:rsid w:val="33288C66"/>
    <w:rsid w:val="3330C31A"/>
    <w:rsid w:val="3330FDF3"/>
    <w:rsid w:val="3334A1E4"/>
    <w:rsid w:val="334A71BE"/>
    <w:rsid w:val="334AF0AD"/>
    <w:rsid w:val="335DE23C"/>
    <w:rsid w:val="3366986C"/>
    <w:rsid w:val="3369430E"/>
    <w:rsid w:val="336F8C09"/>
    <w:rsid w:val="33781A6C"/>
    <w:rsid w:val="337E9F9B"/>
    <w:rsid w:val="3380526A"/>
    <w:rsid w:val="33862396"/>
    <w:rsid w:val="338D6105"/>
    <w:rsid w:val="3399E6C3"/>
    <w:rsid w:val="33A6F064"/>
    <w:rsid w:val="33AAC828"/>
    <w:rsid w:val="33AF57DA"/>
    <w:rsid w:val="33C2284E"/>
    <w:rsid w:val="33D01B1B"/>
    <w:rsid w:val="33D86547"/>
    <w:rsid w:val="33E984F6"/>
    <w:rsid w:val="33EEDD79"/>
    <w:rsid w:val="33F0DC8D"/>
    <w:rsid w:val="3404844C"/>
    <w:rsid w:val="340B3223"/>
    <w:rsid w:val="340BC0F2"/>
    <w:rsid w:val="3417ADD9"/>
    <w:rsid w:val="341F5485"/>
    <w:rsid w:val="343EA3F0"/>
    <w:rsid w:val="344B872D"/>
    <w:rsid w:val="3456DFC5"/>
    <w:rsid w:val="3469A342"/>
    <w:rsid w:val="3471B360"/>
    <w:rsid w:val="34776F9C"/>
    <w:rsid w:val="34906842"/>
    <w:rsid w:val="34A5D1BA"/>
    <w:rsid w:val="34B13E27"/>
    <w:rsid w:val="34CB33D2"/>
    <w:rsid w:val="34D8B116"/>
    <w:rsid w:val="34DB5062"/>
    <w:rsid w:val="34E37815"/>
    <w:rsid w:val="34EDE52D"/>
    <w:rsid w:val="3519CC9C"/>
    <w:rsid w:val="3537FFFE"/>
    <w:rsid w:val="354EE87A"/>
    <w:rsid w:val="3567DDD0"/>
    <w:rsid w:val="3570DB29"/>
    <w:rsid w:val="3581062D"/>
    <w:rsid w:val="3583630E"/>
    <w:rsid w:val="3594B1E5"/>
    <w:rsid w:val="35966EE9"/>
    <w:rsid w:val="359AA943"/>
    <w:rsid w:val="35B155F5"/>
    <w:rsid w:val="35B47D23"/>
    <w:rsid w:val="35CD4DEC"/>
    <w:rsid w:val="35E31272"/>
    <w:rsid w:val="35F47A02"/>
    <w:rsid w:val="35F9F2CF"/>
    <w:rsid w:val="3610E042"/>
    <w:rsid w:val="3625C1A6"/>
    <w:rsid w:val="3637E94C"/>
    <w:rsid w:val="36448698"/>
    <w:rsid w:val="36488BFA"/>
    <w:rsid w:val="364AF055"/>
    <w:rsid w:val="364B8F54"/>
    <w:rsid w:val="36512C1D"/>
    <w:rsid w:val="36531A49"/>
    <w:rsid w:val="365891F1"/>
    <w:rsid w:val="36697C55"/>
    <w:rsid w:val="366AD3F5"/>
    <w:rsid w:val="366F789D"/>
    <w:rsid w:val="368724CC"/>
    <w:rsid w:val="3692CFA1"/>
    <w:rsid w:val="3693F771"/>
    <w:rsid w:val="36951264"/>
    <w:rsid w:val="369BC004"/>
    <w:rsid w:val="369EA335"/>
    <w:rsid w:val="369F2BB5"/>
    <w:rsid w:val="36A40E8F"/>
    <w:rsid w:val="36A90617"/>
    <w:rsid w:val="36B30DC1"/>
    <w:rsid w:val="36C3DFE3"/>
    <w:rsid w:val="36CAECCB"/>
    <w:rsid w:val="36CB35D8"/>
    <w:rsid w:val="36CF0834"/>
    <w:rsid w:val="36CF266D"/>
    <w:rsid w:val="36E2708F"/>
    <w:rsid w:val="36F49DCA"/>
    <w:rsid w:val="36F8EAC3"/>
    <w:rsid w:val="37154235"/>
    <w:rsid w:val="37518E26"/>
    <w:rsid w:val="3773301F"/>
    <w:rsid w:val="377A3A2B"/>
    <w:rsid w:val="377CF0B1"/>
    <w:rsid w:val="377E5635"/>
    <w:rsid w:val="37AA7A20"/>
    <w:rsid w:val="37AEBCF7"/>
    <w:rsid w:val="37B4875F"/>
    <w:rsid w:val="37D5AB12"/>
    <w:rsid w:val="37D64FEE"/>
    <w:rsid w:val="37F62263"/>
    <w:rsid w:val="3807C169"/>
    <w:rsid w:val="381037F0"/>
    <w:rsid w:val="381BDDA0"/>
    <w:rsid w:val="3821D6EF"/>
    <w:rsid w:val="3838B157"/>
    <w:rsid w:val="384233FD"/>
    <w:rsid w:val="384B77DB"/>
    <w:rsid w:val="384DB1F8"/>
    <w:rsid w:val="384EA9A1"/>
    <w:rsid w:val="384F2096"/>
    <w:rsid w:val="38567863"/>
    <w:rsid w:val="3856F44D"/>
    <w:rsid w:val="3876AB4A"/>
    <w:rsid w:val="3883246F"/>
    <w:rsid w:val="388A15D6"/>
    <w:rsid w:val="38964F8D"/>
    <w:rsid w:val="38A17289"/>
    <w:rsid w:val="38AF3104"/>
    <w:rsid w:val="38B2547B"/>
    <w:rsid w:val="38B2880B"/>
    <w:rsid w:val="38B75628"/>
    <w:rsid w:val="38BB3A68"/>
    <w:rsid w:val="38C0D583"/>
    <w:rsid w:val="38C5F04F"/>
    <w:rsid w:val="38D2565D"/>
    <w:rsid w:val="38F8AD30"/>
    <w:rsid w:val="3925C382"/>
    <w:rsid w:val="392B4D20"/>
    <w:rsid w:val="393820AD"/>
    <w:rsid w:val="39599120"/>
    <w:rsid w:val="395E7B1C"/>
    <w:rsid w:val="396BE515"/>
    <w:rsid w:val="3977497C"/>
    <w:rsid w:val="3977814B"/>
    <w:rsid w:val="397C5083"/>
    <w:rsid w:val="398929EB"/>
    <w:rsid w:val="3991BEBC"/>
    <w:rsid w:val="399295F3"/>
    <w:rsid w:val="39ADE451"/>
    <w:rsid w:val="39C15650"/>
    <w:rsid w:val="39C50464"/>
    <w:rsid w:val="39CEC2D1"/>
    <w:rsid w:val="39D0EB82"/>
    <w:rsid w:val="39E96389"/>
    <w:rsid w:val="39EA13DF"/>
    <w:rsid w:val="39F13455"/>
    <w:rsid w:val="39F16B69"/>
    <w:rsid w:val="3A1C7FBE"/>
    <w:rsid w:val="3A20F8A1"/>
    <w:rsid w:val="3A22651A"/>
    <w:rsid w:val="3A40CDA0"/>
    <w:rsid w:val="3A4F89BA"/>
    <w:rsid w:val="3A57E109"/>
    <w:rsid w:val="3A632E40"/>
    <w:rsid w:val="3A66827E"/>
    <w:rsid w:val="3A684312"/>
    <w:rsid w:val="3A696C35"/>
    <w:rsid w:val="3A6BE3DD"/>
    <w:rsid w:val="3A71ED5A"/>
    <w:rsid w:val="3A8F3E4B"/>
    <w:rsid w:val="3A98BEA6"/>
    <w:rsid w:val="3AA39071"/>
    <w:rsid w:val="3AA8BF63"/>
    <w:rsid w:val="3AAA5231"/>
    <w:rsid w:val="3AB6C6A8"/>
    <w:rsid w:val="3AC240FE"/>
    <w:rsid w:val="3AC2B637"/>
    <w:rsid w:val="3AC41CEF"/>
    <w:rsid w:val="3AC6541A"/>
    <w:rsid w:val="3AC8FE48"/>
    <w:rsid w:val="3ADAEF7B"/>
    <w:rsid w:val="3ADC5DDA"/>
    <w:rsid w:val="3AE593EA"/>
    <w:rsid w:val="3AE6D619"/>
    <w:rsid w:val="3B0CBA84"/>
    <w:rsid w:val="3B13D898"/>
    <w:rsid w:val="3B17B90D"/>
    <w:rsid w:val="3B1BE91D"/>
    <w:rsid w:val="3B1CEEEB"/>
    <w:rsid w:val="3B30E16A"/>
    <w:rsid w:val="3B33D4E5"/>
    <w:rsid w:val="3B37E91B"/>
    <w:rsid w:val="3B398E55"/>
    <w:rsid w:val="3B5FD8A6"/>
    <w:rsid w:val="3B6CE056"/>
    <w:rsid w:val="3B7287D2"/>
    <w:rsid w:val="3B7AF941"/>
    <w:rsid w:val="3B7F455F"/>
    <w:rsid w:val="3BA50A2F"/>
    <w:rsid w:val="3BB2F926"/>
    <w:rsid w:val="3BB7FA8E"/>
    <w:rsid w:val="3BBCC902"/>
    <w:rsid w:val="3BC3A1CA"/>
    <w:rsid w:val="3BCB61D2"/>
    <w:rsid w:val="3BD6B56B"/>
    <w:rsid w:val="3BD87B8F"/>
    <w:rsid w:val="3BF360CF"/>
    <w:rsid w:val="3BF5A228"/>
    <w:rsid w:val="3BFC94F2"/>
    <w:rsid w:val="3BFFF1F6"/>
    <w:rsid w:val="3C15BD4F"/>
    <w:rsid w:val="3C196EE6"/>
    <w:rsid w:val="3C1B24BC"/>
    <w:rsid w:val="3C22F829"/>
    <w:rsid w:val="3C254CF4"/>
    <w:rsid w:val="3C302351"/>
    <w:rsid w:val="3C387150"/>
    <w:rsid w:val="3C53C634"/>
    <w:rsid w:val="3C546895"/>
    <w:rsid w:val="3C5C6FEA"/>
    <w:rsid w:val="3C65EC8F"/>
    <w:rsid w:val="3C6FC16F"/>
    <w:rsid w:val="3C7031E4"/>
    <w:rsid w:val="3C76D279"/>
    <w:rsid w:val="3C8474B4"/>
    <w:rsid w:val="3C986C28"/>
    <w:rsid w:val="3C994F0A"/>
    <w:rsid w:val="3CA32286"/>
    <w:rsid w:val="3CA427E8"/>
    <w:rsid w:val="3CB409AF"/>
    <w:rsid w:val="3CBA913E"/>
    <w:rsid w:val="3CC9FAB2"/>
    <w:rsid w:val="3CDC0E41"/>
    <w:rsid w:val="3CDFF600"/>
    <w:rsid w:val="3CE4CADA"/>
    <w:rsid w:val="3D0392F3"/>
    <w:rsid w:val="3D0635B4"/>
    <w:rsid w:val="3D0B2D82"/>
    <w:rsid w:val="3D1656E0"/>
    <w:rsid w:val="3D1C6355"/>
    <w:rsid w:val="3D1EEAF1"/>
    <w:rsid w:val="3D28BDD0"/>
    <w:rsid w:val="3D299FAD"/>
    <w:rsid w:val="3D37189E"/>
    <w:rsid w:val="3D475E8C"/>
    <w:rsid w:val="3D6A60EB"/>
    <w:rsid w:val="3D6C09E1"/>
    <w:rsid w:val="3D7C69CA"/>
    <w:rsid w:val="3D8AFCD6"/>
    <w:rsid w:val="3DB53F47"/>
    <w:rsid w:val="3DC3DFC1"/>
    <w:rsid w:val="3DCF471D"/>
    <w:rsid w:val="3DD149F3"/>
    <w:rsid w:val="3DD36528"/>
    <w:rsid w:val="3DE1F1B1"/>
    <w:rsid w:val="3DE23BBD"/>
    <w:rsid w:val="3DE88BC1"/>
    <w:rsid w:val="3DF48F8E"/>
    <w:rsid w:val="3E2BFE84"/>
    <w:rsid w:val="3E39A817"/>
    <w:rsid w:val="3E45A3F5"/>
    <w:rsid w:val="3E6E302B"/>
    <w:rsid w:val="3E7329C4"/>
    <w:rsid w:val="3E97D4DC"/>
    <w:rsid w:val="3EAAEA49"/>
    <w:rsid w:val="3EB3F94D"/>
    <w:rsid w:val="3EC460AD"/>
    <w:rsid w:val="3EE360C3"/>
    <w:rsid w:val="3EEA522A"/>
    <w:rsid w:val="3EEB5991"/>
    <w:rsid w:val="3EF6B7D7"/>
    <w:rsid w:val="3EF7E5E1"/>
    <w:rsid w:val="3EF89304"/>
    <w:rsid w:val="3F12FE55"/>
    <w:rsid w:val="3F1A9CF2"/>
    <w:rsid w:val="3F1C2B78"/>
    <w:rsid w:val="3F1F63FD"/>
    <w:rsid w:val="3F2776EE"/>
    <w:rsid w:val="3F3D76F1"/>
    <w:rsid w:val="3F412295"/>
    <w:rsid w:val="3F5076B8"/>
    <w:rsid w:val="3F510FA8"/>
    <w:rsid w:val="3F54AC7F"/>
    <w:rsid w:val="3F5BA390"/>
    <w:rsid w:val="3F6B8019"/>
    <w:rsid w:val="3F78FE4B"/>
    <w:rsid w:val="3F8171C1"/>
    <w:rsid w:val="3F9518E7"/>
    <w:rsid w:val="3F96275A"/>
    <w:rsid w:val="3F9DA629"/>
    <w:rsid w:val="3F9E8095"/>
    <w:rsid w:val="3FA464B8"/>
    <w:rsid w:val="3FBAC993"/>
    <w:rsid w:val="3FBEBB0A"/>
    <w:rsid w:val="3FD369FF"/>
    <w:rsid w:val="3FE85E8D"/>
    <w:rsid w:val="3FED7064"/>
    <w:rsid w:val="400FE651"/>
    <w:rsid w:val="40169C25"/>
    <w:rsid w:val="401B3156"/>
    <w:rsid w:val="403BD31A"/>
    <w:rsid w:val="403DC48E"/>
    <w:rsid w:val="404FC9AE"/>
    <w:rsid w:val="40605906"/>
    <w:rsid w:val="4060B163"/>
    <w:rsid w:val="4071EC3A"/>
    <w:rsid w:val="40737ADE"/>
    <w:rsid w:val="4075CD7B"/>
    <w:rsid w:val="40808E80"/>
    <w:rsid w:val="408A9982"/>
    <w:rsid w:val="40915DE0"/>
    <w:rsid w:val="409B2236"/>
    <w:rsid w:val="40A4B589"/>
    <w:rsid w:val="40B6C70C"/>
    <w:rsid w:val="40BCB412"/>
    <w:rsid w:val="40C051C6"/>
    <w:rsid w:val="40CF2631"/>
    <w:rsid w:val="40F3D420"/>
    <w:rsid w:val="40F773F1"/>
    <w:rsid w:val="4101A96C"/>
    <w:rsid w:val="410DFA38"/>
    <w:rsid w:val="411C6D41"/>
    <w:rsid w:val="41241296"/>
    <w:rsid w:val="412A0A35"/>
    <w:rsid w:val="41335E73"/>
    <w:rsid w:val="414ADA93"/>
    <w:rsid w:val="41558582"/>
    <w:rsid w:val="416412B9"/>
    <w:rsid w:val="4165DB11"/>
    <w:rsid w:val="416A0A8F"/>
    <w:rsid w:val="417C2BF6"/>
    <w:rsid w:val="4183FD18"/>
    <w:rsid w:val="4184D1E0"/>
    <w:rsid w:val="41885FD7"/>
    <w:rsid w:val="419D574B"/>
    <w:rsid w:val="41A3391F"/>
    <w:rsid w:val="41B8F973"/>
    <w:rsid w:val="41BD414D"/>
    <w:rsid w:val="41F2BD4C"/>
    <w:rsid w:val="41F35640"/>
    <w:rsid w:val="41F8D8D7"/>
    <w:rsid w:val="41F95476"/>
    <w:rsid w:val="41FC81C4"/>
    <w:rsid w:val="41FEC8DD"/>
    <w:rsid w:val="42235DBD"/>
    <w:rsid w:val="424505F1"/>
    <w:rsid w:val="424E7FD5"/>
    <w:rsid w:val="425B0CD7"/>
    <w:rsid w:val="427D0AA8"/>
    <w:rsid w:val="42B1BFB7"/>
    <w:rsid w:val="42B4F7B0"/>
    <w:rsid w:val="42C5DA96"/>
    <w:rsid w:val="42D1E24D"/>
    <w:rsid w:val="42E3B257"/>
    <w:rsid w:val="42F93700"/>
    <w:rsid w:val="430C1D1B"/>
    <w:rsid w:val="431FD3AE"/>
    <w:rsid w:val="43232902"/>
    <w:rsid w:val="4330F801"/>
    <w:rsid w:val="43567DEE"/>
    <w:rsid w:val="4359F0A0"/>
    <w:rsid w:val="4372E9AF"/>
    <w:rsid w:val="437F5991"/>
    <w:rsid w:val="4387D467"/>
    <w:rsid w:val="438EA9CD"/>
    <w:rsid w:val="43983A25"/>
    <w:rsid w:val="43A94FF4"/>
    <w:rsid w:val="43B99D89"/>
    <w:rsid w:val="43BC48D9"/>
    <w:rsid w:val="43C045F4"/>
    <w:rsid w:val="43C6E702"/>
    <w:rsid w:val="43CDC49C"/>
    <w:rsid w:val="43DB5B15"/>
    <w:rsid w:val="43E00401"/>
    <w:rsid w:val="43E526D8"/>
    <w:rsid w:val="43E851D9"/>
    <w:rsid w:val="43F18209"/>
    <w:rsid w:val="43FBBB02"/>
    <w:rsid w:val="441A1669"/>
    <w:rsid w:val="441D8379"/>
    <w:rsid w:val="441D95B5"/>
    <w:rsid w:val="441E0AD3"/>
    <w:rsid w:val="442E399A"/>
    <w:rsid w:val="444ADCE8"/>
    <w:rsid w:val="4452BD44"/>
    <w:rsid w:val="4454DDA2"/>
    <w:rsid w:val="4457B228"/>
    <w:rsid w:val="445C8B8B"/>
    <w:rsid w:val="445F8246"/>
    <w:rsid w:val="4477D5DB"/>
    <w:rsid w:val="44786393"/>
    <w:rsid w:val="4479FFEF"/>
    <w:rsid w:val="44938C62"/>
    <w:rsid w:val="44A0A4CB"/>
    <w:rsid w:val="44A27BB2"/>
    <w:rsid w:val="44A7ED7C"/>
    <w:rsid w:val="44BE9B53"/>
    <w:rsid w:val="44CF0E58"/>
    <w:rsid w:val="44E5F267"/>
    <w:rsid w:val="4502F3B0"/>
    <w:rsid w:val="4506A762"/>
    <w:rsid w:val="451AFA29"/>
    <w:rsid w:val="4537915C"/>
    <w:rsid w:val="45759E17"/>
    <w:rsid w:val="45895140"/>
    <w:rsid w:val="45AA4D74"/>
    <w:rsid w:val="45B8BB8B"/>
    <w:rsid w:val="45BF782E"/>
    <w:rsid w:val="45C2C5B8"/>
    <w:rsid w:val="45DCF310"/>
    <w:rsid w:val="45E04C6D"/>
    <w:rsid w:val="45E0AA23"/>
    <w:rsid w:val="45E4495E"/>
    <w:rsid w:val="45F02665"/>
    <w:rsid w:val="45FA147F"/>
    <w:rsid w:val="4607F809"/>
    <w:rsid w:val="4621EBBB"/>
    <w:rsid w:val="46394C34"/>
    <w:rsid w:val="463DD617"/>
    <w:rsid w:val="4643BDDD"/>
    <w:rsid w:val="464DEBA2"/>
    <w:rsid w:val="465218F6"/>
    <w:rsid w:val="4662C592"/>
    <w:rsid w:val="4664B79B"/>
    <w:rsid w:val="4669610A"/>
    <w:rsid w:val="46792E24"/>
    <w:rsid w:val="4683B853"/>
    <w:rsid w:val="469507DE"/>
    <w:rsid w:val="469F5987"/>
    <w:rsid w:val="46B15EA7"/>
    <w:rsid w:val="46BA02E5"/>
    <w:rsid w:val="46D23A00"/>
    <w:rsid w:val="46EA4378"/>
    <w:rsid w:val="46EE4707"/>
    <w:rsid w:val="46FA7A03"/>
    <w:rsid w:val="47033EC2"/>
    <w:rsid w:val="470C7F23"/>
    <w:rsid w:val="47134947"/>
    <w:rsid w:val="472521A1"/>
    <w:rsid w:val="472F08E1"/>
    <w:rsid w:val="474B6304"/>
    <w:rsid w:val="4764B390"/>
    <w:rsid w:val="4765B956"/>
    <w:rsid w:val="477A9874"/>
    <w:rsid w:val="477D101F"/>
    <w:rsid w:val="478B2EF4"/>
    <w:rsid w:val="478B8787"/>
    <w:rsid w:val="47907389"/>
    <w:rsid w:val="479C37F5"/>
    <w:rsid w:val="47AFD602"/>
    <w:rsid w:val="47B05403"/>
    <w:rsid w:val="47BF59B1"/>
    <w:rsid w:val="47DA1C74"/>
    <w:rsid w:val="47E09C52"/>
    <w:rsid w:val="47FB8B0A"/>
    <w:rsid w:val="47FF7853"/>
    <w:rsid w:val="48011CD6"/>
    <w:rsid w:val="480B977B"/>
    <w:rsid w:val="4820D396"/>
    <w:rsid w:val="4829EF11"/>
    <w:rsid w:val="482E1CF6"/>
    <w:rsid w:val="4835689C"/>
    <w:rsid w:val="484518FA"/>
    <w:rsid w:val="48637C17"/>
    <w:rsid w:val="488669D0"/>
    <w:rsid w:val="4889941A"/>
    <w:rsid w:val="489C1049"/>
    <w:rsid w:val="48A46785"/>
    <w:rsid w:val="48A6ACDC"/>
    <w:rsid w:val="48AE7F1F"/>
    <w:rsid w:val="48C0714C"/>
    <w:rsid w:val="48C48467"/>
    <w:rsid w:val="48DFE8D1"/>
    <w:rsid w:val="48E7DE79"/>
    <w:rsid w:val="48ED1D1A"/>
    <w:rsid w:val="48F2FDDC"/>
    <w:rsid w:val="48FEA323"/>
    <w:rsid w:val="4909773D"/>
    <w:rsid w:val="4928313A"/>
    <w:rsid w:val="492FBF5E"/>
    <w:rsid w:val="49442E5D"/>
    <w:rsid w:val="4953CAD3"/>
    <w:rsid w:val="49569820"/>
    <w:rsid w:val="4964501E"/>
    <w:rsid w:val="4964FB8F"/>
    <w:rsid w:val="496515F4"/>
    <w:rsid w:val="496AABA6"/>
    <w:rsid w:val="49711D9D"/>
    <w:rsid w:val="4989D91A"/>
    <w:rsid w:val="498F1D58"/>
    <w:rsid w:val="499546F5"/>
    <w:rsid w:val="49992697"/>
    <w:rsid w:val="49E2060B"/>
    <w:rsid w:val="49E7F5CF"/>
    <w:rsid w:val="49EF262D"/>
    <w:rsid w:val="49F24B35"/>
    <w:rsid w:val="49FC15AE"/>
    <w:rsid w:val="4A03FCC0"/>
    <w:rsid w:val="4A3645CF"/>
    <w:rsid w:val="4A3B6FAD"/>
    <w:rsid w:val="4A4480F5"/>
    <w:rsid w:val="4A458753"/>
    <w:rsid w:val="4A4C348D"/>
    <w:rsid w:val="4A65271F"/>
    <w:rsid w:val="4A6EF430"/>
    <w:rsid w:val="4A8E8475"/>
    <w:rsid w:val="4A9AF024"/>
    <w:rsid w:val="4AB7BA81"/>
    <w:rsid w:val="4ACBD434"/>
    <w:rsid w:val="4AD281EF"/>
    <w:rsid w:val="4AD45ED0"/>
    <w:rsid w:val="4AE90F9D"/>
    <w:rsid w:val="4AF36916"/>
    <w:rsid w:val="4AF91C35"/>
    <w:rsid w:val="4B0CBD57"/>
    <w:rsid w:val="4B22F1D8"/>
    <w:rsid w:val="4B23A9D0"/>
    <w:rsid w:val="4B2E50FB"/>
    <w:rsid w:val="4B3656D8"/>
    <w:rsid w:val="4B3ABA59"/>
    <w:rsid w:val="4B6EA7DD"/>
    <w:rsid w:val="4B73927C"/>
    <w:rsid w:val="4B83545B"/>
    <w:rsid w:val="4B86ED44"/>
    <w:rsid w:val="4B87DB0F"/>
    <w:rsid w:val="4B948C40"/>
    <w:rsid w:val="4B9939CB"/>
    <w:rsid w:val="4BA341BB"/>
    <w:rsid w:val="4BA6D2E0"/>
    <w:rsid w:val="4BB2FB69"/>
    <w:rsid w:val="4BC8A4E4"/>
    <w:rsid w:val="4BD3F761"/>
    <w:rsid w:val="4BDAE087"/>
    <w:rsid w:val="4BDBAF1A"/>
    <w:rsid w:val="4BE4F1EC"/>
    <w:rsid w:val="4BEE321D"/>
    <w:rsid w:val="4BF7B6AD"/>
    <w:rsid w:val="4BF7E668"/>
    <w:rsid w:val="4C027A04"/>
    <w:rsid w:val="4C0B4F32"/>
    <w:rsid w:val="4C1AEEF5"/>
    <w:rsid w:val="4C23E77F"/>
    <w:rsid w:val="4C30D947"/>
    <w:rsid w:val="4C354D15"/>
    <w:rsid w:val="4C412359"/>
    <w:rsid w:val="4C6298F9"/>
    <w:rsid w:val="4C7506D7"/>
    <w:rsid w:val="4C751085"/>
    <w:rsid w:val="4C76A2A0"/>
    <w:rsid w:val="4C7F6AED"/>
    <w:rsid w:val="4C8354FD"/>
    <w:rsid w:val="4C8CFF5A"/>
    <w:rsid w:val="4C8F3977"/>
    <w:rsid w:val="4C92BEAA"/>
    <w:rsid w:val="4C946AB3"/>
    <w:rsid w:val="4CA4ABE3"/>
    <w:rsid w:val="4CA4B516"/>
    <w:rsid w:val="4CA6A012"/>
    <w:rsid w:val="4CA8FFC7"/>
    <w:rsid w:val="4CB5294A"/>
    <w:rsid w:val="4CB87261"/>
    <w:rsid w:val="4CBC3CE6"/>
    <w:rsid w:val="4CBF7A31"/>
    <w:rsid w:val="4CC8262A"/>
    <w:rsid w:val="4CEB3F94"/>
    <w:rsid w:val="4CEF98A9"/>
    <w:rsid w:val="4CFB9351"/>
    <w:rsid w:val="4D0688E6"/>
    <w:rsid w:val="4D1B18BF"/>
    <w:rsid w:val="4D298DEC"/>
    <w:rsid w:val="4D5E571E"/>
    <w:rsid w:val="4D657452"/>
    <w:rsid w:val="4D76C897"/>
    <w:rsid w:val="4D7CC759"/>
    <w:rsid w:val="4D8D1F99"/>
    <w:rsid w:val="4D9E87CE"/>
    <w:rsid w:val="4DBE8329"/>
    <w:rsid w:val="4DD632E6"/>
    <w:rsid w:val="4DE4AC88"/>
    <w:rsid w:val="4DE85C53"/>
    <w:rsid w:val="4DE9D092"/>
    <w:rsid w:val="4DF99F8A"/>
    <w:rsid w:val="4E11E17B"/>
    <w:rsid w:val="4E18E78F"/>
    <w:rsid w:val="4E1EA497"/>
    <w:rsid w:val="4E238CEE"/>
    <w:rsid w:val="4E25008B"/>
    <w:rsid w:val="4E2E55B5"/>
    <w:rsid w:val="4E30EF17"/>
    <w:rsid w:val="4E3A4C18"/>
    <w:rsid w:val="4E3EF44D"/>
    <w:rsid w:val="4E5664B5"/>
    <w:rsid w:val="4E5CAF8E"/>
    <w:rsid w:val="4E688EAE"/>
    <w:rsid w:val="4E9F19B9"/>
    <w:rsid w:val="4EA4444E"/>
    <w:rsid w:val="4EA852A2"/>
    <w:rsid w:val="4EAB5815"/>
    <w:rsid w:val="4EAD20DF"/>
    <w:rsid w:val="4EB716AF"/>
    <w:rsid w:val="4ECD7C6F"/>
    <w:rsid w:val="4EDD7343"/>
    <w:rsid w:val="4EE945D5"/>
    <w:rsid w:val="4EED7D0A"/>
    <w:rsid w:val="4EF72CDC"/>
    <w:rsid w:val="4F0A7A04"/>
    <w:rsid w:val="4F18CE96"/>
    <w:rsid w:val="4F1CC484"/>
    <w:rsid w:val="4F363EF0"/>
    <w:rsid w:val="4F3A1AC6"/>
    <w:rsid w:val="4F3A9A11"/>
    <w:rsid w:val="4F3B544E"/>
    <w:rsid w:val="4F52BBB3"/>
    <w:rsid w:val="4F5D5B19"/>
    <w:rsid w:val="4F636C80"/>
    <w:rsid w:val="4F6B5975"/>
    <w:rsid w:val="4F6BB98D"/>
    <w:rsid w:val="4F77471A"/>
    <w:rsid w:val="4F7DC19C"/>
    <w:rsid w:val="4F82D2CA"/>
    <w:rsid w:val="4F8585D3"/>
    <w:rsid w:val="4F89893E"/>
    <w:rsid w:val="4F8EC79E"/>
    <w:rsid w:val="4F956FEB"/>
    <w:rsid w:val="4FACB147"/>
    <w:rsid w:val="4FC6D5C3"/>
    <w:rsid w:val="4FC976C4"/>
    <w:rsid w:val="4FD4CCF4"/>
    <w:rsid w:val="4FE7D85A"/>
    <w:rsid w:val="4FF4A1EE"/>
    <w:rsid w:val="4FFEAFE6"/>
    <w:rsid w:val="4FFECF70"/>
    <w:rsid w:val="50164456"/>
    <w:rsid w:val="501E4689"/>
    <w:rsid w:val="50263D4C"/>
    <w:rsid w:val="504E635F"/>
    <w:rsid w:val="50553D7A"/>
    <w:rsid w:val="506A0675"/>
    <w:rsid w:val="5076CA64"/>
    <w:rsid w:val="507E775C"/>
    <w:rsid w:val="508A839D"/>
    <w:rsid w:val="508C079D"/>
    <w:rsid w:val="50917944"/>
    <w:rsid w:val="509D1501"/>
    <w:rsid w:val="509DE49D"/>
    <w:rsid w:val="509F3DA3"/>
    <w:rsid w:val="50A65DEF"/>
    <w:rsid w:val="50AF203D"/>
    <w:rsid w:val="50B04A63"/>
    <w:rsid w:val="50BC1420"/>
    <w:rsid w:val="50BE7B00"/>
    <w:rsid w:val="50C102AB"/>
    <w:rsid w:val="50C9EC36"/>
    <w:rsid w:val="50DAA38E"/>
    <w:rsid w:val="50E195EB"/>
    <w:rsid w:val="50E943CC"/>
    <w:rsid w:val="50E9BE0D"/>
    <w:rsid w:val="50F466E1"/>
    <w:rsid w:val="50F9F2F0"/>
    <w:rsid w:val="50FE0448"/>
    <w:rsid w:val="5105A4A6"/>
    <w:rsid w:val="51087F5F"/>
    <w:rsid w:val="510BC23C"/>
    <w:rsid w:val="51131455"/>
    <w:rsid w:val="5123984B"/>
    <w:rsid w:val="51269540"/>
    <w:rsid w:val="513360AA"/>
    <w:rsid w:val="513F53DF"/>
    <w:rsid w:val="51507EF2"/>
    <w:rsid w:val="51516FC3"/>
    <w:rsid w:val="5151AF25"/>
    <w:rsid w:val="5163A243"/>
    <w:rsid w:val="51698BF8"/>
    <w:rsid w:val="516C3C84"/>
    <w:rsid w:val="516F15F8"/>
    <w:rsid w:val="516F8D2E"/>
    <w:rsid w:val="517E787B"/>
    <w:rsid w:val="51906C77"/>
    <w:rsid w:val="51A2403E"/>
    <w:rsid w:val="51AE8D7F"/>
    <w:rsid w:val="51CF0EE2"/>
    <w:rsid w:val="51E5972F"/>
    <w:rsid w:val="51FB7A3F"/>
    <w:rsid w:val="520A9ADF"/>
    <w:rsid w:val="520D0463"/>
    <w:rsid w:val="5212D172"/>
    <w:rsid w:val="52149956"/>
    <w:rsid w:val="5216CEFD"/>
    <w:rsid w:val="52287F47"/>
    <w:rsid w:val="522BFF3E"/>
    <w:rsid w:val="5236DE2B"/>
    <w:rsid w:val="523912D5"/>
    <w:rsid w:val="523EE922"/>
    <w:rsid w:val="524356C5"/>
    <w:rsid w:val="5244FD3B"/>
    <w:rsid w:val="524D1E82"/>
    <w:rsid w:val="5255C128"/>
    <w:rsid w:val="526B6C53"/>
    <w:rsid w:val="527B562C"/>
    <w:rsid w:val="528CAEEA"/>
    <w:rsid w:val="529307EB"/>
    <w:rsid w:val="529E7CCC"/>
    <w:rsid w:val="52A83A27"/>
    <w:rsid w:val="52A9ADE8"/>
    <w:rsid w:val="52AAF86F"/>
    <w:rsid w:val="52B13780"/>
    <w:rsid w:val="52BC3440"/>
    <w:rsid w:val="52BC74EE"/>
    <w:rsid w:val="52CF1A8F"/>
    <w:rsid w:val="52EE1909"/>
    <w:rsid w:val="52F3E634"/>
    <w:rsid w:val="52F937EB"/>
    <w:rsid w:val="53201C6B"/>
    <w:rsid w:val="5327B3E5"/>
    <w:rsid w:val="532DF033"/>
    <w:rsid w:val="532FD2A8"/>
    <w:rsid w:val="534ABB14"/>
    <w:rsid w:val="5354CF75"/>
    <w:rsid w:val="5355A20C"/>
    <w:rsid w:val="536474E6"/>
    <w:rsid w:val="536D9DD7"/>
    <w:rsid w:val="53760231"/>
    <w:rsid w:val="537ABE7D"/>
    <w:rsid w:val="53834BB5"/>
    <w:rsid w:val="538D29C0"/>
    <w:rsid w:val="53BD4A87"/>
    <w:rsid w:val="53C1A48E"/>
    <w:rsid w:val="53C82404"/>
    <w:rsid w:val="53C89F13"/>
    <w:rsid w:val="53CFC153"/>
    <w:rsid w:val="53D13338"/>
    <w:rsid w:val="53D18735"/>
    <w:rsid w:val="53DA0191"/>
    <w:rsid w:val="53E6C0FF"/>
    <w:rsid w:val="53F91F4C"/>
    <w:rsid w:val="53FA58D4"/>
    <w:rsid w:val="541E2719"/>
    <w:rsid w:val="541FC334"/>
    <w:rsid w:val="542AE22B"/>
    <w:rsid w:val="5430A645"/>
    <w:rsid w:val="5475A504"/>
    <w:rsid w:val="5479A099"/>
    <w:rsid w:val="547DA882"/>
    <w:rsid w:val="548F3057"/>
    <w:rsid w:val="5498113F"/>
    <w:rsid w:val="54A37F2D"/>
    <w:rsid w:val="54B89F7C"/>
    <w:rsid w:val="54CFDECB"/>
    <w:rsid w:val="54D256A5"/>
    <w:rsid w:val="54D714DF"/>
    <w:rsid w:val="54DBC1AD"/>
    <w:rsid w:val="54DD035E"/>
    <w:rsid w:val="54EB0289"/>
    <w:rsid w:val="54EC17F6"/>
    <w:rsid w:val="54EEA330"/>
    <w:rsid w:val="54F6EE8C"/>
    <w:rsid w:val="54FC063F"/>
    <w:rsid w:val="550AA7C0"/>
    <w:rsid w:val="550CBF37"/>
    <w:rsid w:val="5514197A"/>
    <w:rsid w:val="55174B73"/>
    <w:rsid w:val="551E27EE"/>
    <w:rsid w:val="553149D7"/>
    <w:rsid w:val="5540A03A"/>
    <w:rsid w:val="5542227E"/>
    <w:rsid w:val="55484DB9"/>
    <w:rsid w:val="554D3637"/>
    <w:rsid w:val="559F7EC5"/>
    <w:rsid w:val="55ADDA1D"/>
    <w:rsid w:val="55CB8F28"/>
    <w:rsid w:val="55D9033B"/>
    <w:rsid w:val="55D92B61"/>
    <w:rsid w:val="55F15746"/>
    <w:rsid w:val="55FC75E1"/>
    <w:rsid w:val="56017921"/>
    <w:rsid w:val="560B9089"/>
    <w:rsid w:val="56118D97"/>
    <w:rsid w:val="562EF40A"/>
    <w:rsid w:val="563C95AE"/>
    <w:rsid w:val="565521B9"/>
    <w:rsid w:val="5662FD3B"/>
    <w:rsid w:val="56683D63"/>
    <w:rsid w:val="5670E98D"/>
    <w:rsid w:val="5680D6E2"/>
    <w:rsid w:val="5690372E"/>
    <w:rsid w:val="569D675C"/>
    <w:rsid w:val="56A998B2"/>
    <w:rsid w:val="56C5B1B2"/>
    <w:rsid w:val="56C9DD91"/>
    <w:rsid w:val="56CCAC75"/>
    <w:rsid w:val="56D16F82"/>
    <w:rsid w:val="56D5F8D1"/>
    <w:rsid w:val="56E09CC4"/>
    <w:rsid w:val="56F1677A"/>
    <w:rsid w:val="56F94C4E"/>
    <w:rsid w:val="56F99DE3"/>
    <w:rsid w:val="570F1F28"/>
    <w:rsid w:val="571B3648"/>
    <w:rsid w:val="572BD278"/>
    <w:rsid w:val="572DCDEB"/>
    <w:rsid w:val="577F5328"/>
    <w:rsid w:val="578331FA"/>
    <w:rsid w:val="5789EDBD"/>
    <w:rsid w:val="578CE2E0"/>
    <w:rsid w:val="57958AC2"/>
    <w:rsid w:val="57A0CA68"/>
    <w:rsid w:val="57AC5E80"/>
    <w:rsid w:val="57B22FEC"/>
    <w:rsid w:val="57C098C1"/>
    <w:rsid w:val="57C1A8F0"/>
    <w:rsid w:val="57D74814"/>
    <w:rsid w:val="57E4A7FB"/>
    <w:rsid w:val="57E6251F"/>
    <w:rsid w:val="57F0456F"/>
    <w:rsid w:val="5800FF6C"/>
    <w:rsid w:val="5808F814"/>
    <w:rsid w:val="580E6522"/>
    <w:rsid w:val="581B6467"/>
    <w:rsid w:val="582793AB"/>
    <w:rsid w:val="58293B4F"/>
    <w:rsid w:val="582B6A67"/>
    <w:rsid w:val="58420379"/>
    <w:rsid w:val="5851BCCA"/>
    <w:rsid w:val="58528B57"/>
    <w:rsid w:val="5861FCDD"/>
    <w:rsid w:val="58687CD6"/>
    <w:rsid w:val="586EA3F4"/>
    <w:rsid w:val="5870ADF8"/>
    <w:rsid w:val="587C45E7"/>
    <w:rsid w:val="58AD9987"/>
    <w:rsid w:val="58BD0135"/>
    <w:rsid w:val="58E11DC3"/>
    <w:rsid w:val="58E9C690"/>
    <w:rsid w:val="58EFB62F"/>
    <w:rsid w:val="58F6E74D"/>
    <w:rsid w:val="591191F6"/>
    <w:rsid w:val="5920D8AC"/>
    <w:rsid w:val="5922156C"/>
    <w:rsid w:val="5934D1ED"/>
    <w:rsid w:val="593E7096"/>
    <w:rsid w:val="594F047B"/>
    <w:rsid w:val="5959C174"/>
    <w:rsid w:val="596A8643"/>
    <w:rsid w:val="599D4E5A"/>
    <w:rsid w:val="59A14150"/>
    <w:rsid w:val="59B0D345"/>
    <w:rsid w:val="59C45F87"/>
    <w:rsid w:val="59C50BB0"/>
    <w:rsid w:val="59C8EB19"/>
    <w:rsid w:val="59DD829F"/>
    <w:rsid w:val="59DF1B78"/>
    <w:rsid w:val="59E088F7"/>
    <w:rsid w:val="5A021B83"/>
    <w:rsid w:val="5A0254F9"/>
    <w:rsid w:val="5A181648"/>
    <w:rsid w:val="5A1EAF1C"/>
    <w:rsid w:val="5A270D98"/>
    <w:rsid w:val="5A38C777"/>
    <w:rsid w:val="5A3EB594"/>
    <w:rsid w:val="5A41EF13"/>
    <w:rsid w:val="5A45CC50"/>
    <w:rsid w:val="5A4A9E2E"/>
    <w:rsid w:val="5A51AA20"/>
    <w:rsid w:val="5A70C1B2"/>
    <w:rsid w:val="5A7FCCE9"/>
    <w:rsid w:val="5A7FEDDD"/>
    <w:rsid w:val="5A98AB42"/>
    <w:rsid w:val="5A9A21EF"/>
    <w:rsid w:val="5A9BF333"/>
    <w:rsid w:val="5AB674F4"/>
    <w:rsid w:val="5AC0D2D5"/>
    <w:rsid w:val="5AC8113C"/>
    <w:rsid w:val="5ACFF281"/>
    <w:rsid w:val="5AD2DA67"/>
    <w:rsid w:val="5ADA1F4C"/>
    <w:rsid w:val="5AE37E99"/>
    <w:rsid w:val="5AE94B30"/>
    <w:rsid w:val="5B0095DA"/>
    <w:rsid w:val="5B0C0079"/>
    <w:rsid w:val="5B194580"/>
    <w:rsid w:val="5B1BEA91"/>
    <w:rsid w:val="5B2E2304"/>
    <w:rsid w:val="5B2FCE86"/>
    <w:rsid w:val="5B308211"/>
    <w:rsid w:val="5B43B35E"/>
    <w:rsid w:val="5B558A69"/>
    <w:rsid w:val="5B58D25A"/>
    <w:rsid w:val="5B5BD433"/>
    <w:rsid w:val="5B6420C3"/>
    <w:rsid w:val="5B6C5ADB"/>
    <w:rsid w:val="5B7AD1D9"/>
    <w:rsid w:val="5B98380B"/>
    <w:rsid w:val="5B990228"/>
    <w:rsid w:val="5BA1D66B"/>
    <w:rsid w:val="5BA890B5"/>
    <w:rsid w:val="5BB9B927"/>
    <w:rsid w:val="5BBC4E1F"/>
    <w:rsid w:val="5BD1DCDC"/>
    <w:rsid w:val="5BDB12C5"/>
    <w:rsid w:val="5BE2E6F0"/>
    <w:rsid w:val="5BE51F1F"/>
    <w:rsid w:val="5BEDC72B"/>
    <w:rsid w:val="5BF60609"/>
    <w:rsid w:val="5BF7D5E6"/>
    <w:rsid w:val="5BFD4B5D"/>
    <w:rsid w:val="5C043850"/>
    <w:rsid w:val="5C04D83F"/>
    <w:rsid w:val="5C07A49B"/>
    <w:rsid w:val="5C0CC331"/>
    <w:rsid w:val="5C18DCA5"/>
    <w:rsid w:val="5C1FA944"/>
    <w:rsid w:val="5C229B84"/>
    <w:rsid w:val="5C2D908D"/>
    <w:rsid w:val="5C33E2F5"/>
    <w:rsid w:val="5C357CFA"/>
    <w:rsid w:val="5C43D303"/>
    <w:rsid w:val="5C509A19"/>
    <w:rsid w:val="5C5B69AE"/>
    <w:rsid w:val="5C5D14C4"/>
    <w:rsid w:val="5C6056A5"/>
    <w:rsid w:val="5C6FA475"/>
    <w:rsid w:val="5C7FCFA3"/>
    <w:rsid w:val="5C839E8A"/>
    <w:rsid w:val="5C98F800"/>
    <w:rsid w:val="5C9B72A1"/>
    <w:rsid w:val="5C9E7EF5"/>
    <w:rsid w:val="5CA7AEFF"/>
    <w:rsid w:val="5CAAF18D"/>
    <w:rsid w:val="5CB23A8C"/>
    <w:rsid w:val="5CB9A2A3"/>
    <w:rsid w:val="5CC2CA7A"/>
    <w:rsid w:val="5CD1CE1D"/>
    <w:rsid w:val="5CE57A70"/>
    <w:rsid w:val="5CE8839A"/>
    <w:rsid w:val="5CEEDF44"/>
    <w:rsid w:val="5CF23C45"/>
    <w:rsid w:val="5CF4819C"/>
    <w:rsid w:val="5CFA6381"/>
    <w:rsid w:val="5D069AA4"/>
    <w:rsid w:val="5D23BD74"/>
    <w:rsid w:val="5D2E95C1"/>
    <w:rsid w:val="5D4418E8"/>
    <w:rsid w:val="5D444942"/>
    <w:rsid w:val="5D90FF3A"/>
    <w:rsid w:val="5DA3617C"/>
    <w:rsid w:val="5DB0D886"/>
    <w:rsid w:val="5DB20552"/>
    <w:rsid w:val="5DB27475"/>
    <w:rsid w:val="5DC55538"/>
    <w:rsid w:val="5DD09CB1"/>
    <w:rsid w:val="5DD1BFF4"/>
    <w:rsid w:val="5DE2894B"/>
    <w:rsid w:val="5DE77A46"/>
    <w:rsid w:val="5E015DEE"/>
    <w:rsid w:val="5E0C08A3"/>
    <w:rsid w:val="5E0FC354"/>
    <w:rsid w:val="5E217F21"/>
    <w:rsid w:val="5E3D6C15"/>
    <w:rsid w:val="5E3E4622"/>
    <w:rsid w:val="5E5228B5"/>
    <w:rsid w:val="5E53E97F"/>
    <w:rsid w:val="5E679AE9"/>
    <w:rsid w:val="5E6E3865"/>
    <w:rsid w:val="5E82B20C"/>
    <w:rsid w:val="5E8A96B9"/>
    <w:rsid w:val="5E9462A5"/>
    <w:rsid w:val="5E95C3AE"/>
    <w:rsid w:val="5E95FAC6"/>
    <w:rsid w:val="5E9B762B"/>
    <w:rsid w:val="5E9DA3BF"/>
    <w:rsid w:val="5E9EA575"/>
    <w:rsid w:val="5EB8532E"/>
    <w:rsid w:val="5EBFBE48"/>
    <w:rsid w:val="5EC48B45"/>
    <w:rsid w:val="5EC9D575"/>
    <w:rsid w:val="5EE2F1AD"/>
    <w:rsid w:val="5F033E05"/>
    <w:rsid w:val="5F22CE4C"/>
    <w:rsid w:val="5F3066F5"/>
    <w:rsid w:val="5F4C5730"/>
    <w:rsid w:val="5F5344B5"/>
    <w:rsid w:val="5F5961AF"/>
    <w:rsid w:val="5F5AE5E4"/>
    <w:rsid w:val="5F6D295F"/>
    <w:rsid w:val="5F7FF07E"/>
    <w:rsid w:val="5F889A56"/>
    <w:rsid w:val="5FB103A4"/>
    <w:rsid w:val="5FD44D39"/>
    <w:rsid w:val="5FD46A53"/>
    <w:rsid w:val="5FD4DA31"/>
    <w:rsid w:val="5FDCFE03"/>
    <w:rsid w:val="5FE02B53"/>
    <w:rsid w:val="5FE97BE2"/>
    <w:rsid w:val="6000EAA5"/>
    <w:rsid w:val="601A3E46"/>
    <w:rsid w:val="6022EB59"/>
    <w:rsid w:val="603835CF"/>
    <w:rsid w:val="603C5DBB"/>
    <w:rsid w:val="60454ABB"/>
    <w:rsid w:val="6055883D"/>
    <w:rsid w:val="60616919"/>
    <w:rsid w:val="608BBAF9"/>
    <w:rsid w:val="60935779"/>
    <w:rsid w:val="609B21D3"/>
    <w:rsid w:val="60A756D5"/>
    <w:rsid w:val="60AD1179"/>
    <w:rsid w:val="60B2516C"/>
    <w:rsid w:val="60BEC885"/>
    <w:rsid w:val="60D4A091"/>
    <w:rsid w:val="60DAD41A"/>
    <w:rsid w:val="60DD72A7"/>
    <w:rsid w:val="60E3FE23"/>
    <w:rsid w:val="6115E625"/>
    <w:rsid w:val="61197215"/>
    <w:rsid w:val="6134996C"/>
    <w:rsid w:val="6139DFC1"/>
    <w:rsid w:val="613E6DF1"/>
    <w:rsid w:val="614041FE"/>
    <w:rsid w:val="615CC615"/>
    <w:rsid w:val="61600191"/>
    <w:rsid w:val="6160FFE7"/>
    <w:rsid w:val="61687165"/>
    <w:rsid w:val="6168A660"/>
    <w:rsid w:val="6171B9AF"/>
    <w:rsid w:val="619D0604"/>
    <w:rsid w:val="61A95345"/>
    <w:rsid w:val="61DED5C5"/>
    <w:rsid w:val="61E64F8E"/>
    <w:rsid w:val="61E7F140"/>
    <w:rsid w:val="61E81ECD"/>
    <w:rsid w:val="61F2A46F"/>
    <w:rsid w:val="6201D835"/>
    <w:rsid w:val="62156818"/>
    <w:rsid w:val="62241F0A"/>
    <w:rsid w:val="6239C46B"/>
    <w:rsid w:val="625873E5"/>
    <w:rsid w:val="626546D1"/>
    <w:rsid w:val="627372B5"/>
    <w:rsid w:val="6276775B"/>
    <w:rsid w:val="6287AD7C"/>
    <w:rsid w:val="62A834C0"/>
    <w:rsid w:val="62AB1B1C"/>
    <w:rsid w:val="62BA3102"/>
    <w:rsid w:val="62BF9BEF"/>
    <w:rsid w:val="62C9F8C0"/>
    <w:rsid w:val="62D34544"/>
    <w:rsid w:val="62E80174"/>
    <w:rsid w:val="631CB82F"/>
    <w:rsid w:val="6329EF02"/>
    <w:rsid w:val="634928A6"/>
    <w:rsid w:val="634D8CE1"/>
    <w:rsid w:val="635084AF"/>
    <w:rsid w:val="635892A8"/>
    <w:rsid w:val="635EC484"/>
    <w:rsid w:val="636DE591"/>
    <w:rsid w:val="63932F6B"/>
    <w:rsid w:val="63A7C0EF"/>
    <w:rsid w:val="63AF8DD5"/>
    <w:rsid w:val="63B13879"/>
    <w:rsid w:val="63B7665B"/>
    <w:rsid w:val="63B7C9D7"/>
    <w:rsid w:val="63D62D7D"/>
    <w:rsid w:val="63DC2293"/>
    <w:rsid w:val="63DE25FB"/>
    <w:rsid w:val="63E07236"/>
    <w:rsid w:val="63E9F22E"/>
    <w:rsid w:val="63F8ACA2"/>
    <w:rsid w:val="64003DE6"/>
    <w:rsid w:val="64101093"/>
    <w:rsid w:val="6428430C"/>
    <w:rsid w:val="642EA6AE"/>
    <w:rsid w:val="6434B8B4"/>
    <w:rsid w:val="644A18F3"/>
    <w:rsid w:val="64587851"/>
    <w:rsid w:val="645B9DA3"/>
    <w:rsid w:val="645D59C9"/>
    <w:rsid w:val="646E2460"/>
    <w:rsid w:val="64943748"/>
    <w:rsid w:val="64A5198E"/>
    <w:rsid w:val="64B2AFEE"/>
    <w:rsid w:val="64C3471A"/>
    <w:rsid w:val="64E2DC44"/>
    <w:rsid w:val="64E2E44E"/>
    <w:rsid w:val="64E5586C"/>
    <w:rsid w:val="64E7D1E4"/>
    <w:rsid w:val="64E89D66"/>
    <w:rsid w:val="64EB95D5"/>
    <w:rsid w:val="650E572B"/>
    <w:rsid w:val="650F7B9C"/>
    <w:rsid w:val="6514D1FE"/>
    <w:rsid w:val="6534C8E8"/>
    <w:rsid w:val="654603BF"/>
    <w:rsid w:val="65469D09"/>
    <w:rsid w:val="6549978D"/>
    <w:rsid w:val="6549FFCE"/>
    <w:rsid w:val="6563976A"/>
    <w:rsid w:val="656E794D"/>
    <w:rsid w:val="65816935"/>
    <w:rsid w:val="6581B367"/>
    <w:rsid w:val="658A0927"/>
    <w:rsid w:val="658B0546"/>
    <w:rsid w:val="658C567F"/>
    <w:rsid w:val="65A1F7FC"/>
    <w:rsid w:val="65ABE742"/>
    <w:rsid w:val="65B08117"/>
    <w:rsid w:val="65B1399A"/>
    <w:rsid w:val="65B69530"/>
    <w:rsid w:val="65B7B94B"/>
    <w:rsid w:val="65B886B6"/>
    <w:rsid w:val="65C28639"/>
    <w:rsid w:val="65CA9F60"/>
    <w:rsid w:val="65CCC0F7"/>
    <w:rsid w:val="65CD3E11"/>
    <w:rsid w:val="65DAC5EB"/>
    <w:rsid w:val="65ED9B30"/>
    <w:rsid w:val="65F76E04"/>
    <w:rsid w:val="6603AB44"/>
    <w:rsid w:val="661CB1F6"/>
    <w:rsid w:val="662101A6"/>
    <w:rsid w:val="6631E4BF"/>
    <w:rsid w:val="663C1783"/>
    <w:rsid w:val="66517182"/>
    <w:rsid w:val="66675BAC"/>
    <w:rsid w:val="6674E196"/>
    <w:rsid w:val="6679A44C"/>
    <w:rsid w:val="667D5799"/>
    <w:rsid w:val="667EB4AF"/>
    <w:rsid w:val="66B63F5D"/>
    <w:rsid w:val="66E7E2B2"/>
    <w:rsid w:val="66EAC4C3"/>
    <w:rsid w:val="672F9DBB"/>
    <w:rsid w:val="6735871A"/>
    <w:rsid w:val="673E40B8"/>
    <w:rsid w:val="67452808"/>
    <w:rsid w:val="674C4B45"/>
    <w:rsid w:val="6751FF67"/>
    <w:rsid w:val="675389AC"/>
    <w:rsid w:val="6759673F"/>
    <w:rsid w:val="676B2FE2"/>
    <w:rsid w:val="67790EC6"/>
    <w:rsid w:val="67973681"/>
    <w:rsid w:val="67A260AD"/>
    <w:rsid w:val="67AEFBBA"/>
    <w:rsid w:val="67B14773"/>
    <w:rsid w:val="67C19B2F"/>
    <w:rsid w:val="67C4621E"/>
    <w:rsid w:val="67C89B56"/>
    <w:rsid w:val="67CCB3A7"/>
    <w:rsid w:val="67D6D511"/>
    <w:rsid w:val="67E2E4EC"/>
    <w:rsid w:val="67E79222"/>
    <w:rsid w:val="67F1727B"/>
    <w:rsid w:val="67FCA882"/>
    <w:rsid w:val="680715CB"/>
    <w:rsid w:val="680FC667"/>
    <w:rsid w:val="68223F69"/>
    <w:rsid w:val="682E7128"/>
    <w:rsid w:val="683C117B"/>
    <w:rsid w:val="683C751C"/>
    <w:rsid w:val="685F0086"/>
    <w:rsid w:val="687BFD25"/>
    <w:rsid w:val="687D27AD"/>
    <w:rsid w:val="688EEF08"/>
    <w:rsid w:val="689650F7"/>
    <w:rsid w:val="689B1B0A"/>
    <w:rsid w:val="689E42C3"/>
    <w:rsid w:val="68A07123"/>
    <w:rsid w:val="68A819D4"/>
    <w:rsid w:val="68A81B69"/>
    <w:rsid w:val="68AF358A"/>
    <w:rsid w:val="68B2D52C"/>
    <w:rsid w:val="68CE00E6"/>
    <w:rsid w:val="68DC7F86"/>
    <w:rsid w:val="68E0D5BF"/>
    <w:rsid w:val="68EF5A0D"/>
    <w:rsid w:val="68F1054B"/>
    <w:rsid w:val="692F0EC6"/>
    <w:rsid w:val="69370A47"/>
    <w:rsid w:val="6939ECB6"/>
    <w:rsid w:val="693CECA6"/>
    <w:rsid w:val="694838C3"/>
    <w:rsid w:val="69541132"/>
    <w:rsid w:val="69672825"/>
    <w:rsid w:val="6969D175"/>
    <w:rsid w:val="6972D156"/>
    <w:rsid w:val="6976CEE1"/>
    <w:rsid w:val="6985D994"/>
    <w:rsid w:val="698748A7"/>
    <w:rsid w:val="698AD11C"/>
    <w:rsid w:val="6990F35D"/>
    <w:rsid w:val="6990F992"/>
    <w:rsid w:val="699A0ED8"/>
    <w:rsid w:val="69AA4F81"/>
    <w:rsid w:val="69C727E0"/>
    <w:rsid w:val="69D053C2"/>
    <w:rsid w:val="69EBC388"/>
    <w:rsid w:val="6A002589"/>
    <w:rsid w:val="6A025056"/>
    <w:rsid w:val="6A114D09"/>
    <w:rsid w:val="6A1511CE"/>
    <w:rsid w:val="6A2D898E"/>
    <w:rsid w:val="6A3021E9"/>
    <w:rsid w:val="6A3A0A79"/>
    <w:rsid w:val="6A446D1F"/>
    <w:rsid w:val="6A473189"/>
    <w:rsid w:val="6A482D6B"/>
    <w:rsid w:val="6A638452"/>
    <w:rsid w:val="6A77044C"/>
    <w:rsid w:val="6A9428F3"/>
    <w:rsid w:val="6AC9CF08"/>
    <w:rsid w:val="6ACBBAEA"/>
    <w:rsid w:val="6ACCA19C"/>
    <w:rsid w:val="6AD4C66A"/>
    <w:rsid w:val="6AD6EC1D"/>
    <w:rsid w:val="6AEEE574"/>
    <w:rsid w:val="6B1B5529"/>
    <w:rsid w:val="6B1F44BB"/>
    <w:rsid w:val="6B2F830B"/>
    <w:rsid w:val="6B3ACCCF"/>
    <w:rsid w:val="6B40F014"/>
    <w:rsid w:val="6B5196AD"/>
    <w:rsid w:val="6B54036E"/>
    <w:rsid w:val="6B75AB29"/>
    <w:rsid w:val="6B77EF81"/>
    <w:rsid w:val="6B7E94CE"/>
    <w:rsid w:val="6B7FDE06"/>
    <w:rsid w:val="6B90D757"/>
    <w:rsid w:val="6B989D18"/>
    <w:rsid w:val="6BA447D5"/>
    <w:rsid w:val="6BB74914"/>
    <w:rsid w:val="6BE235B6"/>
    <w:rsid w:val="6BF39840"/>
    <w:rsid w:val="6BFA4B40"/>
    <w:rsid w:val="6C0DF176"/>
    <w:rsid w:val="6C3588C4"/>
    <w:rsid w:val="6C4A3D59"/>
    <w:rsid w:val="6C71FC31"/>
    <w:rsid w:val="6C771F47"/>
    <w:rsid w:val="6C839298"/>
    <w:rsid w:val="6C859FDC"/>
    <w:rsid w:val="6CB12792"/>
    <w:rsid w:val="6CB30C9F"/>
    <w:rsid w:val="6CBEC443"/>
    <w:rsid w:val="6CC17781"/>
    <w:rsid w:val="6CC89A54"/>
    <w:rsid w:val="6CE24F38"/>
    <w:rsid w:val="6CFD00D2"/>
    <w:rsid w:val="6CFD996F"/>
    <w:rsid w:val="6D120DC3"/>
    <w:rsid w:val="6D15A374"/>
    <w:rsid w:val="6D264035"/>
    <w:rsid w:val="6D2F89C4"/>
    <w:rsid w:val="6D32AD29"/>
    <w:rsid w:val="6D36E23D"/>
    <w:rsid w:val="6D5F1B32"/>
    <w:rsid w:val="6D669904"/>
    <w:rsid w:val="6D6748A9"/>
    <w:rsid w:val="6D7E0617"/>
    <w:rsid w:val="6D8C4B3D"/>
    <w:rsid w:val="6D9858F6"/>
    <w:rsid w:val="6D9C11F2"/>
    <w:rsid w:val="6D9D0892"/>
    <w:rsid w:val="6DA50305"/>
    <w:rsid w:val="6DA6C660"/>
    <w:rsid w:val="6DB1C037"/>
    <w:rsid w:val="6DB9D66D"/>
    <w:rsid w:val="6DBD8A1F"/>
    <w:rsid w:val="6DC1767E"/>
    <w:rsid w:val="6DD585A4"/>
    <w:rsid w:val="6DE0E9B4"/>
    <w:rsid w:val="6E042E2A"/>
    <w:rsid w:val="6E2D7C79"/>
    <w:rsid w:val="6E34DBBE"/>
    <w:rsid w:val="6E489332"/>
    <w:rsid w:val="6E56C51D"/>
    <w:rsid w:val="6E5D6829"/>
    <w:rsid w:val="6E6CD0B1"/>
    <w:rsid w:val="6E6E7C1A"/>
    <w:rsid w:val="6E7842E7"/>
    <w:rsid w:val="6E98D133"/>
    <w:rsid w:val="6E9C0892"/>
    <w:rsid w:val="6E9C60AA"/>
    <w:rsid w:val="6E9CF7DF"/>
    <w:rsid w:val="6EAD71AD"/>
    <w:rsid w:val="6EB27ADD"/>
    <w:rsid w:val="6EFF098D"/>
    <w:rsid w:val="6F02A212"/>
    <w:rsid w:val="6F0A6209"/>
    <w:rsid w:val="6F1C8EB4"/>
    <w:rsid w:val="6F28C7EC"/>
    <w:rsid w:val="6F3AD131"/>
    <w:rsid w:val="6F46C24A"/>
    <w:rsid w:val="6F4FAB46"/>
    <w:rsid w:val="6F574F99"/>
    <w:rsid w:val="6F6416C0"/>
    <w:rsid w:val="6F752148"/>
    <w:rsid w:val="6F77F793"/>
    <w:rsid w:val="6F7A1FC9"/>
    <w:rsid w:val="6F8405B5"/>
    <w:rsid w:val="6FB20ECA"/>
    <w:rsid w:val="6FBC5958"/>
    <w:rsid w:val="6FC9D16C"/>
    <w:rsid w:val="6FCE37FE"/>
    <w:rsid w:val="6FDD5D0D"/>
    <w:rsid w:val="6FF12936"/>
    <w:rsid w:val="6FF81F15"/>
    <w:rsid w:val="6FFD8620"/>
    <w:rsid w:val="6FFF079E"/>
    <w:rsid w:val="700C6955"/>
    <w:rsid w:val="700D996B"/>
    <w:rsid w:val="70449C7B"/>
    <w:rsid w:val="70474D6B"/>
    <w:rsid w:val="7047EE57"/>
    <w:rsid w:val="7060779C"/>
    <w:rsid w:val="707095BB"/>
    <w:rsid w:val="7071387D"/>
    <w:rsid w:val="7077042B"/>
    <w:rsid w:val="708276DF"/>
    <w:rsid w:val="708C3362"/>
    <w:rsid w:val="709E39C6"/>
    <w:rsid w:val="70B5A6D9"/>
    <w:rsid w:val="70BC818C"/>
    <w:rsid w:val="70BD03C3"/>
    <w:rsid w:val="70BDD8E8"/>
    <w:rsid w:val="70C9B038"/>
    <w:rsid w:val="70CAFB84"/>
    <w:rsid w:val="70CC7E65"/>
    <w:rsid w:val="70D4A954"/>
    <w:rsid w:val="70FCFFB6"/>
    <w:rsid w:val="70FF09F3"/>
    <w:rsid w:val="711DF25F"/>
    <w:rsid w:val="712288ED"/>
    <w:rsid w:val="712DB74A"/>
    <w:rsid w:val="712DDA0F"/>
    <w:rsid w:val="7141300A"/>
    <w:rsid w:val="71680431"/>
    <w:rsid w:val="717E2D32"/>
    <w:rsid w:val="718F13E2"/>
    <w:rsid w:val="71901508"/>
    <w:rsid w:val="719CD8FE"/>
    <w:rsid w:val="71ADDAB5"/>
    <w:rsid w:val="71B44B29"/>
    <w:rsid w:val="71B8A716"/>
    <w:rsid w:val="71C753F4"/>
    <w:rsid w:val="71DE2E79"/>
    <w:rsid w:val="72043B89"/>
    <w:rsid w:val="7218AE44"/>
    <w:rsid w:val="721A3D00"/>
    <w:rsid w:val="722701D1"/>
    <w:rsid w:val="7239BDAD"/>
    <w:rsid w:val="7247BEC0"/>
    <w:rsid w:val="724938C6"/>
    <w:rsid w:val="725D2783"/>
    <w:rsid w:val="7265302E"/>
    <w:rsid w:val="726A846D"/>
    <w:rsid w:val="726A84E1"/>
    <w:rsid w:val="727C56F9"/>
    <w:rsid w:val="7285E271"/>
    <w:rsid w:val="728A0D04"/>
    <w:rsid w:val="72948E77"/>
    <w:rsid w:val="72A40085"/>
    <w:rsid w:val="72C75B0B"/>
    <w:rsid w:val="72D4EAAB"/>
    <w:rsid w:val="72E60894"/>
    <w:rsid w:val="72E8BC82"/>
    <w:rsid w:val="72EBEE48"/>
    <w:rsid w:val="7312900A"/>
    <w:rsid w:val="731D9625"/>
    <w:rsid w:val="731FD7A2"/>
    <w:rsid w:val="7340623C"/>
    <w:rsid w:val="7348B3DD"/>
    <w:rsid w:val="7349690D"/>
    <w:rsid w:val="73573B4F"/>
    <w:rsid w:val="736C8C5E"/>
    <w:rsid w:val="73757255"/>
    <w:rsid w:val="7376739E"/>
    <w:rsid w:val="738A38E9"/>
    <w:rsid w:val="739CC319"/>
    <w:rsid w:val="739D6E23"/>
    <w:rsid w:val="73A5ED4C"/>
    <w:rsid w:val="73AC9654"/>
    <w:rsid w:val="73B63F8E"/>
    <w:rsid w:val="73B97F95"/>
    <w:rsid w:val="73C11A17"/>
    <w:rsid w:val="73C784FD"/>
    <w:rsid w:val="73E2D271"/>
    <w:rsid w:val="73F6495B"/>
    <w:rsid w:val="740226E9"/>
    <w:rsid w:val="74055D25"/>
    <w:rsid w:val="740B2442"/>
    <w:rsid w:val="742898A6"/>
    <w:rsid w:val="7457F1D6"/>
    <w:rsid w:val="746AD7B8"/>
    <w:rsid w:val="74941B9A"/>
    <w:rsid w:val="749C2EA4"/>
    <w:rsid w:val="749CC142"/>
    <w:rsid w:val="74A074E7"/>
    <w:rsid w:val="74A0F07C"/>
    <w:rsid w:val="74A59524"/>
    <w:rsid w:val="74AB4026"/>
    <w:rsid w:val="74AFB6EE"/>
    <w:rsid w:val="74B05DF6"/>
    <w:rsid w:val="74E13C53"/>
    <w:rsid w:val="74E709C4"/>
    <w:rsid w:val="74FD7722"/>
    <w:rsid w:val="75038557"/>
    <w:rsid w:val="75088996"/>
    <w:rsid w:val="75094227"/>
    <w:rsid w:val="750D4B34"/>
    <w:rsid w:val="75196548"/>
    <w:rsid w:val="751C804F"/>
    <w:rsid w:val="751CB331"/>
    <w:rsid w:val="751E53D7"/>
    <w:rsid w:val="75313B8F"/>
    <w:rsid w:val="753998E6"/>
    <w:rsid w:val="7539F795"/>
    <w:rsid w:val="7565112E"/>
    <w:rsid w:val="758A56D6"/>
    <w:rsid w:val="758FEE26"/>
    <w:rsid w:val="75B1422A"/>
    <w:rsid w:val="75B42A4F"/>
    <w:rsid w:val="75B56DB1"/>
    <w:rsid w:val="75BE7F52"/>
    <w:rsid w:val="75C2C5B2"/>
    <w:rsid w:val="75C7EAD2"/>
    <w:rsid w:val="75CF7797"/>
    <w:rsid w:val="75D4FF46"/>
    <w:rsid w:val="75D64F0A"/>
    <w:rsid w:val="75DB916C"/>
    <w:rsid w:val="75F41AF5"/>
    <w:rsid w:val="75F6ABB7"/>
    <w:rsid w:val="76125433"/>
    <w:rsid w:val="762B9ADC"/>
    <w:rsid w:val="76326F75"/>
    <w:rsid w:val="763891A3"/>
    <w:rsid w:val="7661B948"/>
    <w:rsid w:val="76675709"/>
    <w:rsid w:val="7696034C"/>
    <w:rsid w:val="769C1EF0"/>
    <w:rsid w:val="769D2603"/>
    <w:rsid w:val="76AF4255"/>
    <w:rsid w:val="76B88392"/>
    <w:rsid w:val="76BF490C"/>
    <w:rsid w:val="76F8C4D3"/>
    <w:rsid w:val="770730A3"/>
    <w:rsid w:val="770E6858"/>
    <w:rsid w:val="77154E2C"/>
    <w:rsid w:val="77177049"/>
    <w:rsid w:val="771DAF0E"/>
    <w:rsid w:val="77302E61"/>
    <w:rsid w:val="77523D2A"/>
    <w:rsid w:val="7759F21D"/>
    <w:rsid w:val="775A4FB3"/>
    <w:rsid w:val="7771581C"/>
    <w:rsid w:val="77871F21"/>
    <w:rsid w:val="77968602"/>
    <w:rsid w:val="779ED763"/>
    <w:rsid w:val="77A39A73"/>
    <w:rsid w:val="77A77E75"/>
    <w:rsid w:val="77AB1424"/>
    <w:rsid w:val="77C64B31"/>
    <w:rsid w:val="77C82E6C"/>
    <w:rsid w:val="77CBACAC"/>
    <w:rsid w:val="77D5ED83"/>
    <w:rsid w:val="77D6AF0F"/>
    <w:rsid w:val="77F13D74"/>
    <w:rsid w:val="78133A81"/>
    <w:rsid w:val="7857ED20"/>
    <w:rsid w:val="787971F9"/>
    <w:rsid w:val="7894CFFD"/>
    <w:rsid w:val="789ECB08"/>
    <w:rsid w:val="78AE5E1F"/>
    <w:rsid w:val="78AFE596"/>
    <w:rsid w:val="78CE9985"/>
    <w:rsid w:val="78F2BFE7"/>
    <w:rsid w:val="78FD8FCB"/>
    <w:rsid w:val="79089C21"/>
    <w:rsid w:val="7913231E"/>
    <w:rsid w:val="791CA093"/>
    <w:rsid w:val="792C2183"/>
    <w:rsid w:val="7935BA2E"/>
    <w:rsid w:val="79808163"/>
    <w:rsid w:val="7988C819"/>
    <w:rsid w:val="79AE3192"/>
    <w:rsid w:val="79BA6EF2"/>
    <w:rsid w:val="79BB85E1"/>
    <w:rsid w:val="79C28ED4"/>
    <w:rsid w:val="79D01F13"/>
    <w:rsid w:val="79E6E317"/>
    <w:rsid w:val="79E7AD60"/>
    <w:rsid w:val="79FFC7A0"/>
    <w:rsid w:val="7A17010E"/>
    <w:rsid w:val="7A182393"/>
    <w:rsid w:val="7A245930"/>
    <w:rsid w:val="7A3D79E0"/>
    <w:rsid w:val="7A4BC571"/>
    <w:rsid w:val="7A53B3C1"/>
    <w:rsid w:val="7A5C82F2"/>
    <w:rsid w:val="7A6129B5"/>
    <w:rsid w:val="7A653EE7"/>
    <w:rsid w:val="7A6F6E63"/>
    <w:rsid w:val="7A832E87"/>
    <w:rsid w:val="7A92C238"/>
    <w:rsid w:val="7A96866F"/>
    <w:rsid w:val="7A97E3C8"/>
    <w:rsid w:val="7A9D50B4"/>
    <w:rsid w:val="7AA57422"/>
    <w:rsid w:val="7AA9DF4A"/>
    <w:rsid w:val="7AAA1919"/>
    <w:rsid w:val="7AAC0167"/>
    <w:rsid w:val="7ABF73DE"/>
    <w:rsid w:val="7AC0AD6E"/>
    <w:rsid w:val="7AC1CAC6"/>
    <w:rsid w:val="7B08562E"/>
    <w:rsid w:val="7B328528"/>
    <w:rsid w:val="7B3964EF"/>
    <w:rsid w:val="7B3B2939"/>
    <w:rsid w:val="7B4C0303"/>
    <w:rsid w:val="7B685D26"/>
    <w:rsid w:val="7B6CBB18"/>
    <w:rsid w:val="7BA4C2BD"/>
    <w:rsid w:val="7BB99542"/>
    <w:rsid w:val="7BBF8B92"/>
    <w:rsid w:val="7BCA73EC"/>
    <w:rsid w:val="7C009FDA"/>
    <w:rsid w:val="7C07764E"/>
    <w:rsid w:val="7C421C15"/>
    <w:rsid w:val="7C4440CA"/>
    <w:rsid w:val="7C466958"/>
    <w:rsid w:val="7C490733"/>
    <w:rsid w:val="7C490DC7"/>
    <w:rsid w:val="7C4FD90D"/>
    <w:rsid w:val="7C5B80D1"/>
    <w:rsid w:val="7C62D357"/>
    <w:rsid w:val="7C7E95C7"/>
    <w:rsid w:val="7C969850"/>
    <w:rsid w:val="7C9CACDA"/>
    <w:rsid w:val="7CA4268F"/>
    <w:rsid w:val="7CA59881"/>
    <w:rsid w:val="7CD7678D"/>
    <w:rsid w:val="7CDE91A0"/>
    <w:rsid w:val="7CE45BBE"/>
    <w:rsid w:val="7CE8CF83"/>
    <w:rsid w:val="7D0365FE"/>
    <w:rsid w:val="7D1BC6A7"/>
    <w:rsid w:val="7D326FE1"/>
    <w:rsid w:val="7D36A1F6"/>
    <w:rsid w:val="7D3E8A48"/>
    <w:rsid w:val="7D5BB3FF"/>
    <w:rsid w:val="7D63FE02"/>
    <w:rsid w:val="7D702DB2"/>
    <w:rsid w:val="7D7B1443"/>
    <w:rsid w:val="7D7DC1DF"/>
    <w:rsid w:val="7D890E64"/>
    <w:rsid w:val="7D940877"/>
    <w:rsid w:val="7DBCF35C"/>
    <w:rsid w:val="7DC67433"/>
    <w:rsid w:val="7DC98D68"/>
    <w:rsid w:val="7E1B6247"/>
    <w:rsid w:val="7E265A3C"/>
    <w:rsid w:val="7E38B889"/>
    <w:rsid w:val="7E39F211"/>
    <w:rsid w:val="7E3F818D"/>
    <w:rsid w:val="7E4018D9"/>
    <w:rsid w:val="7E49EF19"/>
    <w:rsid w:val="7E6063CE"/>
    <w:rsid w:val="7E70AAEC"/>
    <w:rsid w:val="7EA5C97B"/>
    <w:rsid w:val="7EAD8149"/>
    <w:rsid w:val="7EB5F74B"/>
    <w:rsid w:val="7EBA2264"/>
    <w:rsid w:val="7ECA36E1"/>
    <w:rsid w:val="7ECBC301"/>
    <w:rsid w:val="7EE67863"/>
    <w:rsid w:val="7EEBE543"/>
    <w:rsid w:val="7EF2024C"/>
    <w:rsid w:val="7EF78460"/>
    <w:rsid w:val="7F0AE3E0"/>
    <w:rsid w:val="7F0EB586"/>
    <w:rsid w:val="7F18104C"/>
    <w:rsid w:val="7F1840B5"/>
    <w:rsid w:val="7F1D3066"/>
    <w:rsid w:val="7F391C0E"/>
    <w:rsid w:val="7F3EBE05"/>
    <w:rsid w:val="7F589FAD"/>
    <w:rsid w:val="7F5F5AC9"/>
    <w:rsid w:val="7F60F96B"/>
    <w:rsid w:val="7F61F460"/>
    <w:rsid w:val="7F7A5896"/>
    <w:rsid w:val="7F7D7A4C"/>
    <w:rsid w:val="7F8336F7"/>
    <w:rsid w:val="7F86B16F"/>
    <w:rsid w:val="7F884862"/>
    <w:rsid w:val="7F90C0EB"/>
    <w:rsid w:val="7F9AB9E0"/>
    <w:rsid w:val="7FA00E1C"/>
    <w:rsid w:val="7FB7586A"/>
    <w:rsid w:val="7FBF27F5"/>
    <w:rsid w:val="7FC5A29C"/>
    <w:rsid w:val="7FCE9F35"/>
    <w:rsid w:val="7FE69726"/>
    <w:rsid w:val="7FF49C71"/>
    <w:rsid w:val="7FF56FF0"/>
    <w:rsid w:val="7FFF666F"/>
    <w:rsid w:val="7FFFB9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3A05F"/>
  <w15:chartTrackingRefBased/>
  <w15:docId w15:val="{DD61D946-2B5A-48CB-AE45-B53AFEC6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character" w:styleId="Mencinsinresolver">
    <w:name w:val="Unresolved Mention"/>
    <w:basedOn w:val="Fuentedeprrafopredeter"/>
    <w:uiPriority w:val="99"/>
    <w:semiHidden/>
    <w:unhideWhenUsed/>
    <w:rsid w:val="00B8335D"/>
    <w:rPr>
      <w:color w:val="605E5C"/>
      <w:shd w:val="clear" w:color="auto" w:fill="E1DFDD"/>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14907"/>
    <w:rPr>
      <w:b/>
      <w:bCs/>
    </w:rPr>
  </w:style>
  <w:style w:type="character" w:customStyle="1" w:styleId="AsuntodelcomentarioCar">
    <w:name w:val="Asunto del comentario Car"/>
    <w:basedOn w:val="TextocomentarioCar"/>
    <w:link w:val="Asuntodelcomentario"/>
    <w:uiPriority w:val="99"/>
    <w:semiHidden/>
    <w:rsid w:val="00E14907"/>
    <w:rPr>
      <w:b/>
      <w:bCs/>
      <w:sz w:val="20"/>
      <w:szCs w:val="20"/>
    </w:rPr>
  </w:style>
  <w:style w:type="paragraph" w:styleId="Encabezado">
    <w:name w:val="header"/>
    <w:basedOn w:val="Normal"/>
    <w:link w:val="EncabezadoCar"/>
    <w:uiPriority w:val="99"/>
    <w:unhideWhenUsed/>
    <w:rsid w:val="006112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128B"/>
  </w:style>
  <w:style w:type="paragraph" w:styleId="Piedepgina">
    <w:name w:val="footer"/>
    <w:basedOn w:val="Normal"/>
    <w:link w:val="PiedepginaCar"/>
    <w:uiPriority w:val="99"/>
    <w:unhideWhenUsed/>
    <w:rsid w:val="006112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128B"/>
  </w:style>
  <w:style w:type="table" w:styleId="Tablaconcuadrcula">
    <w:name w:val="Table Grid"/>
    <w:basedOn w:val="Tablanormal"/>
    <w:uiPriority w:val="59"/>
    <w:rsid w:val="006112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conformatoprevio">
    <w:name w:val="HTML Preformatted"/>
    <w:basedOn w:val="Normal"/>
    <w:link w:val="HTMLconformatoprevioCar"/>
    <w:uiPriority w:val="99"/>
    <w:unhideWhenUsed/>
    <w:rsid w:val="00313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3134BB"/>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70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33CF2C0E654A044B5312220D01A79B6" ma:contentTypeVersion="2" ma:contentTypeDescription="Crear nuevo documento." ma:contentTypeScope="" ma:versionID="b3fde0bcceb0cc6b5643115de1c1868d">
  <xsd:schema xmlns:xsd="http://www.w3.org/2001/XMLSchema" xmlns:xs="http://www.w3.org/2001/XMLSchema" xmlns:p="http://schemas.microsoft.com/office/2006/metadata/properties" xmlns:ns2="2e6388a2-16d6-4692-84e4-c8925ed99a04" targetNamespace="http://schemas.microsoft.com/office/2006/metadata/properties" ma:root="true" ma:fieldsID="8b3b63252a95694089c58f9592405143" ns2:_="">
    <xsd:import namespace="2e6388a2-16d6-4692-84e4-c8925ed99a0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388a2-16d6-4692-84e4-c8925ed99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123606-7111-4596-97E4-65994629A2E0}">
  <ds:schemaRefs>
    <ds:schemaRef ds:uri="http://schemas.openxmlformats.org/officeDocument/2006/bibliography"/>
  </ds:schemaRefs>
</ds:datastoreItem>
</file>

<file path=customXml/itemProps2.xml><?xml version="1.0" encoding="utf-8"?>
<ds:datastoreItem xmlns:ds="http://schemas.openxmlformats.org/officeDocument/2006/customXml" ds:itemID="{48169D0C-DC67-4D76-AB77-D408E32E5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388a2-16d6-4692-84e4-c8925ed99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83718-2ED7-423B-9283-A5173694CD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8B9C51-B2F8-4F92-B0DB-24CA021E7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13937</Words>
  <Characters>76656</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Paloma Arceo Arceo</dc:creator>
  <cp:keywords/>
  <dc:description/>
  <cp:lastModifiedBy>Gustavo Toledo</cp:lastModifiedBy>
  <cp:revision>6</cp:revision>
  <dcterms:created xsi:type="dcterms:W3CDTF">2021-02-25T22:25:00Z</dcterms:created>
  <dcterms:modified xsi:type="dcterms:W3CDTF">2021-03-28T19:17:00Z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0x010100A33CF2C0E654A044B5312220D01A79B6</vt:lpwstr>
  </property>
  <property fmtid="{D5CDD505-2E9C-101B-9397-08002B2CF9AE}" pid="3" name="Mendeley Recent Style Id 0_1">
    <vt:lpwstr>http://www.zotero.org/styles/apa-6th-edition-no-ampersand</vt:lpwstr>
  </property>
  <property fmtid="{D5CDD505-2E9C-101B-9397-08002B2CF9AE}" pid="4" name="Mendeley Recent Style Name 0_1">
    <vt:lpwstr>American Psychological Association 6th edition (no ampersand)</vt:lpwstr>
  </property>
  <property fmtid="{D5CDD505-2E9C-101B-9397-08002B2CF9AE}" pid="5" name="Mendeley Recent Style Id 1_1">
    <vt:lpwstr>http://csl.mendeley.com/styles/526910751/apa-6th-edition</vt:lpwstr>
  </property>
  <property fmtid="{D5CDD505-2E9C-101B-9397-08002B2CF9AE}" pid="6" name="Mendeley Recent Style Name 1_1">
    <vt:lpwstr>American Psychological Association 6th edition - Helbert Estrella Ceme</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923f65ac-5571-381d-a3cf-00e2fc779642</vt:lpwstr>
  </property>
  <property fmtid="{D5CDD505-2E9C-101B-9397-08002B2CF9AE}" pid="25" name="Mendeley Citation Style_1">
    <vt:lpwstr>http://www.zotero.org/styles/apa-6th-edition-no-ampersand</vt:lpwstr>
  </property>
</Properties>
</file>